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49D7D" w14:textId="77777777" w:rsidR="00BD5009" w:rsidRPr="00BD5009" w:rsidRDefault="00BD5009" w:rsidP="00BD5009">
      <w:pPr>
        <w:spacing w:line="480" w:lineRule="auto"/>
        <w:jc w:val="center"/>
        <w:rPr>
          <w:rFonts w:asciiTheme="majorBidi" w:hAnsiTheme="majorBidi" w:cstheme="majorBidi"/>
          <w:b/>
          <w:bCs/>
        </w:rPr>
      </w:pPr>
      <w:bookmarkStart w:id="0" w:name="_Hlk217597120"/>
    </w:p>
    <w:p w14:paraId="53F9A78D" w14:textId="77777777" w:rsidR="00BD5009" w:rsidRPr="00BD5009" w:rsidRDefault="00BD5009" w:rsidP="00BD5009">
      <w:pPr>
        <w:spacing w:line="480" w:lineRule="auto"/>
        <w:jc w:val="center"/>
        <w:rPr>
          <w:rFonts w:asciiTheme="majorBidi" w:hAnsiTheme="majorBidi" w:cstheme="majorBidi"/>
          <w:b/>
          <w:bCs/>
        </w:rPr>
      </w:pPr>
    </w:p>
    <w:p w14:paraId="22926881" w14:textId="35BAA285" w:rsidR="00732BC0" w:rsidRPr="00BD5009" w:rsidRDefault="00AC127A" w:rsidP="00BD5009">
      <w:pPr>
        <w:spacing w:line="480" w:lineRule="auto"/>
        <w:jc w:val="center"/>
        <w:rPr>
          <w:rFonts w:asciiTheme="majorBidi" w:hAnsiTheme="majorBidi" w:cstheme="majorBidi"/>
          <w:b/>
          <w:bCs/>
        </w:rPr>
      </w:pPr>
      <w:r w:rsidRPr="00BD5009">
        <w:rPr>
          <w:rFonts w:asciiTheme="majorBidi" w:hAnsiTheme="majorBidi" w:cstheme="majorBidi"/>
          <w:b/>
          <w:bCs/>
        </w:rPr>
        <w:t>Translation Criticism</w:t>
      </w:r>
      <w:r w:rsidR="004D0DAF" w:rsidRPr="00BD5009">
        <w:rPr>
          <w:rFonts w:asciiTheme="majorBidi" w:hAnsiTheme="majorBidi" w:cstheme="majorBidi"/>
          <w:b/>
          <w:bCs/>
        </w:rPr>
        <w:t xml:space="preserve"> of Two Persian Translation</w:t>
      </w:r>
      <w:r w:rsidRPr="00BD5009">
        <w:rPr>
          <w:rFonts w:asciiTheme="majorBidi" w:hAnsiTheme="majorBidi" w:cstheme="majorBidi"/>
          <w:b/>
          <w:bCs/>
        </w:rPr>
        <w:t>s</w:t>
      </w:r>
      <w:r w:rsidR="004D0DAF" w:rsidRPr="00BD5009">
        <w:rPr>
          <w:rFonts w:asciiTheme="majorBidi" w:hAnsiTheme="majorBidi" w:cstheme="majorBidi"/>
          <w:b/>
          <w:bCs/>
        </w:rPr>
        <w:t xml:space="preserve"> of Zora Neale Hurston’s </w:t>
      </w:r>
      <w:r w:rsidR="004D0DAF" w:rsidRPr="00BD5009">
        <w:rPr>
          <w:rFonts w:asciiTheme="majorBidi" w:hAnsiTheme="majorBidi" w:cstheme="majorBidi"/>
          <w:b/>
          <w:bCs/>
          <w:i/>
          <w:iCs/>
        </w:rPr>
        <w:t xml:space="preserve">Their Eyes Were Watching God </w:t>
      </w:r>
      <w:r w:rsidR="004D0DAF" w:rsidRPr="00BD5009">
        <w:rPr>
          <w:rFonts w:asciiTheme="majorBidi" w:hAnsiTheme="majorBidi" w:cstheme="majorBidi"/>
          <w:b/>
          <w:bCs/>
        </w:rPr>
        <w:t xml:space="preserve">based on </w:t>
      </w:r>
      <w:proofErr w:type="spellStart"/>
      <w:r w:rsidR="004D0DAF" w:rsidRPr="00BD5009">
        <w:rPr>
          <w:rFonts w:asciiTheme="majorBidi" w:hAnsiTheme="majorBidi" w:cstheme="majorBidi"/>
          <w:b/>
          <w:bCs/>
        </w:rPr>
        <w:t>Farahad’s</w:t>
      </w:r>
      <w:proofErr w:type="spellEnd"/>
      <w:r w:rsidR="004D0DAF" w:rsidRPr="00BD5009">
        <w:rPr>
          <w:rFonts w:asciiTheme="majorBidi" w:hAnsiTheme="majorBidi" w:cstheme="majorBidi"/>
          <w:b/>
          <w:bCs/>
        </w:rPr>
        <w:t xml:space="preserve"> CDA Model</w:t>
      </w:r>
    </w:p>
    <w:p w14:paraId="56894513" w14:textId="77777777" w:rsidR="00BD5009" w:rsidRPr="00BD5009" w:rsidRDefault="00BD5009" w:rsidP="00BD5009">
      <w:pPr>
        <w:spacing w:line="480" w:lineRule="auto"/>
        <w:jc w:val="center"/>
        <w:rPr>
          <w:rFonts w:asciiTheme="majorBidi" w:hAnsiTheme="majorBidi" w:cstheme="majorBidi"/>
          <w:b/>
          <w:bCs/>
        </w:rPr>
      </w:pPr>
    </w:p>
    <w:p w14:paraId="511AB55B" w14:textId="77777777" w:rsidR="00BD5009" w:rsidRPr="00BD5009" w:rsidRDefault="00BD5009" w:rsidP="00BD5009">
      <w:pPr>
        <w:spacing w:line="480" w:lineRule="auto"/>
        <w:jc w:val="center"/>
        <w:rPr>
          <w:rFonts w:asciiTheme="majorBidi" w:hAnsiTheme="majorBidi" w:cstheme="majorBidi"/>
          <w:b/>
          <w:bCs/>
        </w:rPr>
      </w:pPr>
    </w:p>
    <w:p w14:paraId="6D263C81" w14:textId="77777777" w:rsidR="00BD5009" w:rsidRPr="00BD5009" w:rsidRDefault="00BD5009" w:rsidP="00BD5009">
      <w:pPr>
        <w:spacing w:line="480" w:lineRule="auto"/>
        <w:jc w:val="center"/>
        <w:rPr>
          <w:rFonts w:asciiTheme="majorBidi" w:hAnsiTheme="majorBidi" w:cstheme="majorBidi"/>
          <w:b/>
          <w:bCs/>
        </w:rPr>
      </w:pPr>
    </w:p>
    <w:p w14:paraId="12ED5968" w14:textId="77777777" w:rsidR="00BD5009" w:rsidRPr="00BD5009" w:rsidRDefault="00BD5009" w:rsidP="00BD5009">
      <w:pPr>
        <w:spacing w:line="480" w:lineRule="auto"/>
        <w:jc w:val="center"/>
        <w:rPr>
          <w:rFonts w:asciiTheme="majorBidi" w:hAnsiTheme="majorBidi" w:cstheme="majorBidi"/>
          <w:b/>
          <w:bCs/>
        </w:rPr>
      </w:pPr>
    </w:p>
    <w:p w14:paraId="2A45B324" w14:textId="77777777" w:rsidR="00BD5009" w:rsidRPr="00BD5009" w:rsidRDefault="00BD5009" w:rsidP="00BD5009">
      <w:pPr>
        <w:spacing w:line="480" w:lineRule="auto"/>
        <w:jc w:val="center"/>
        <w:rPr>
          <w:rFonts w:asciiTheme="majorBidi" w:hAnsiTheme="majorBidi" w:cstheme="majorBidi"/>
          <w:b/>
          <w:bCs/>
        </w:rPr>
      </w:pPr>
    </w:p>
    <w:p w14:paraId="4E146C41" w14:textId="77777777" w:rsidR="00BD5009" w:rsidRPr="00BD5009" w:rsidRDefault="00BD5009" w:rsidP="00BD5009">
      <w:pPr>
        <w:spacing w:line="480" w:lineRule="auto"/>
        <w:jc w:val="center"/>
        <w:rPr>
          <w:rFonts w:asciiTheme="majorBidi" w:hAnsiTheme="majorBidi" w:cstheme="majorBidi"/>
          <w:b/>
          <w:bCs/>
        </w:rPr>
      </w:pPr>
    </w:p>
    <w:p w14:paraId="1B80C68A" w14:textId="77777777" w:rsidR="00BD5009" w:rsidRPr="00BD5009" w:rsidRDefault="00BD5009" w:rsidP="00BD5009">
      <w:pPr>
        <w:spacing w:line="480" w:lineRule="auto"/>
        <w:jc w:val="center"/>
        <w:rPr>
          <w:rFonts w:asciiTheme="majorBidi" w:hAnsiTheme="majorBidi" w:cstheme="majorBidi"/>
          <w:b/>
          <w:bCs/>
        </w:rPr>
      </w:pPr>
    </w:p>
    <w:p w14:paraId="2EF4989F" w14:textId="77777777" w:rsidR="00BD5009" w:rsidRPr="00BD5009" w:rsidRDefault="00BD5009" w:rsidP="00BD5009">
      <w:pPr>
        <w:spacing w:line="480" w:lineRule="auto"/>
        <w:jc w:val="center"/>
        <w:rPr>
          <w:rFonts w:asciiTheme="majorBidi" w:hAnsiTheme="majorBidi" w:cstheme="majorBidi"/>
          <w:b/>
          <w:bCs/>
        </w:rPr>
      </w:pPr>
    </w:p>
    <w:p w14:paraId="052FC04B" w14:textId="77777777" w:rsidR="00BD5009" w:rsidRPr="00BD5009" w:rsidRDefault="00BD5009" w:rsidP="00BD5009">
      <w:pPr>
        <w:spacing w:line="480" w:lineRule="auto"/>
        <w:jc w:val="center"/>
        <w:rPr>
          <w:rFonts w:asciiTheme="majorBidi" w:hAnsiTheme="majorBidi" w:cstheme="majorBidi"/>
          <w:b/>
          <w:bCs/>
        </w:rPr>
      </w:pPr>
    </w:p>
    <w:p w14:paraId="4FD00E40" w14:textId="77777777" w:rsidR="00BD5009" w:rsidRPr="00BD5009" w:rsidRDefault="00BD5009" w:rsidP="00BD5009">
      <w:pPr>
        <w:spacing w:line="480" w:lineRule="auto"/>
        <w:jc w:val="center"/>
        <w:rPr>
          <w:rFonts w:asciiTheme="majorBidi" w:hAnsiTheme="majorBidi" w:cstheme="majorBidi"/>
          <w:b/>
          <w:bCs/>
        </w:rPr>
      </w:pPr>
    </w:p>
    <w:p w14:paraId="5BF50C29" w14:textId="77777777" w:rsidR="00BD5009" w:rsidRPr="00BD5009" w:rsidRDefault="00BD5009" w:rsidP="00BD5009">
      <w:pPr>
        <w:spacing w:line="480" w:lineRule="auto"/>
        <w:jc w:val="center"/>
        <w:rPr>
          <w:rFonts w:asciiTheme="majorBidi" w:hAnsiTheme="majorBidi" w:cstheme="majorBidi"/>
          <w:b/>
          <w:bCs/>
        </w:rPr>
      </w:pPr>
    </w:p>
    <w:p w14:paraId="4267BFD9" w14:textId="77777777" w:rsidR="00BD5009" w:rsidRPr="00BD5009" w:rsidRDefault="00BD5009" w:rsidP="00BD5009">
      <w:pPr>
        <w:spacing w:line="480" w:lineRule="auto"/>
        <w:jc w:val="center"/>
        <w:rPr>
          <w:rFonts w:asciiTheme="majorBidi" w:hAnsiTheme="majorBidi" w:cstheme="majorBidi"/>
          <w:b/>
          <w:bCs/>
        </w:rPr>
      </w:pPr>
    </w:p>
    <w:p w14:paraId="72843F9A" w14:textId="77777777" w:rsidR="00BD5009" w:rsidRDefault="00BD5009" w:rsidP="00BD5009">
      <w:pPr>
        <w:spacing w:line="480" w:lineRule="auto"/>
        <w:jc w:val="center"/>
        <w:rPr>
          <w:rFonts w:asciiTheme="majorBidi" w:hAnsiTheme="majorBidi" w:cstheme="majorBidi"/>
          <w:b/>
          <w:bCs/>
        </w:rPr>
      </w:pPr>
    </w:p>
    <w:p w14:paraId="358FD9CB" w14:textId="77777777" w:rsidR="008C077D" w:rsidRPr="00BD5009" w:rsidRDefault="008C077D" w:rsidP="00BD5009">
      <w:pPr>
        <w:spacing w:line="480" w:lineRule="auto"/>
        <w:jc w:val="center"/>
        <w:rPr>
          <w:rFonts w:asciiTheme="majorBidi" w:hAnsiTheme="majorBidi" w:cstheme="majorBidi"/>
          <w:b/>
          <w:bCs/>
        </w:rPr>
      </w:pPr>
    </w:p>
    <w:p w14:paraId="42C21EE2" w14:textId="77777777" w:rsidR="00BD5009" w:rsidRPr="00BD5009" w:rsidRDefault="00BD5009" w:rsidP="00BD5009">
      <w:pPr>
        <w:spacing w:line="480" w:lineRule="auto"/>
        <w:rPr>
          <w:rFonts w:asciiTheme="majorBidi" w:hAnsiTheme="majorBidi" w:cstheme="majorBidi"/>
          <w:b/>
          <w:bCs/>
        </w:rPr>
      </w:pPr>
    </w:p>
    <w:bookmarkEnd w:id="0"/>
    <w:p w14:paraId="15BE0680" w14:textId="77777777" w:rsidR="001869B8" w:rsidRPr="00BD5009" w:rsidRDefault="001869B8" w:rsidP="00BD5009">
      <w:pPr>
        <w:bidi w:val="0"/>
        <w:spacing w:before="100" w:beforeAutospacing="1" w:after="100" w:afterAutospacing="1" w:line="480" w:lineRule="auto"/>
        <w:outlineLvl w:val="1"/>
        <w:rPr>
          <w:rFonts w:asciiTheme="majorBidi" w:eastAsia="Times New Roman" w:hAnsiTheme="majorBidi" w:cstheme="majorBidi"/>
          <w:b/>
          <w:bCs/>
          <w:lang w:bidi="ar-SA"/>
        </w:rPr>
      </w:pPr>
      <w:r w:rsidRPr="00BD5009">
        <w:rPr>
          <w:rFonts w:asciiTheme="majorBidi" w:eastAsia="Times New Roman" w:hAnsiTheme="majorBidi" w:cstheme="majorBidi"/>
          <w:b/>
          <w:bCs/>
          <w:lang w:bidi="ar-SA"/>
        </w:rPr>
        <w:lastRenderedPageBreak/>
        <w:t>Abstract</w:t>
      </w:r>
    </w:p>
    <w:p w14:paraId="239040D9" w14:textId="64D16733" w:rsidR="001413F1" w:rsidRPr="00BD5009" w:rsidRDefault="001413F1" w:rsidP="00BD5009">
      <w:pPr>
        <w:bidi w:val="0"/>
        <w:spacing w:before="100" w:beforeAutospacing="1" w:after="100" w:afterAutospacing="1" w:line="480" w:lineRule="auto"/>
        <w:jc w:val="both"/>
        <w:rPr>
          <w:rFonts w:asciiTheme="majorBidi" w:eastAsia="Times New Roman" w:hAnsiTheme="majorBidi" w:cstheme="majorBidi"/>
          <w:lang w:bidi="ar-SA"/>
        </w:rPr>
      </w:pPr>
      <w:bookmarkStart w:id="1" w:name="_Hlk217597449"/>
      <w:r w:rsidRPr="00BD5009">
        <w:rPr>
          <w:rFonts w:asciiTheme="majorBidi" w:eastAsia="Times New Roman" w:hAnsiTheme="majorBidi" w:cstheme="majorBidi"/>
          <w:lang w:bidi="ar-SA"/>
        </w:rPr>
        <w:t xml:space="preserve">Literary translation is a vehicle for the transmission of ideological values from one culture to another. Through a Critical Discourse Analysis of two Persian </w:t>
      </w:r>
      <w:r w:rsidR="0099284D" w:rsidRPr="00BD5009">
        <w:rPr>
          <w:rFonts w:asciiTheme="majorBidi" w:eastAsia="Times New Roman" w:hAnsiTheme="majorBidi" w:cstheme="majorBidi"/>
          <w:lang w:bidi="ar-SA"/>
        </w:rPr>
        <w:t>metatexts</w:t>
      </w:r>
      <w:r w:rsidRPr="00BD5009">
        <w:rPr>
          <w:rFonts w:asciiTheme="majorBidi" w:eastAsia="Times New Roman" w:hAnsiTheme="majorBidi" w:cstheme="majorBidi"/>
          <w:lang w:bidi="ar-SA"/>
        </w:rPr>
        <w:t xml:space="preserve"> of Zora Neale Hurston’s Their Eyes Were Watching God</w:t>
      </w:r>
      <w:r w:rsidR="005C4250" w:rsidRPr="00BD5009">
        <w:rPr>
          <w:rFonts w:asciiTheme="majorBidi" w:eastAsia="Times New Roman" w:hAnsiTheme="majorBidi" w:cstheme="majorBidi"/>
          <w:lang w:bidi="ar-SA"/>
        </w:rPr>
        <w:t xml:space="preserve">, </w:t>
      </w:r>
      <w:r w:rsidRPr="00BD5009">
        <w:rPr>
          <w:rFonts w:asciiTheme="majorBidi" w:eastAsia="Times New Roman" w:hAnsiTheme="majorBidi" w:cstheme="majorBidi"/>
          <w:lang w:bidi="ar-SA"/>
        </w:rPr>
        <w:t xml:space="preserve">this article examines how </w:t>
      </w:r>
      <w:r w:rsidR="00AC127A" w:rsidRPr="00BD5009">
        <w:rPr>
          <w:rFonts w:asciiTheme="majorBidi" w:eastAsia="Times New Roman" w:hAnsiTheme="majorBidi" w:cstheme="majorBidi"/>
          <w:lang w:bidi="ar-SA"/>
        </w:rPr>
        <w:t>these</w:t>
      </w:r>
      <w:r w:rsidRPr="00BD5009">
        <w:rPr>
          <w:rFonts w:asciiTheme="majorBidi" w:eastAsia="Times New Roman" w:hAnsiTheme="majorBidi" w:cstheme="majorBidi"/>
          <w:lang w:bidi="ar-SA"/>
        </w:rPr>
        <w:t xml:space="preserve"> translators represent the text’s themes of gender</w:t>
      </w:r>
      <w:r w:rsidR="00AC127A" w:rsidRPr="00BD5009">
        <w:rPr>
          <w:rFonts w:asciiTheme="majorBidi" w:eastAsia="Times New Roman" w:hAnsiTheme="majorBidi" w:cstheme="majorBidi"/>
          <w:lang w:bidi="ar-SA"/>
        </w:rPr>
        <w:t xml:space="preserve"> and</w:t>
      </w:r>
      <w:r w:rsidRPr="00BD5009">
        <w:rPr>
          <w:rFonts w:asciiTheme="majorBidi" w:eastAsia="Times New Roman" w:hAnsiTheme="majorBidi" w:cstheme="majorBidi"/>
          <w:lang w:bidi="ar-SA"/>
        </w:rPr>
        <w:t xml:space="preserve"> race</w:t>
      </w:r>
      <w:r w:rsidR="00AC127A" w:rsidRPr="00BD5009">
        <w:rPr>
          <w:rFonts w:asciiTheme="majorBidi" w:eastAsia="Times New Roman" w:hAnsiTheme="majorBidi" w:cstheme="majorBidi"/>
          <w:lang w:bidi="ar-SA"/>
        </w:rPr>
        <w:t>.</w:t>
      </w:r>
      <w:r w:rsidRPr="00BD5009">
        <w:rPr>
          <w:rFonts w:asciiTheme="majorBidi" w:eastAsia="Times New Roman" w:hAnsiTheme="majorBidi" w:cstheme="majorBidi"/>
          <w:lang w:bidi="ar-SA"/>
        </w:rPr>
        <w:t xml:space="preserve"> By implementing an integrated framework developed by </w:t>
      </w:r>
      <w:proofErr w:type="spellStart"/>
      <w:r w:rsidRPr="00BD5009">
        <w:rPr>
          <w:rFonts w:asciiTheme="majorBidi" w:eastAsia="Times New Roman" w:hAnsiTheme="majorBidi" w:cstheme="majorBidi"/>
          <w:lang w:bidi="ar-SA"/>
        </w:rPr>
        <w:t>Farahzad</w:t>
      </w:r>
      <w:proofErr w:type="spellEnd"/>
      <w:r w:rsidRPr="00BD5009">
        <w:rPr>
          <w:rFonts w:asciiTheme="majorBidi" w:eastAsia="Times New Roman" w:hAnsiTheme="majorBidi" w:cstheme="majorBidi"/>
          <w:lang w:bidi="ar-SA"/>
        </w:rPr>
        <w:t xml:space="preserve">, the critical discourse analyses examine three dimensions of each </w:t>
      </w:r>
      <w:r w:rsidR="0099284D" w:rsidRPr="00BD5009">
        <w:rPr>
          <w:rFonts w:asciiTheme="majorBidi" w:eastAsia="Times New Roman" w:hAnsiTheme="majorBidi" w:cstheme="majorBidi"/>
          <w:lang w:bidi="ar-SA"/>
        </w:rPr>
        <w:t>metatext</w:t>
      </w:r>
      <w:r w:rsidRPr="00BD5009">
        <w:rPr>
          <w:rFonts w:asciiTheme="majorBidi" w:eastAsia="Times New Roman" w:hAnsiTheme="majorBidi" w:cstheme="majorBidi"/>
          <w:lang w:bidi="ar-SA"/>
        </w:rPr>
        <w:t>: t</w:t>
      </w:r>
      <w:r w:rsidR="00AC127A" w:rsidRPr="00BD5009">
        <w:rPr>
          <w:rFonts w:asciiTheme="majorBidi" w:eastAsia="Times New Roman" w:hAnsiTheme="majorBidi" w:cstheme="majorBidi"/>
          <w:lang w:bidi="ar-SA"/>
        </w:rPr>
        <w:t>extual, paratextual, and semiotic</w:t>
      </w:r>
      <w:r w:rsidRPr="00BD5009">
        <w:rPr>
          <w:rFonts w:asciiTheme="majorBidi" w:eastAsia="Times New Roman" w:hAnsiTheme="majorBidi" w:cstheme="majorBidi"/>
          <w:lang w:bidi="ar-SA"/>
        </w:rPr>
        <w:t>.</w:t>
      </w:r>
      <w:r w:rsidR="001D65E0" w:rsidRPr="00BD5009">
        <w:rPr>
          <w:rFonts w:asciiTheme="majorBidi" w:eastAsia="Times New Roman" w:hAnsiTheme="majorBidi" w:cstheme="majorBidi"/>
          <w:lang w:bidi="ar-SA"/>
        </w:rPr>
        <w:t xml:space="preserve"> </w:t>
      </w:r>
      <w:r w:rsidRPr="00BD5009">
        <w:rPr>
          <w:rFonts w:asciiTheme="majorBidi" w:eastAsia="Times New Roman" w:hAnsiTheme="majorBidi" w:cstheme="majorBidi"/>
          <w:lang w:bidi="ar-SA"/>
        </w:rPr>
        <w:t xml:space="preserve">The Comparative CDA findings demonstrate that </w:t>
      </w:r>
      <w:proofErr w:type="spellStart"/>
      <w:r w:rsidRPr="00BD5009">
        <w:rPr>
          <w:rFonts w:asciiTheme="majorBidi" w:eastAsia="Times New Roman" w:hAnsiTheme="majorBidi" w:cstheme="majorBidi"/>
          <w:lang w:bidi="ar-SA"/>
        </w:rPr>
        <w:t>Dowlatabadi’s</w:t>
      </w:r>
      <w:proofErr w:type="spellEnd"/>
      <w:r w:rsidR="001D65E0" w:rsidRPr="00BD5009">
        <w:rPr>
          <w:rFonts w:asciiTheme="majorBidi" w:eastAsia="Times New Roman" w:hAnsiTheme="majorBidi" w:cstheme="majorBidi"/>
          <w:lang w:bidi="ar-SA"/>
        </w:rPr>
        <w:t xml:space="preserve"> </w:t>
      </w:r>
      <w:r w:rsidR="0099284D" w:rsidRPr="00BD5009">
        <w:rPr>
          <w:rFonts w:asciiTheme="majorBidi" w:eastAsia="Times New Roman" w:hAnsiTheme="majorBidi" w:cstheme="majorBidi"/>
          <w:lang w:bidi="ar-SA"/>
        </w:rPr>
        <w:t>metatext</w:t>
      </w:r>
      <w:r w:rsidRPr="00BD5009">
        <w:rPr>
          <w:rFonts w:asciiTheme="majorBidi" w:eastAsia="Times New Roman" w:hAnsiTheme="majorBidi" w:cstheme="majorBidi"/>
          <w:lang w:bidi="ar-SA"/>
        </w:rPr>
        <w:t xml:space="preserve"> diminishes the confrontational nature of the </w:t>
      </w:r>
      <w:proofErr w:type="spellStart"/>
      <w:r w:rsidR="0099284D" w:rsidRPr="00BD5009">
        <w:rPr>
          <w:rFonts w:asciiTheme="majorBidi" w:eastAsia="Times New Roman" w:hAnsiTheme="majorBidi" w:cstheme="majorBidi"/>
          <w:lang w:bidi="ar-SA"/>
        </w:rPr>
        <w:t>prototext</w:t>
      </w:r>
      <w:proofErr w:type="spellEnd"/>
      <w:r w:rsidRPr="00BD5009">
        <w:rPr>
          <w:rFonts w:asciiTheme="majorBidi" w:eastAsia="Times New Roman" w:hAnsiTheme="majorBidi" w:cstheme="majorBidi"/>
          <w:lang w:bidi="ar-SA"/>
        </w:rPr>
        <w:t xml:space="preserve"> by euphemizing, generalizing gendered terms, and neutralizing racial terminology. While this strategy creates opportunities for greater cultural accessibility for the Persian audience, it also undermines the original feminist and anti-racist critiques. Conversely, </w:t>
      </w:r>
      <w:proofErr w:type="spellStart"/>
      <w:r w:rsidRPr="00BD5009">
        <w:rPr>
          <w:rFonts w:asciiTheme="majorBidi" w:eastAsia="Times New Roman" w:hAnsiTheme="majorBidi" w:cstheme="majorBidi"/>
          <w:lang w:bidi="ar-SA"/>
        </w:rPr>
        <w:t>Elahbakhsh</w:t>
      </w:r>
      <w:proofErr w:type="spellEnd"/>
      <w:r w:rsidRPr="00BD5009">
        <w:rPr>
          <w:rFonts w:asciiTheme="majorBidi" w:eastAsia="Times New Roman" w:hAnsiTheme="majorBidi" w:cstheme="majorBidi"/>
          <w:lang w:bidi="ar-SA"/>
        </w:rPr>
        <w:t xml:space="preserve"> </w:t>
      </w:r>
      <w:r w:rsidR="001D65E0" w:rsidRPr="00BD5009">
        <w:rPr>
          <w:rFonts w:asciiTheme="majorBidi" w:eastAsia="Times New Roman" w:hAnsiTheme="majorBidi" w:cstheme="majorBidi"/>
          <w:lang w:bidi="ar-SA"/>
        </w:rPr>
        <w:t>retained</w:t>
      </w:r>
      <w:r w:rsidRPr="00BD5009">
        <w:rPr>
          <w:rFonts w:asciiTheme="majorBidi" w:eastAsia="Times New Roman" w:hAnsiTheme="majorBidi" w:cstheme="majorBidi"/>
          <w:lang w:bidi="ar-SA"/>
        </w:rPr>
        <w:t xml:space="preserve"> the </w:t>
      </w:r>
      <w:proofErr w:type="spellStart"/>
      <w:r w:rsidR="0099284D" w:rsidRPr="00BD5009">
        <w:rPr>
          <w:rFonts w:asciiTheme="majorBidi" w:eastAsia="Times New Roman" w:hAnsiTheme="majorBidi" w:cstheme="majorBidi"/>
          <w:lang w:bidi="ar-SA"/>
        </w:rPr>
        <w:t>prototext</w:t>
      </w:r>
      <w:r w:rsidRPr="00BD5009">
        <w:rPr>
          <w:rFonts w:asciiTheme="majorBidi" w:eastAsia="Times New Roman" w:hAnsiTheme="majorBidi" w:cstheme="majorBidi"/>
          <w:lang w:bidi="ar-SA"/>
        </w:rPr>
        <w:t>’s</w:t>
      </w:r>
      <w:proofErr w:type="spellEnd"/>
      <w:r w:rsidRPr="00BD5009">
        <w:rPr>
          <w:rFonts w:asciiTheme="majorBidi" w:eastAsia="Times New Roman" w:hAnsiTheme="majorBidi" w:cstheme="majorBidi"/>
          <w:lang w:bidi="ar-SA"/>
        </w:rPr>
        <w:t xml:space="preserve"> directness, sociolinguistic texture, and ideological tension. </w:t>
      </w:r>
      <w:proofErr w:type="spellStart"/>
      <w:r w:rsidRPr="00BD5009">
        <w:rPr>
          <w:rFonts w:asciiTheme="majorBidi" w:eastAsia="Times New Roman" w:hAnsiTheme="majorBidi" w:cstheme="majorBidi"/>
          <w:lang w:bidi="ar-SA"/>
        </w:rPr>
        <w:t>Elahbakhsh’s</w:t>
      </w:r>
      <w:proofErr w:type="spellEnd"/>
      <w:r w:rsidRPr="00BD5009">
        <w:rPr>
          <w:rFonts w:asciiTheme="majorBidi" w:eastAsia="Times New Roman" w:hAnsiTheme="majorBidi" w:cstheme="majorBidi"/>
          <w:lang w:bidi="ar-SA"/>
        </w:rPr>
        <w:t xml:space="preserve"> commitment to </w:t>
      </w:r>
      <w:r w:rsidR="005C4250" w:rsidRPr="00BD5009">
        <w:rPr>
          <w:rFonts w:asciiTheme="majorBidi" w:eastAsia="Times New Roman" w:hAnsiTheme="majorBidi" w:cstheme="majorBidi"/>
          <w:lang w:bidi="ar-SA"/>
        </w:rPr>
        <w:t xml:space="preserve">the </w:t>
      </w:r>
      <w:proofErr w:type="spellStart"/>
      <w:r w:rsidR="001D65E0" w:rsidRPr="00BD5009">
        <w:rPr>
          <w:rFonts w:asciiTheme="majorBidi" w:eastAsia="Times New Roman" w:hAnsiTheme="majorBidi" w:cstheme="majorBidi"/>
          <w:lang w:bidi="ar-SA"/>
        </w:rPr>
        <w:t>prototext</w:t>
      </w:r>
      <w:proofErr w:type="spellEnd"/>
      <w:r w:rsidRPr="00BD5009">
        <w:rPr>
          <w:rFonts w:asciiTheme="majorBidi" w:eastAsia="Times New Roman" w:hAnsiTheme="majorBidi" w:cstheme="majorBidi"/>
          <w:lang w:bidi="ar-SA"/>
        </w:rPr>
        <w:t xml:space="preserve"> is further strengthened through the use of extensive scholarly apparatus (introductions, endnotes, etc.)</w:t>
      </w:r>
      <w:r w:rsidR="00223ADA" w:rsidRPr="00BD5009">
        <w:rPr>
          <w:rFonts w:asciiTheme="majorBidi" w:eastAsia="Times New Roman" w:hAnsiTheme="majorBidi" w:cstheme="majorBidi"/>
          <w:lang w:bidi="ar-SA"/>
        </w:rPr>
        <w:t xml:space="preserve">. </w:t>
      </w:r>
      <w:r w:rsidRPr="00BD5009">
        <w:rPr>
          <w:rFonts w:asciiTheme="majorBidi" w:eastAsia="Times New Roman" w:hAnsiTheme="majorBidi" w:cstheme="majorBidi"/>
          <w:lang w:bidi="ar-SA"/>
        </w:rPr>
        <w:t>This study found that translators play a significant role in mediating ideas through their work. By making decisions about how to translate individual words and cover designs, translators change how readers interpret and respond to a text’s political message. This research highlights the need for greater ethical</w:t>
      </w:r>
      <w:r w:rsidR="00D6216F" w:rsidRPr="00BD5009">
        <w:rPr>
          <w:rFonts w:asciiTheme="majorBidi" w:eastAsia="Times New Roman" w:hAnsiTheme="majorBidi" w:cstheme="majorBidi"/>
          <w:lang w:bidi="ar-SA"/>
        </w:rPr>
        <w:t xml:space="preserve"> </w:t>
      </w:r>
      <w:r w:rsidRPr="00BD5009">
        <w:rPr>
          <w:rFonts w:asciiTheme="majorBidi" w:eastAsia="Times New Roman" w:hAnsiTheme="majorBidi" w:cstheme="majorBidi"/>
          <w:lang w:bidi="ar-SA"/>
        </w:rPr>
        <w:t>consideration of the effects of translation practice on how literature is transformed across cultures.</w:t>
      </w:r>
    </w:p>
    <w:bookmarkEnd w:id="1"/>
    <w:p w14:paraId="075AC0AB" w14:textId="0C967812" w:rsidR="00F96DBE" w:rsidRPr="00BD5009" w:rsidRDefault="00853CD8" w:rsidP="00BD5009">
      <w:pPr>
        <w:bidi w:val="0"/>
        <w:spacing w:before="100" w:beforeAutospacing="1" w:after="100" w:afterAutospacing="1" w:line="480" w:lineRule="auto"/>
        <w:jc w:val="both"/>
        <w:rPr>
          <w:rFonts w:asciiTheme="majorBidi" w:eastAsia="Times New Roman" w:hAnsiTheme="majorBidi" w:cstheme="majorBidi"/>
          <w:lang w:bidi="ar-SA"/>
        </w:rPr>
      </w:pPr>
      <w:r w:rsidRPr="00BD5009">
        <w:rPr>
          <w:rFonts w:asciiTheme="majorBidi" w:eastAsia="Times New Roman" w:hAnsiTheme="majorBidi" w:cstheme="majorBidi"/>
          <w:b/>
          <w:bCs/>
          <w:i/>
          <w:iCs/>
          <w:lang w:bidi="ar-SA"/>
        </w:rPr>
        <w:t>Key Words</w:t>
      </w:r>
      <w:r w:rsidRPr="00BD5009">
        <w:rPr>
          <w:rFonts w:asciiTheme="majorBidi" w:eastAsia="Times New Roman" w:hAnsiTheme="majorBidi" w:cstheme="majorBidi"/>
          <w:b/>
          <w:bCs/>
          <w:lang w:bidi="ar-SA"/>
        </w:rPr>
        <w:t>:</w:t>
      </w:r>
      <w:r w:rsidRPr="00BD5009">
        <w:rPr>
          <w:rFonts w:asciiTheme="majorBidi" w:eastAsia="Times New Roman" w:hAnsiTheme="majorBidi" w:cstheme="majorBidi"/>
          <w:lang w:bidi="ar-SA"/>
        </w:rPr>
        <w:t xml:space="preserve"> </w:t>
      </w:r>
      <w:bookmarkStart w:id="2" w:name="_Hlk217597476"/>
      <w:r w:rsidR="0099284D" w:rsidRPr="00BD5009">
        <w:rPr>
          <w:rFonts w:asciiTheme="majorBidi" w:eastAsia="Times New Roman" w:hAnsiTheme="majorBidi" w:cstheme="majorBidi"/>
          <w:lang w:bidi="ar-SA"/>
        </w:rPr>
        <w:t xml:space="preserve">Translation Criticism, </w:t>
      </w:r>
      <w:r w:rsidRPr="00BD5009">
        <w:rPr>
          <w:rFonts w:asciiTheme="majorBidi" w:hAnsiTheme="majorBidi" w:cstheme="majorBidi"/>
        </w:rPr>
        <w:t>Critical Discourse Analysis</w:t>
      </w:r>
      <w:r w:rsidRPr="00BD5009">
        <w:rPr>
          <w:rFonts w:asciiTheme="majorBidi" w:eastAsia="Times New Roman" w:hAnsiTheme="majorBidi" w:cstheme="majorBidi"/>
          <w:lang w:bidi="ar-SA"/>
        </w:rPr>
        <w:t xml:space="preserve">, </w:t>
      </w:r>
      <w:r w:rsidR="00732BC0" w:rsidRPr="00BD5009">
        <w:rPr>
          <w:rFonts w:asciiTheme="majorBidi" w:eastAsia="Times New Roman" w:hAnsiTheme="majorBidi" w:cstheme="majorBidi"/>
          <w:lang w:bidi="ar-SA"/>
        </w:rPr>
        <w:t>I</w:t>
      </w:r>
      <w:r w:rsidRPr="00BD5009">
        <w:rPr>
          <w:rFonts w:asciiTheme="majorBidi" w:eastAsia="Times New Roman" w:hAnsiTheme="majorBidi" w:cstheme="majorBidi"/>
          <w:lang w:bidi="ar-SA"/>
        </w:rPr>
        <w:t>deology</w:t>
      </w:r>
      <w:r w:rsidR="00223ADA" w:rsidRPr="00BD5009">
        <w:rPr>
          <w:rFonts w:asciiTheme="majorBidi" w:eastAsia="Times New Roman" w:hAnsiTheme="majorBidi" w:cstheme="majorBidi"/>
          <w:lang w:bidi="ar-SA"/>
        </w:rPr>
        <w:t xml:space="preserve">, Literary </w:t>
      </w:r>
      <w:proofErr w:type="spellStart"/>
      <w:r w:rsidR="00223ADA" w:rsidRPr="00BD5009">
        <w:rPr>
          <w:rFonts w:asciiTheme="majorBidi" w:eastAsia="Times New Roman" w:hAnsiTheme="majorBidi" w:cstheme="majorBidi"/>
          <w:lang w:bidi="ar-SA"/>
        </w:rPr>
        <w:t>Tranlation</w:t>
      </w:r>
      <w:bookmarkEnd w:id="2"/>
      <w:proofErr w:type="spellEnd"/>
    </w:p>
    <w:p w14:paraId="6BCB92D7" w14:textId="77777777" w:rsidR="00732BC0" w:rsidRPr="00BD5009" w:rsidRDefault="00732BC0" w:rsidP="00BD5009">
      <w:pPr>
        <w:bidi w:val="0"/>
        <w:spacing w:before="100" w:beforeAutospacing="1" w:after="100" w:afterAutospacing="1" w:line="480" w:lineRule="auto"/>
        <w:jc w:val="both"/>
        <w:rPr>
          <w:rFonts w:asciiTheme="majorBidi" w:eastAsia="Times New Roman" w:hAnsiTheme="majorBidi" w:cstheme="majorBidi"/>
          <w:lang w:bidi="ar-SA"/>
        </w:rPr>
      </w:pPr>
    </w:p>
    <w:p w14:paraId="0CC8FEA0" w14:textId="77777777" w:rsidR="00732BC0" w:rsidRDefault="00732BC0" w:rsidP="00BD5009">
      <w:pPr>
        <w:bidi w:val="0"/>
        <w:spacing w:before="100" w:beforeAutospacing="1" w:after="100" w:afterAutospacing="1" w:line="480" w:lineRule="auto"/>
        <w:jc w:val="both"/>
        <w:rPr>
          <w:rFonts w:asciiTheme="majorBidi" w:eastAsia="Times New Roman" w:hAnsiTheme="majorBidi" w:cstheme="majorBidi"/>
          <w:lang w:bidi="ar-SA"/>
        </w:rPr>
      </w:pPr>
    </w:p>
    <w:p w14:paraId="0CD58E76" w14:textId="77777777" w:rsidR="008C077D" w:rsidRDefault="008C077D" w:rsidP="008C077D">
      <w:pPr>
        <w:bidi w:val="0"/>
        <w:spacing w:before="100" w:beforeAutospacing="1" w:after="100" w:afterAutospacing="1" w:line="480" w:lineRule="auto"/>
        <w:jc w:val="both"/>
        <w:rPr>
          <w:rFonts w:asciiTheme="majorBidi" w:eastAsia="Times New Roman" w:hAnsiTheme="majorBidi" w:cstheme="majorBidi"/>
          <w:lang w:bidi="ar-SA"/>
        </w:rPr>
      </w:pPr>
    </w:p>
    <w:p w14:paraId="2A3476FC" w14:textId="77777777" w:rsidR="008C077D" w:rsidRPr="00BD5009" w:rsidRDefault="008C077D" w:rsidP="008C077D">
      <w:pPr>
        <w:bidi w:val="0"/>
        <w:spacing w:before="100" w:beforeAutospacing="1" w:after="100" w:afterAutospacing="1" w:line="480" w:lineRule="auto"/>
        <w:jc w:val="both"/>
        <w:rPr>
          <w:rFonts w:asciiTheme="majorBidi" w:eastAsia="Times New Roman" w:hAnsiTheme="majorBidi" w:cstheme="majorBidi"/>
          <w:lang w:bidi="ar-SA"/>
        </w:rPr>
      </w:pPr>
    </w:p>
    <w:p w14:paraId="16D19C8C" w14:textId="77777777" w:rsidR="0039029C" w:rsidRPr="00BD5009" w:rsidRDefault="0039029C" w:rsidP="00BD5009">
      <w:pPr>
        <w:bidi w:val="0"/>
        <w:spacing w:after="0" w:line="480" w:lineRule="auto"/>
        <w:rPr>
          <w:rFonts w:asciiTheme="majorBidi" w:eastAsia="Times New Roman" w:hAnsiTheme="majorBidi" w:cstheme="majorBidi"/>
          <w:lang w:bidi="ar-SA"/>
        </w:rPr>
      </w:pPr>
    </w:p>
    <w:p w14:paraId="3F9E1E89" w14:textId="786D5E8F" w:rsidR="00F96DBE" w:rsidRPr="00BD5009" w:rsidRDefault="00732BC0" w:rsidP="00BD5009">
      <w:pPr>
        <w:bidi w:val="0"/>
        <w:spacing w:after="0" w:line="480" w:lineRule="auto"/>
        <w:rPr>
          <w:rFonts w:asciiTheme="majorBidi" w:hAnsiTheme="majorBidi" w:cstheme="majorBidi"/>
          <w:b/>
          <w:bCs/>
        </w:rPr>
      </w:pPr>
      <w:r w:rsidRPr="00BD5009">
        <w:rPr>
          <w:rFonts w:asciiTheme="majorBidi" w:hAnsiTheme="majorBidi" w:cstheme="majorBidi"/>
          <w:b/>
          <w:bCs/>
        </w:rPr>
        <w:lastRenderedPageBreak/>
        <w:t xml:space="preserve">1. </w:t>
      </w:r>
      <w:r w:rsidR="007D43D9" w:rsidRPr="00BD5009">
        <w:rPr>
          <w:rFonts w:asciiTheme="majorBidi" w:hAnsiTheme="majorBidi" w:cstheme="majorBidi"/>
          <w:b/>
          <w:bCs/>
        </w:rPr>
        <w:t>Introduction</w:t>
      </w:r>
    </w:p>
    <w:p w14:paraId="722F56A1" w14:textId="7209F0CD" w:rsidR="001413F1" w:rsidRPr="00BD5009" w:rsidRDefault="001413F1" w:rsidP="00BD5009">
      <w:pPr>
        <w:bidi w:val="0"/>
        <w:spacing w:after="0" w:line="480" w:lineRule="auto"/>
        <w:jc w:val="both"/>
        <w:rPr>
          <w:rFonts w:asciiTheme="majorBidi" w:hAnsiTheme="majorBidi" w:cstheme="majorBidi"/>
          <w:lang w:bidi="ar-SA"/>
        </w:rPr>
      </w:pPr>
      <w:r w:rsidRPr="00BD5009">
        <w:rPr>
          <w:rFonts w:asciiTheme="majorBidi" w:hAnsiTheme="majorBidi" w:cstheme="majorBidi"/>
          <w:lang w:bidi="ar-SA"/>
        </w:rPr>
        <w:t>Literary translation is not simply a word-for-word transfer, but also involves ideological mediations as meanings, identities, and relations of power are negotiated between cultures</w:t>
      </w:r>
      <w:r w:rsidR="00D6216F" w:rsidRPr="00BD5009">
        <w:rPr>
          <w:rFonts w:asciiTheme="majorBidi" w:hAnsiTheme="majorBidi" w:cstheme="majorBidi"/>
          <w:lang w:bidi="ar-SA"/>
        </w:rPr>
        <w:t xml:space="preserve"> (Lefevere, 1992)</w:t>
      </w:r>
      <w:r w:rsidRPr="00BD5009">
        <w:rPr>
          <w:rFonts w:asciiTheme="majorBidi" w:hAnsiTheme="majorBidi" w:cstheme="majorBidi"/>
          <w:lang w:bidi="ar-SA"/>
        </w:rPr>
        <w:t xml:space="preserve">. Zora Neale Hurston’s novel Their Eyes Were Watching God exemplifies issues of gender, race, social position, and the loss of voice and agency through a distinctive narrative style and language. As such, translating her works into another language provides an opportunity to analyze how discourse, power, and ideology are </w:t>
      </w:r>
      <w:proofErr w:type="spellStart"/>
      <w:r w:rsidRPr="00BD5009">
        <w:rPr>
          <w:rFonts w:asciiTheme="majorBidi" w:hAnsiTheme="majorBidi" w:cstheme="majorBidi"/>
          <w:lang w:bidi="ar-SA"/>
        </w:rPr>
        <w:t>recontextualised</w:t>
      </w:r>
      <w:proofErr w:type="spellEnd"/>
      <w:r w:rsidRPr="00BD5009">
        <w:rPr>
          <w:rFonts w:asciiTheme="majorBidi" w:hAnsiTheme="majorBidi" w:cstheme="majorBidi"/>
          <w:lang w:bidi="ar-SA"/>
        </w:rPr>
        <w:t xml:space="preserve"> within the new culture.</w:t>
      </w:r>
    </w:p>
    <w:p w14:paraId="1D1B510E" w14:textId="48F1DAD8" w:rsidR="001413F1" w:rsidRPr="00BD5009" w:rsidRDefault="001413F1" w:rsidP="00BD5009">
      <w:pPr>
        <w:bidi w:val="0"/>
        <w:spacing w:after="0" w:line="480" w:lineRule="auto"/>
        <w:jc w:val="both"/>
        <w:rPr>
          <w:rFonts w:asciiTheme="majorBidi" w:hAnsiTheme="majorBidi" w:cstheme="majorBidi"/>
          <w:lang w:bidi="ar-SA"/>
        </w:rPr>
      </w:pPr>
      <w:r w:rsidRPr="00BD5009">
        <w:rPr>
          <w:rFonts w:asciiTheme="majorBidi" w:hAnsiTheme="majorBidi" w:cstheme="majorBidi"/>
          <w:lang w:bidi="ar-SA"/>
        </w:rPr>
        <w:t xml:space="preserve">While there has been an increasing amount of research on feminist translations and Critical Discourse Analysis (CDA), </w:t>
      </w:r>
      <w:r w:rsidR="00E41C5D" w:rsidRPr="00BD5009">
        <w:rPr>
          <w:rFonts w:asciiTheme="majorBidi" w:hAnsiTheme="majorBidi" w:cstheme="majorBidi"/>
          <w:lang w:bidi="ar-SA"/>
        </w:rPr>
        <w:t>none of them</w:t>
      </w:r>
      <w:r w:rsidRPr="00BD5009">
        <w:rPr>
          <w:rFonts w:asciiTheme="majorBidi" w:hAnsiTheme="majorBidi" w:cstheme="majorBidi"/>
          <w:lang w:bidi="ar-SA"/>
        </w:rPr>
        <w:t xml:space="preserve"> </w:t>
      </w:r>
      <w:r w:rsidR="00E41C5D" w:rsidRPr="00BD5009">
        <w:rPr>
          <w:rFonts w:asciiTheme="majorBidi" w:hAnsiTheme="majorBidi" w:cstheme="majorBidi"/>
          <w:lang w:bidi="ar-SA"/>
        </w:rPr>
        <w:t xml:space="preserve">have examined the translation of </w:t>
      </w:r>
      <w:r w:rsidRPr="00BD5009">
        <w:rPr>
          <w:rFonts w:asciiTheme="majorBidi" w:hAnsiTheme="majorBidi" w:cstheme="majorBidi"/>
          <w:lang w:bidi="ar-SA"/>
        </w:rPr>
        <w:t>“Their Eyes Were Watching God”</w:t>
      </w:r>
      <w:r w:rsidR="00E41C5D" w:rsidRPr="00BD5009">
        <w:rPr>
          <w:rFonts w:asciiTheme="majorBidi" w:hAnsiTheme="majorBidi" w:cstheme="majorBidi"/>
          <w:lang w:bidi="ar-SA"/>
        </w:rPr>
        <w:t>. Thus, probably</w:t>
      </w:r>
      <w:r w:rsidRPr="00BD5009">
        <w:rPr>
          <w:rFonts w:asciiTheme="majorBidi" w:hAnsiTheme="majorBidi" w:cstheme="majorBidi"/>
          <w:lang w:bidi="ar-SA"/>
        </w:rPr>
        <w:t xml:space="preserve"> no CDA-based comparative studies have </w:t>
      </w:r>
      <w:proofErr w:type="spellStart"/>
      <w:r w:rsidRPr="00BD5009">
        <w:rPr>
          <w:rFonts w:asciiTheme="majorBidi" w:hAnsiTheme="majorBidi" w:cstheme="majorBidi"/>
          <w:lang w:bidi="ar-SA"/>
        </w:rPr>
        <w:t>analysed</w:t>
      </w:r>
      <w:proofErr w:type="spellEnd"/>
      <w:r w:rsidRPr="00BD5009">
        <w:rPr>
          <w:rFonts w:asciiTheme="majorBidi" w:hAnsiTheme="majorBidi" w:cstheme="majorBidi"/>
          <w:lang w:bidi="ar-SA"/>
        </w:rPr>
        <w:t xml:space="preserve"> the discursive representation of gender relationships, agency, and power structures across these </w:t>
      </w:r>
      <w:r w:rsidR="0099284D" w:rsidRPr="00BD5009">
        <w:rPr>
          <w:rFonts w:asciiTheme="majorBidi" w:hAnsiTheme="majorBidi" w:cstheme="majorBidi"/>
          <w:lang w:bidi="ar-SA"/>
        </w:rPr>
        <w:t>metatexts</w:t>
      </w:r>
      <w:r w:rsidRPr="00BD5009">
        <w:rPr>
          <w:rFonts w:asciiTheme="majorBidi" w:hAnsiTheme="majorBidi" w:cstheme="majorBidi"/>
          <w:lang w:bidi="ar-SA"/>
        </w:rPr>
        <w:t xml:space="preserve">. Consequently, there is an urgent need for an investigation that considers a combination of textual (content-based), paratextual (contextual), and semiotic (symbolic and image-based) aspects of </w:t>
      </w:r>
      <w:r w:rsidR="0099284D" w:rsidRPr="00BD5009">
        <w:rPr>
          <w:rFonts w:asciiTheme="majorBidi" w:hAnsiTheme="majorBidi" w:cstheme="majorBidi"/>
          <w:lang w:bidi="ar-SA"/>
        </w:rPr>
        <w:t>metatexts</w:t>
      </w:r>
      <w:r w:rsidRPr="00BD5009">
        <w:rPr>
          <w:rFonts w:asciiTheme="majorBidi" w:hAnsiTheme="majorBidi" w:cstheme="majorBidi"/>
          <w:lang w:bidi="ar-SA"/>
        </w:rPr>
        <w:t>, grounded in a coherent theoretical perspective.</w:t>
      </w:r>
    </w:p>
    <w:p w14:paraId="3C015596" w14:textId="0AEF242A" w:rsidR="001413F1" w:rsidRPr="00BD5009" w:rsidRDefault="001413F1" w:rsidP="00BD5009">
      <w:pPr>
        <w:bidi w:val="0"/>
        <w:spacing w:after="0" w:line="480" w:lineRule="auto"/>
        <w:jc w:val="both"/>
        <w:rPr>
          <w:rFonts w:asciiTheme="majorBidi" w:hAnsiTheme="majorBidi" w:cstheme="majorBidi"/>
          <w:lang w:bidi="ar-SA"/>
        </w:rPr>
      </w:pPr>
      <w:r w:rsidRPr="00BD5009">
        <w:rPr>
          <w:rFonts w:asciiTheme="majorBidi" w:hAnsiTheme="majorBidi" w:cstheme="majorBidi"/>
          <w:lang w:bidi="ar-SA"/>
        </w:rPr>
        <w:t xml:space="preserve">This research work </w:t>
      </w:r>
      <w:r w:rsidR="00E41C5D" w:rsidRPr="00BD5009">
        <w:rPr>
          <w:rFonts w:asciiTheme="majorBidi" w:hAnsiTheme="majorBidi" w:cstheme="majorBidi"/>
          <w:lang w:bidi="ar-SA"/>
        </w:rPr>
        <w:t>may be</w:t>
      </w:r>
      <w:r w:rsidRPr="00BD5009">
        <w:rPr>
          <w:rFonts w:asciiTheme="majorBidi" w:hAnsiTheme="majorBidi" w:cstheme="majorBidi"/>
          <w:lang w:bidi="ar-SA"/>
        </w:rPr>
        <w:t xml:space="preserve"> valuable in a number of ways. To begin with, it contributes to feminist translation studies by drawing attention to translators as interpreters of feminine voices and activism. </w:t>
      </w:r>
      <w:r w:rsidR="00E41C5D" w:rsidRPr="00BD5009">
        <w:rPr>
          <w:rFonts w:asciiTheme="majorBidi" w:hAnsiTheme="majorBidi" w:cstheme="majorBidi"/>
          <w:lang w:bidi="ar-SA"/>
        </w:rPr>
        <w:t>Second</w:t>
      </w:r>
      <w:r w:rsidRPr="00BD5009">
        <w:rPr>
          <w:rFonts w:asciiTheme="majorBidi" w:hAnsiTheme="majorBidi" w:cstheme="majorBidi"/>
          <w:lang w:bidi="ar-SA"/>
        </w:rPr>
        <w:t xml:space="preserve">, as it focuses on the Persian </w:t>
      </w:r>
      <w:r w:rsidR="0099284D" w:rsidRPr="00BD5009">
        <w:rPr>
          <w:rFonts w:asciiTheme="majorBidi" w:hAnsiTheme="majorBidi" w:cstheme="majorBidi"/>
          <w:lang w:bidi="ar-SA"/>
        </w:rPr>
        <w:t>metatexts</w:t>
      </w:r>
      <w:r w:rsidRPr="00BD5009">
        <w:rPr>
          <w:rFonts w:asciiTheme="majorBidi" w:hAnsiTheme="majorBidi" w:cstheme="majorBidi"/>
          <w:lang w:bidi="ar-SA"/>
        </w:rPr>
        <w:t xml:space="preserve"> of an African American feminist text, the work provides insight into how the discourses of gender and race worldwide are distorted in relation to the socio-cultural standards of the specific society in which the translation occurs. Lastly, the results can increase translators’ and readers’ awareness of the ideological implications of translation decisions.</w:t>
      </w:r>
    </w:p>
    <w:p w14:paraId="27A970DE" w14:textId="30C6D503" w:rsidR="001413F1" w:rsidRPr="00BD5009" w:rsidRDefault="001413F1" w:rsidP="00BD5009">
      <w:pPr>
        <w:bidi w:val="0"/>
        <w:spacing w:after="0" w:line="480" w:lineRule="auto"/>
        <w:jc w:val="both"/>
        <w:rPr>
          <w:rFonts w:asciiTheme="majorBidi" w:hAnsiTheme="majorBidi" w:cstheme="majorBidi"/>
          <w:lang w:bidi="ar-SA"/>
        </w:rPr>
      </w:pPr>
      <w:r w:rsidRPr="00BD5009">
        <w:rPr>
          <w:rFonts w:asciiTheme="majorBidi" w:hAnsiTheme="majorBidi" w:cstheme="majorBidi"/>
          <w:lang w:bidi="ar-SA"/>
        </w:rPr>
        <w:t>This paper critically analyzes the discursive construction and recontextualization of gender, power relations, and agency</w:t>
      </w:r>
      <w:r w:rsidR="00E41C5D" w:rsidRPr="00BD5009">
        <w:rPr>
          <w:rFonts w:asciiTheme="majorBidi" w:hAnsiTheme="majorBidi" w:cstheme="majorBidi"/>
          <w:lang w:bidi="ar-SA"/>
        </w:rPr>
        <w:t xml:space="preserve"> through</w:t>
      </w:r>
      <w:r w:rsidRPr="00BD5009">
        <w:rPr>
          <w:rFonts w:asciiTheme="majorBidi" w:hAnsiTheme="majorBidi" w:cstheme="majorBidi"/>
          <w:lang w:bidi="ar-SA"/>
        </w:rPr>
        <w:t xml:space="preserve"> Persian </w:t>
      </w:r>
      <w:r w:rsidR="0099284D" w:rsidRPr="00BD5009">
        <w:rPr>
          <w:rFonts w:asciiTheme="majorBidi" w:hAnsiTheme="majorBidi" w:cstheme="majorBidi"/>
          <w:lang w:bidi="ar-SA"/>
        </w:rPr>
        <w:t>metatexts</w:t>
      </w:r>
      <w:r w:rsidRPr="00BD5009">
        <w:rPr>
          <w:rFonts w:asciiTheme="majorBidi" w:hAnsiTheme="majorBidi" w:cstheme="majorBidi"/>
          <w:lang w:bidi="ar-SA"/>
        </w:rPr>
        <w:t xml:space="preserve"> of Their Eyes Were Watching God. The study also seeks to apply the idea of Critical Discourse Analysis developed by </w:t>
      </w:r>
      <w:proofErr w:type="spellStart"/>
      <w:r w:rsidRPr="00BD5009">
        <w:rPr>
          <w:rFonts w:asciiTheme="majorBidi" w:hAnsiTheme="majorBidi" w:cstheme="majorBidi"/>
          <w:lang w:bidi="ar-SA"/>
        </w:rPr>
        <w:t>Farahzad</w:t>
      </w:r>
      <w:proofErr w:type="spellEnd"/>
      <w:r w:rsidR="00E41C5D" w:rsidRPr="00BD5009">
        <w:rPr>
          <w:rFonts w:asciiTheme="majorBidi" w:hAnsiTheme="majorBidi" w:cstheme="majorBidi"/>
          <w:lang w:bidi="ar-SA"/>
        </w:rPr>
        <w:t xml:space="preserve"> (2012)</w:t>
      </w:r>
      <w:r w:rsidRPr="00BD5009">
        <w:rPr>
          <w:rFonts w:asciiTheme="majorBidi" w:hAnsiTheme="majorBidi" w:cstheme="majorBidi"/>
          <w:lang w:bidi="ar-SA"/>
        </w:rPr>
        <w:t xml:space="preserve"> to the chosen </w:t>
      </w:r>
      <w:r w:rsidR="0099284D" w:rsidRPr="00BD5009">
        <w:rPr>
          <w:rFonts w:asciiTheme="majorBidi" w:hAnsiTheme="majorBidi" w:cstheme="majorBidi"/>
          <w:lang w:bidi="ar-SA"/>
        </w:rPr>
        <w:t>metatexts</w:t>
      </w:r>
      <w:r w:rsidRPr="00BD5009">
        <w:rPr>
          <w:rFonts w:asciiTheme="majorBidi" w:hAnsiTheme="majorBidi" w:cstheme="majorBidi"/>
          <w:lang w:bidi="ar-SA"/>
        </w:rPr>
        <w:t xml:space="preserve"> at three related levels: textual, paratextual, and semiotic. Through a comparative study, the study aims to reveal the ideological orientations inherent in every </w:t>
      </w:r>
      <w:r w:rsidR="0099284D" w:rsidRPr="00BD5009">
        <w:rPr>
          <w:rFonts w:asciiTheme="majorBidi" w:hAnsiTheme="majorBidi" w:cstheme="majorBidi"/>
          <w:lang w:bidi="ar-SA"/>
        </w:rPr>
        <w:t>metatext</w:t>
      </w:r>
      <w:r w:rsidRPr="00BD5009">
        <w:rPr>
          <w:rFonts w:asciiTheme="majorBidi" w:hAnsiTheme="majorBidi" w:cstheme="majorBidi"/>
          <w:lang w:bidi="ar-SA"/>
        </w:rPr>
        <w:t xml:space="preserve"> and to examine how these orientations correspond with or differ from the discourse of the </w:t>
      </w:r>
      <w:proofErr w:type="spellStart"/>
      <w:r w:rsidR="00E41C5D" w:rsidRPr="00BD5009">
        <w:rPr>
          <w:rFonts w:asciiTheme="majorBidi" w:hAnsiTheme="majorBidi" w:cstheme="majorBidi"/>
          <w:lang w:bidi="ar-SA"/>
        </w:rPr>
        <w:t>prototext</w:t>
      </w:r>
      <w:proofErr w:type="spellEnd"/>
      <w:r w:rsidRPr="00BD5009">
        <w:rPr>
          <w:rFonts w:asciiTheme="majorBidi" w:hAnsiTheme="majorBidi" w:cstheme="majorBidi"/>
          <w:lang w:bidi="ar-SA"/>
        </w:rPr>
        <w:t>.</w:t>
      </w:r>
    </w:p>
    <w:p w14:paraId="6147AB40" w14:textId="77777777" w:rsidR="00BD5009" w:rsidRPr="00BD5009" w:rsidRDefault="00BD5009" w:rsidP="00BD5009">
      <w:pPr>
        <w:bidi w:val="0"/>
        <w:spacing w:after="0" w:line="480" w:lineRule="auto"/>
        <w:jc w:val="both"/>
        <w:rPr>
          <w:rFonts w:asciiTheme="majorBidi" w:hAnsiTheme="majorBidi" w:cstheme="majorBidi"/>
          <w:lang w:bidi="ar-SA"/>
        </w:rPr>
      </w:pPr>
      <w:r w:rsidRPr="00BD5009">
        <w:rPr>
          <w:rFonts w:asciiTheme="majorBidi" w:hAnsiTheme="majorBidi" w:cstheme="majorBidi"/>
          <w:lang w:bidi="ar-SA"/>
        </w:rPr>
        <w:t>The questions that were posed and answered in the course of the study are the following:</w:t>
      </w:r>
    </w:p>
    <w:p w14:paraId="1581A705" w14:textId="77777777" w:rsidR="00BD5009" w:rsidRPr="00BD5009" w:rsidRDefault="00BD5009" w:rsidP="00BD5009">
      <w:pPr>
        <w:bidi w:val="0"/>
        <w:spacing w:after="0" w:line="480" w:lineRule="auto"/>
        <w:jc w:val="both"/>
        <w:rPr>
          <w:rFonts w:asciiTheme="majorBidi" w:hAnsiTheme="majorBidi" w:cstheme="majorBidi"/>
          <w:lang w:bidi="ar-SA"/>
        </w:rPr>
      </w:pPr>
      <w:r w:rsidRPr="00BD5009">
        <w:rPr>
          <w:rFonts w:asciiTheme="majorBidi" w:hAnsiTheme="majorBidi" w:cstheme="majorBidi"/>
          <w:lang w:bidi="ar-SA"/>
        </w:rPr>
        <w:lastRenderedPageBreak/>
        <w:t xml:space="preserve">1. To what extent are lexical and grammatical options in the Persian metatexts reconstituting gender relations, agency, and power in relation to the </w:t>
      </w:r>
      <w:proofErr w:type="spellStart"/>
      <w:r w:rsidRPr="00BD5009">
        <w:rPr>
          <w:rFonts w:asciiTheme="majorBidi" w:hAnsiTheme="majorBidi" w:cstheme="majorBidi"/>
          <w:lang w:bidi="ar-SA"/>
        </w:rPr>
        <w:t>prototext</w:t>
      </w:r>
      <w:proofErr w:type="spellEnd"/>
      <w:r w:rsidRPr="00BD5009">
        <w:rPr>
          <w:rFonts w:asciiTheme="majorBidi" w:hAnsiTheme="majorBidi" w:cstheme="majorBidi"/>
          <w:lang w:bidi="ar-SA"/>
        </w:rPr>
        <w:t>?</w:t>
      </w:r>
    </w:p>
    <w:p w14:paraId="29F12C75" w14:textId="77777777" w:rsidR="00BD5009" w:rsidRPr="00BD5009" w:rsidRDefault="00BD5009" w:rsidP="00BD5009">
      <w:pPr>
        <w:bidi w:val="0"/>
        <w:spacing w:after="0" w:line="480" w:lineRule="auto"/>
        <w:jc w:val="both"/>
        <w:rPr>
          <w:rFonts w:asciiTheme="majorBidi" w:hAnsiTheme="majorBidi" w:cstheme="majorBidi"/>
          <w:lang w:bidi="ar-SA"/>
        </w:rPr>
      </w:pPr>
      <w:r w:rsidRPr="00BD5009">
        <w:rPr>
          <w:rFonts w:asciiTheme="majorBidi" w:hAnsiTheme="majorBidi" w:cstheme="majorBidi"/>
          <w:lang w:bidi="ar-SA"/>
        </w:rPr>
        <w:t xml:space="preserve">2. What ideological implications of gender and power in the </w:t>
      </w:r>
      <w:proofErr w:type="spellStart"/>
      <w:r w:rsidRPr="00BD5009">
        <w:rPr>
          <w:rFonts w:asciiTheme="majorBidi" w:hAnsiTheme="majorBidi" w:cstheme="majorBidi"/>
          <w:lang w:bidi="ar-SA"/>
        </w:rPr>
        <w:t>prototext</w:t>
      </w:r>
      <w:proofErr w:type="spellEnd"/>
      <w:r w:rsidRPr="00BD5009">
        <w:rPr>
          <w:rFonts w:asciiTheme="majorBidi" w:hAnsiTheme="majorBidi" w:cstheme="majorBidi"/>
          <w:lang w:bidi="ar-SA"/>
        </w:rPr>
        <w:t xml:space="preserve"> are directed by paratextual features, including prefaces, introductions, and notes?</w:t>
      </w:r>
    </w:p>
    <w:p w14:paraId="474E6887" w14:textId="2677BC7A" w:rsidR="00BD5009" w:rsidRPr="00BD5009" w:rsidRDefault="00BD5009" w:rsidP="00BD5009">
      <w:pPr>
        <w:bidi w:val="0"/>
        <w:spacing w:after="0" w:line="480" w:lineRule="auto"/>
        <w:jc w:val="both"/>
        <w:rPr>
          <w:rFonts w:asciiTheme="majorBidi" w:hAnsiTheme="majorBidi" w:cstheme="majorBidi"/>
          <w:lang w:bidi="ar-SA"/>
        </w:rPr>
      </w:pPr>
      <w:r w:rsidRPr="00BD5009">
        <w:rPr>
          <w:rFonts w:asciiTheme="majorBidi" w:hAnsiTheme="majorBidi" w:cstheme="majorBidi"/>
          <w:lang w:bidi="ar-SA"/>
        </w:rPr>
        <w:t>3. What is the role of the book covers in conveying the cultural ideologies on gender and race?</w:t>
      </w:r>
    </w:p>
    <w:p w14:paraId="696FD272" w14:textId="0B4F78E0" w:rsidR="00732BC0" w:rsidRPr="00BD5009" w:rsidRDefault="00F96DBE" w:rsidP="00BD5009">
      <w:pPr>
        <w:pStyle w:val="ListParagraph"/>
        <w:numPr>
          <w:ilvl w:val="0"/>
          <w:numId w:val="14"/>
        </w:numPr>
        <w:bidi w:val="0"/>
        <w:spacing w:after="0" w:line="480" w:lineRule="auto"/>
        <w:jc w:val="both"/>
        <w:rPr>
          <w:rFonts w:asciiTheme="majorBidi" w:hAnsiTheme="majorBidi" w:cstheme="majorBidi"/>
          <w:b/>
          <w:bCs/>
        </w:rPr>
      </w:pPr>
      <w:r w:rsidRPr="00BD5009">
        <w:rPr>
          <w:rFonts w:asciiTheme="majorBidi" w:hAnsiTheme="majorBidi" w:cstheme="majorBidi"/>
          <w:b/>
          <w:bCs/>
        </w:rPr>
        <w:t>Review of Related Literature</w:t>
      </w:r>
    </w:p>
    <w:p w14:paraId="29B171DF" w14:textId="678439B8" w:rsidR="000E2BE5" w:rsidRPr="00BD5009" w:rsidRDefault="00732BC0" w:rsidP="00BD5009">
      <w:pPr>
        <w:pStyle w:val="ListParagraph"/>
        <w:numPr>
          <w:ilvl w:val="1"/>
          <w:numId w:val="14"/>
        </w:numPr>
        <w:bidi w:val="0"/>
        <w:spacing w:after="0" w:line="480" w:lineRule="auto"/>
        <w:jc w:val="both"/>
        <w:rPr>
          <w:rFonts w:asciiTheme="majorBidi" w:hAnsiTheme="majorBidi" w:cstheme="majorBidi"/>
          <w:b/>
          <w:bCs/>
        </w:rPr>
      </w:pPr>
      <w:r w:rsidRPr="00BD5009">
        <w:rPr>
          <w:rFonts w:asciiTheme="majorBidi" w:hAnsiTheme="majorBidi" w:cstheme="majorBidi"/>
          <w:b/>
          <w:bCs/>
        </w:rPr>
        <w:t xml:space="preserve"> </w:t>
      </w:r>
      <w:r w:rsidR="000E2BE5" w:rsidRPr="00BD5009">
        <w:rPr>
          <w:rFonts w:asciiTheme="majorBidi" w:hAnsiTheme="majorBidi" w:cstheme="majorBidi"/>
          <w:b/>
          <w:bCs/>
        </w:rPr>
        <w:t>Discourse</w:t>
      </w:r>
    </w:p>
    <w:p w14:paraId="6E1C3B57" w14:textId="02DCF249" w:rsidR="000E2BE5" w:rsidRPr="00BD5009" w:rsidRDefault="00F96DBE" w:rsidP="00BD5009">
      <w:pPr>
        <w:bidi w:val="0"/>
        <w:spacing w:after="0" w:line="480" w:lineRule="auto"/>
        <w:jc w:val="both"/>
        <w:rPr>
          <w:rFonts w:asciiTheme="majorBidi" w:hAnsiTheme="majorBidi" w:cstheme="majorBidi"/>
        </w:rPr>
      </w:pPr>
      <w:r w:rsidRPr="00BD5009">
        <w:rPr>
          <w:rFonts w:asciiTheme="majorBidi" w:hAnsiTheme="majorBidi" w:cstheme="majorBidi"/>
        </w:rPr>
        <w:t>The concept of “discourse” has long posed challenges to scholars because of its conceptual breadth and the variation in its use across theoretical and disciplinary boundaries. In a broad linguistic sense, “discourse analysis” often refers to the study of language beyond the sentence</w:t>
      </w:r>
      <w:r w:rsidR="000E2BE5" w:rsidRPr="00BD5009">
        <w:rPr>
          <w:rFonts w:asciiTheme="majorBidi" w:hAnsiTheme="majorBidi" w:cstheme="majorBidi"/>
        </w:rPr>
        <w:t xml:space="preserve">; </w:t>
      </w:r>
      <w:r w:rsidRPr="00BD5009">
        <w:rPr>
          <w:rFonts w:asciiTheme="majorBidi" w:hAnsiTheme="majorBidi" w:cstheme="majorBidi"/>
        </w:rPr>
        <w:t>including extended texts, dialogues, conversations</w:t>
      </w:r>
      <w:r w:rsidR="000E2BE5" w:rsidRPr="00BD5009">
        <w:rPr>
          <w:rFonts w:asciiTheme="majorBidi" w:hAnsiTheme="majorBidi" w:cstheme="majorBidi"/>
        </w:rPr>
        <w:t>;</w:t>
      </w:r>
      <w:r w:rsidRPr="00BD5009">
        <w:rPr>
          <w:rFonts w:asciiTheme="majorBidi" w:hAnsiTheme="majorBidi" w:cstheme="majorBidi"/>
        </w:rPr>
        <w:t xml:space="preserve"> with attention to coherence, cohesion, context, and the ways in which meaning is constructed across utterances. However, more particularly, the approach known as Critical Discourse Analysis (CDA) adds a socially and politically conscious dimension: it regards discourse not merely as language “in use,” but as a form of social practice</w:t>
      </w:r>
      <w:r w:rsidR="000E2BE5" w:rsidRPr="00BD5009">
        <w:rPr>
          <w:rFonts w:asciiTheme="majorBidi" w:hAnsiTheme="majorBidi" w:cstheme="majorBidi"/>
        </w:rPr>
        <w:t>;</w:t>
      </w:r>
      <w:r w:rsidRPr="00BD5009">
        <w:rPr>
          <w:rFonts w:asciiTheme="majorBidi" w:hAnsiTheme="majorBidi" w:cstheme="majorBidi"/>
        </w:rPr>
        <w:t xml:space="preserve"> embedded in, and constitutive of, social structures, power relations, ideologies, and institutions (Fairclough, 1995; Fairclough, 2003). </w:t>
      </w:r>
    </w:p>
    <w:p w14:paraId="789802CD" w14:textId="75769D66" w:rsidR="00732BC0" w:rsidRPr="00BD5009" w:rsidRDefault="00732BC0" w:rsidP="00BD5009">
      <w:pPr>
        <w:pStyle w:val="ListParagraph"/>
        <w:numPr>
          <w:ilvl w:val="1"/>
          <w:numId w:val="14"/>
        </w:numPr>
        <w:bidi w:val="0"/>
        <w:spacing w:after="0" w:line="480" w:lineRule="auto"/>
        <w:jc w:val="both"/>
        <w:rPr>
          <w:rFonts w:asciiTheme="majorBidi" w:hAnsiTheme="majorBidi" w:cstheme="majorBidi"/>
          <w:b/>
          <w:bCs/>
        </w:rPr>
      </w:pPr>
      <w:r w:rsidRPr="00BD5009">
        <w:rPr>
          <w:rFonts w:asciiTheme="majorBidi" w:hAnsiTheme="majorBidi" w:cstheme="majorBidi"/>
          <w:b/>
          <w:bCs/>
        </w:rPr>
        <w:t xml:space="preserve"> </w:t>
      </w:r>
      <w:r w:rsidR="000E2BE5" w:rsidRPr="00BD5009">
        <w:rPr>
          <w:rFonts w:asciiTheme="majorBidi" w:hAnsiTheme="majorBidi" w:cstheme="majorBidi"/>
          <w:b/>
          <w:bCs/>
        </w:rPr>
        <w:t>Critical Discourse Analysis</w:t>
      </w:r>
    </w:p>
    <w:p w14:paraId="4BE0B8B8" w14:textId="62813987" w:rsidR="00732BC0" w:rsidRPr="00BD5009" w:rsidRDefault="00732BC0" w:rsidP="00BD5009">
      <w:pPr>
        <w:bidi w:val="0"/>
        <w:spacing w:after="0" w:line="480" w:lineRule="auto"/>
        <w:jc w:val="both"/>
        <w:rPr>
          <w:rFonts w:asciiTheme="majorBidi" w:hAnsiTheme="majorBidi" w:cstheme="majorBidi"/>
          <w:b/>
          <w:bCs/>
        </w:rPr>
      </w:pPr>
      <w:r w:rsidRPr="00BD5009">
        <w:rPr>
          <w:rFonts w:asciiTheme="majorBidi" w:hAnsiTheme="majorBidi" w:cstheme="majorBidi"/>
          <w:b/>
          <w:bCs/>
        </w:rPr>
        <w:t xml:space="preserve">2.2.1. </w:t>
      </w:r>
      <w:r w:rsidR="000E2BE5" w:rsidRPr="00BD5009">
        <w:rPr>
          <w:rFonts w:asciiTheme="majorBidi" w:hAnsiTheme="majorBidi" w:cstheme="majorBidi"/>
          <w:b/>
          <w:bCs/>
        </w:rPr>
        <w:t>Fairclough’s Perspective on CDA</w:t>
      </w:r>
    </w:p>
    <w:p w14:paraId="1D9A3B82" w14:textId="1621F887" w:rsidR="00F96DBE" w:rsidRPr="00BD5009" w:rsidRDefault="00F96DBE" w:rsidP="00BD5009">
      <w:pPr>
        <w:bidi w:val="0"/>
        <w:spacing w:after="0" w:line="480" w:lineRule="auto"/>
        <w:jc w:val="both"/>
        <w:rPr>
          <w:rFonts w:asciiTheme="majorBidi" w:hAnsiTheme="majorBidi" w:cstheme="majorBidi"/>
          <w:rtl/>
        </w:rPr>
      </w:pPr>
      <w:r w:rsidRPr="00BD5009">
        <w:rPr>
          <w:rFonts w:asciiTheme="majorBidi" w:hAnsiTheme="majorBidi" w:cstheme="majorBidi"/>
        </w:rPr>
        <w:t>CDA is premised on the assumption that texts and talk are never neutral: rather, language use both reflects and shapes social relations. Through discursive practices, power asymmetries, dominance, ideology, and inequality may be reproduced, challenged, or transformed. As Fairclough (1995) argues, CDA aims to systematically explore often opaque relationships of causality and determination between (a) discursive practices, events and texts, and (b) wider social and cultural structures, relations and processes</w:t>
      </w:r>
      <w:r w:rsidR="000E2BE5" w:rsidRPr="00BD5009">
        <w:rPr>
          <w:rFonts w:asciiTheme="majorBidi" w:hAnsiTheme="majorBidi" w:cstheme="majorBidi"/>
        </w:rPr>
        <w:t xml:space="preserve"> </w:t>
      </w:r>
      <w:r w:rsidRPr="00BD5009">
        <w:rPr>
          <w:rFonts w:asciiTheme="majorBidi" w:hAnsiTheme="majorBidi" w:cstheme="majorBidi"/>
        </w:rPr>
        <w:t>(Fairclough, 1995). This definition positions CDA as more than descriptive</w:t>
      </w:r>
      <w:r w:rsidR="000E2BE5" w:rsidRPr="00BD5009">
        <w:rPr>
          <w:rFonts w:asciiTheme="majorBidi" w:hAnsiTheme="majorBidi" w:cstheme="majorBidi"/>
        </w:rPr>
        <w:t>;</w:t>
      </w:r>
      <w:r w:rsidRPr="00BD5009">
        <w:rPr>
          <w:rFonts w:asciiTheme="majorBidi" w:hAnsiTheme="majorBidi" w:cstheme="majorBidi"/>
        </w:rPr>
        <w:t xml:space="preserve"> it is critical, interpretative, and explanatory</w:t>
      </w:r>
      <w:r w:rsidRPr="00BD5009">
        <w:rPr>
          <w:rFonts w:asciiTheme="majorBidi" w:hAnsiTheme="majorBidi" w:cstheme="majorBidi"/>
          <w:rtl/>
        </w:rPr>
        <w:t>.</w:t>
      </w:r>
      <w:r w:rsidRPr="00BD5009">
        <w:rPr>
          <w:rFonts w:asciiTheme="majorBidi" w:hAnsiTheme="majorBidi" w:cstheme="majorBidi"/>
        </w:rPr>
        <w:t xml:space="preserve"> According to the canonical model associated with Fairclough, discourse can be conceptualized at three interrelated dimensions (or levels) of analysis</w:t>
      </w:r>
      <w:r w:rsidRPr="00BD5009">
        <w:rPr>
          <w:rFonts w:asciiTheme="majorBidi" w:hAnsiTheme="majorBidi" w:cstheme="majorBidi"/>
          <w:rtl/>
        </w:rPr>
        <w:t>:</w:t>
      </w:r>
    </w:p>
    <w:p w14:paraId="40E9BD2C" w14:textId="20988760" w:rsidR="00F96DBE" w:rsidRPr="00BD5009" w:rsidRDefault="00F96DBE" w:rsidP="00BD5009">
      <w:pPr>
        <w:bidi w:val="0"/>
        <w:spacing w:after="0" w:line="480" w:lineRule="auto"/>
        <w:jc w:val="both"/>
        <w:rPr>
          <w:rFonts w:asciiTheme="majorBidi" w:hAnsiTheme="majorBidi" w:cstheme="majorBidi"/>
        </w:rPr>
      </w:pPr>
      <w:r w:rsidRPr="00BD5009">
        <w:rPr>
          <w:rFonts w:asciiTheme="majorBidi" w:hAnsiTheme="majorBidi" w:cstheme="majorBidi"/>
        </w:rPr>
        <w:lastRenderedPageBreak/>
        <w:t>1. Discourse as text</w:t>
      </w:r>
      <w:r w:rsidR="000E2BE5" w:rsidRPr="00BD5009">
        <w:rPr>
          <w:rFonts w:asciiTheme="majorBidi" w:hAnsiTheme="majorBidi" w:cstheme="majorBidi"/>
        </w:rPr>
        <w:t>;</w:t>
      </w:r>
      <w:r w:rsidRPr="00BD5009">
        <w:rPr>
          <w:rFonts w:asciiTheme="majorBidi" w:hAnsiTheme="majorBidi" w:cstheme="majorBidi"/>
        </w:rPr>
        <w:t xml:space="preserve"> analyzing linguistic features (vocabulary, grammar, syntax), cohesion, text structure, rhetorical devices, and other micro-level properties of language. </w:t>
      </w:r>
    </w:p>
    <w:p w14:paraId="620B1DBE" w14:textId="4346B0B3" w:rsidR="00F96DBE" w:rsidRPr="00BD5009" w:rsidRDefault="00F96DBE" w:rsidP="00BD5009">
      <w:pPr>
        <w:bidi w:val="0"/>
        <w:spacing w:after="0" w:line="480" w:lineRule="auto"/>
        <w:jc w:val="both"/>
        <w:rPr>
          <w:rFonts w:asciiTheme="majorBidi" w:hAnsiTheme="majorBidi" w:cstheme="majorBidi"/>
        </w:rPr>
      </w:pPr>
      <w:r w:rsidRPr="00BD5009">
        <w:rPr>
          <w:rFonts w:asciiTheme="majorBidi" w:hAnsiTheme="majorBidi" w:cstheme="majorBidi"/>
        </w:rPr>
        <w:t>2. Discourse as discursive practice</w:t>
      </w:r>
      <w:r w:rsidR="000E2BE5" w:rsidRPr="00BD5009">
        <w:rPr>
          <w:rFonts w:asciiTheme="majorBidi" w:hAnsiTheme="majorBidi" w:cstheme="majorBidi"/>
        </w:rPr>
        <w:t>;</w:t>
      </w:r>
      <w:r w:rsidRPr="00BD5009">
        <w:rPr>
          <w:rFonts w:asciiTheme="majorBidi" w:hAnsiTheme="majorBidi" w:cstheme="majorBidi"/>
        </w:rPr>
        <w:t xml:space="preserve"> focusing on the processes of text production, distribution and consumption (who produces the text, under what institutions, for which audiences, and how it is received). This meso-level mediates between the text and the broader social context. </w:t>
      </w:r>
    </w:p>
    <w:p w14:paraId="29ED6966" w14:textId="1288EA67" w:rsidR="000E2BE5" w:rsidRPr="00BD5009" w:rsidRDefault="00F96DBE" w:rsidP="00BD5009">
      <w:pPr>
        <w:bidi w:val="0"/>
        <w:spacing w:after="0" w:line="480" w:lineRule="auto"/>
        <w:jc w:val="both"/>
        <w:rPr>
          <w:rFonts w:asciiTheme="majorBidi" w:hAnsiTheme="majorBidi" w:cstheme="majorBidi"/>
        </w:rPr>
      </w:pPr>
      <w:r w:rsidRPr="00BD5009">
        <w:rPr>
          <w:rFonts w:asciiTheme="majorBidi" w:hAnsiTheme="majorBidi" w:cstheme="majorBidi"/>
        </w:rPr>
        <w:t>3.</w:t>
      </w:r>
      <w:r w:rsidRPr="00BD5009">
        <w:rPr>
          <w:rFonts w:asciiTheme="majorBidi" w:hAnsiTheme="majorBidi" w:cstheme="majorBidi"/>
          <w:rtl/>
        </w:rPr>
        <w:t xml:space="preserve"> </w:t>
      </w:r>
      <w:r w:rsidRPr="00BD5009">
        <w:rPr>
          <w:rFonts w:asciiTheme="majorBidi" w:hAnsiTheme="majorBidi" w:cstheme="majorBidi"/>
        </w:rPr>
        <w:t>Discourse as social practice</w:t>
      </w:r>
      <w:r w:rsidR="000E2BE5" w:rsidRPr="00BD5009">
        <w:rPr>
          <w:rFonts w:asciiTheme="majorBidi" w:hAnsiTheme="majorBidi" w:cstheme="majorBidi"/>
        </w:rPr>
        <w:t>;</w:t>
      </w:r>
      <w:r w:rsidRPr="00BD5009">
        <w:rPr>
          <w:rFonts w:asciiTheme="majorBidi" w:hAnsiTheme="majorBidi" w:cstheme="majorBidi"/>
        </w:rPr>
        <w:t xml:space="preserve"> situating texts and discursive practice within macro-level social, cultural, institutional, and ideological structures; analyzing how language both shapes and is shaped by power, ideology and social relations. </w:t>
      </w:r>
    </w:p>
    <w:p w14:paraId="2A37AFAD" w14:textId="56A66FBD" w:rsidR="000E2BE5" w:rsidRPr="00BD5009" w:rsidRDefault="00732BC0" w:rsidP="00BD5009">
      <w:pPr>
        <w:bidi w:val="0"/>
        <w:spacing w:after="0" w:line="480" w:lineRule="auto"/>
        <w:jc w:val="both"/>
        <w:rPr>
          <w:rFonts w:asciiTheme="majorBidi" w:hAnsiTheme="majorBidi" w:cstheme="majorBidi"/>
          <w:b/>
          <w:bCs/>
        </w:rPr>
      </w:pPr>
      <w:r w:rsidRPr="00BD5009">
        <w:rPr>
          <w:rFonts w:asciiTheme="majorBidi" w:hAnsiTheme="majorBidi" w:cstheme="majorBidi"/>
          <w:b/>
          <w:bCs/>
        </w:rPr>
        <w:t xml:space="preserve">2.2.2. </w:t>
      </w:r>
      <w:proofErr w:type="spellStart"/>
      <w:r w:rsidR="000E2BE5" w:rsidRPr="00BD5009">
        <w:rPr>
          <w:rFonts w:asciiTheme="majorBidi" w:hAnsiTheme="majorBidi" w:cstheme="majorBidi"/>
          <w:b/>
          <w:bCs/>
        </w:rPr>
        <w:t>Farahzad’s</w:t>
      </w:r>
      <w:proofErr w:type="spellEnd"/>
      <w:r w:rsidR="000E2BE5" w:rsidRPr="00BD5009">
        <w:rPr>
          <w:rFonts w:asciiTheme="majorBidi" w:hAnsiTheme="majorBidi" w:cstheme="majorBidi"/>
          <w:b/>
          <w:bCs/>
        </w:rPr>
        <w:t xml:space="preserve"> Perspective on CDA</w:t>
      </w:r>
    </w:p>
    <w:p w14:paraId="6DE2D1A0" w14:textId="0CC4A3DB" w:rsidR="00F96DBE" w:rsidRPr="00BD5009" w:rsidRDefault="00F96DBE" w:rsidP="00BD5009">
      <w:pPr>
        <w:bidi w:val="0"/>
        <w:spacing w:after="0" w:line="480" w:lineRule="auto"/>
        <w:jc w:val="both"/>
        <w:rPr>
          <w:rFonts w:asciiTheme="majorBidi" w:hAnsiTheme="majorBidi" w:cstheme="majorBidi"/>
        </w:rPr>
      </w:pPr>
      <w:r w:rsidRPr="00BD5009">
        <w:rPr>
          <w:rFonts w:asciiTheme="majorBidi" w:hAnsiTheme="majorBidi" w:cstheme="majorBidi"/>
        </w:rPr>
        <w:t>In translation studies, a traditional focus has been on Translation Quality Assessment (TQA)</w:t>
      </w:r>
      <w:r w:rsidR="00094B61" w:rsidRPr="00BD5009">
        <w:rPr>
          <w:rFonts w:asciiTheme="majorBidi" w:hAnsiTheme="majorBidi" w:cstheme="majorBidi"/>
        </w:rPr>
        <w:t xml:space="preserve">; </w:t>
      </w:r>
      <w:r w:rsidRPr="00BD5009">
        <w:rPr>
          <w:rFonts w:asciiTheme="majorBidi" w:hAnsiTheme="majorBidi" w:cstheme="majorBidi"/>
        </w:rPr>
        <w:t xml:space="preserve">evaluating translations based on criteria such as fidelity, faithfulness, fluency, and stylistic or aesthetic adequacy. However, scholars such as </w:t>
      </w:r>
      <w:proofErr w:type="spellStart"/>
      <w:r w:rsidRPr="00BD5009">
        <w:rPr>
          <w:rFonts w:asciiTheme="majorBidi" w:hAnsiTheme="majorBidi" w:cstheme="majorBidi"/>
        </w:rPr>
        <w:t>Farahzad</w:t>
      </w:r>
      <w:proofErr w:type="spellEnd"/>
      <w:r w:rsidRPr="00BD5009">
        <w:rPr>
          <w:rFonts w:asciiTheme="majorBidi" w:hAnsiTheme="majorBidi" w:cstheme="majorBidi"/>
        </w:rPr>
        <w:t xml:space="preserve"> (2012) argued that such assessments may overlook deeper social and ideological dimensions of translation: namely, how a translated text (the metatext) functions within the target society, and what ideologies or power relations the translational choices may reflect or reproduce</w:t>
      </w:r>
      <w:r w:rsidRPr="00BD5009">
        <w:rPr>
          <w:rFonts w:asciiTheme="majorBidi" w:hAnsiTheme="majorBidi" w:cstheme="majorBidi"/>
          <w:rtl/>
        </w:rPr>
        <w:t>.</w:t>
      </w:r>
      <w:r w:rsidRPr="00BD5009">
        <w:rPr>
          <w:rFonts w:asciiTheme="majorBidi" w:hAnsiTheme="majorBidi" w:cstheme="majorBidi"/>
        </w:rPr>
        <w:t xml:space="preserve"> In her influential article, </w:t>
      </w:r>
      <w:proofErr w:type="spellStart"/>
      <w:r w:rsidRPr="00BD5009">
        <w:rPr>
          <w:rFonts w:asciiTheme="majorBidi" w:hAnsiTheme="majorBidi" w:cstheme="majorBidi"/>
        </w:rPr>
        <w:t>Farahzad</w:t>
      </w:r>
      <w:proofErr w:type="spellEnd"/>
      <w:r w:rsidRPr="00BD5009">
        <w:rPr>
          <w:rFonts w:asciiTheme="majorBidi" w:hAnsiTheme="majorBidi" w:cstheme="majorBidi"/>
        </w:rPr>
        <w:t xml:space="preserve"> (2012) proposed a three-dimensional model for translation criticism based on CDA. Unlike TQA, her model does not restrict itself to value judgments of “correctness” or “elegance,” but rather seeks to explore the ideological implications of translation, mediator context, and the role of translation in social and cultural representation. </w:t>
      </w:r>
    </w:p>
    <w:p w14:paraId="67916AC4" w14:textId="29953CA6" w:rsidR="00094B61" w:rsidRPr="00BD5009" w:rsidRDefault="00F96DBE" w:rsidP="00BD5009">
      <w:pPr>
        <w:bidi w:val="0"/>
        <w:spacing w:after="0" w:line="480" w:lineRule="auto"/>
        <w:jc w:val="both"/>
        <w:rPr>
          <w:rFonts w:asciiTheme="majorBidi" w:hAnsiTheme="majorBidi" w:cstheme="majorBidi"/>
        </w:rPr>
      </w:pPr>
      <w:r w:rsidRPr="00BD5009">
        <w:rPr>
          <w:rFonts w:asciiTheme="majorBidi" w:hAnsiTheme="majorBidi" w:cstheme="majorBidi"/>
        </w:rPr>
        <w:t xml:space="preserve">Grounded in the concept of intertextuality, </w:t>
      </w:r>
      <w:proofErr w:type="spellStart"/>
      <w:r w:rsidRPr="00BD5009">
        <w:rPr>
          <w:rFonts w:asciiTheme="majorBidi" w:hAnsiTheme="majorBidi" w:cstheme="majorBidi"/>
        </w:rPr>
        <w:t>Farahzad</w:t>
      </w:r>
      <w:proofErr w:type="spellEnd"/>
      <w:r w:rsidR="00094B61" w:rsidRPr="00BD5009">
        <w:rPr>
          <w:rFonts w:asciiTheme="majorBidi" w:hAnsiTheme="majorBidi" w:cstheme="majorBidi"/>
        </w:rPr>
        <w:t xml:space="preserve"> (2012)</w:t>
      </w:r>
      <w:r w:rsidRPr="00BD5009">
        <w:rPr>
          <w:rFonts w:asciiTheme="majorBidi" w:hAnsiTheme="majorBidi" w:cstheme="majorBidi"/>
        </w:rPr>
        <w:t xml:space="preserve"> rejects the notion of a translation as a simple reproduction of a source text; instead, she views the “</w:t>
      </w:r>
      <w:proofErr w:type="spellStart"/>
      <w:r w:rsidRPr="00BD5009">
        <w:rPr>
          <w:rFonts w:asciiTheme="majorBidi" w:hAnsiTheme="majorBidi" w:cstheme="majorBidi"/>
        </w:rPr>
        <w:t>prototext</w:t>
      </w:r>
      <w:proofErr w:type="spellEnd"/>
      <w:r w:rsidRPr="00BD5009">
        <w:rPr>
          <w:rFonts w:asciiTheme="majorBidi" w:hAnsiTheme="majorBidi" w:cstheme="majorBidi"/>
        </w:rPr>
        <w:t>” (the source text) and the “metatext” (target text) as intertexts</w:t>
      </w:r>
      <w:r w:rsidR="00094B61" w:rsidRPr="00BD5009">
        <w:rPr>
          <w:rFonts w:asciiTheme="majorBidi" w:hAnsiTheme="majorBidi" w:cstheme="majorBidi"/>
        </w:rPr>
        <w:t>;</w:t>
      </w:r>
      <w:r w:rsidRPr="00BD5009">
        <w:rPr>
          <w:rFonts w:asciiTheme="majorBidi" w:hAnsiTheme="majorBidi" w:cstheme="majorBidi"/>
        </w:rPr>
        <w:t xml:space="preserve"> each embedded in broader socio-historical and discursive networks. The act of translation is seen as repositioning rather than replication. Accordingly, her model instructs critics to examine translational choices across three levels</w:t>
      </w:r>
      <w:r w:rsidRPr="00BD5009">
        <w:rPr>
          <w:rFonts w:asciiTheme="majorBidi" w:hAnsiTheme="majorBidi" w:cstheme="majorBidi"/>
          <w:rtl/>
        </w:rPr>
        <w:t>:</w:t>
      </w:r>
      <w:r w:rsidR="00094B61" w:rsidRPr="00BD5009">
        <w:rPr>
          <w:rFonts w:asciiTheme="majorBidi" w:hAnsiTheme="majorBidi" w:cstheme="majorBidi"/>
        </w:rPr>
        <w:t xml:space="preserve"> textual, paratextual, and semiotic (</w:t>
      </w:r>
      <w:proofErr w:type="spellStart"/>
      <w:r w:rsidR="00094B61" w:rsidRPr="00BD5009">
        <w:rPr>
          <w:rFonts w:asciiTheme="majorBidi" w:hAnsiTheme="majorBidi" w:cstheme="majorBidi"/>
        </w:rPr>
        <w:t>Farahzad</w:t>
      </w:r>
      <w:proofErr w:type="spellEnd"/>
      <w:r w:rsidR="00094B61" w:rsidRPr="00BD5009">
        <w:rPr>
          <w:rFonts w:asciiTheme="majorBidi" w:hAnsiTheme="majorBidi" w:cstheme="majorBidi"/>
        </w:rPr>
        <w:t>, 2012).</w:t>
      </w:r>
    </w:p>
    <w:p w14:paraId="67968FCF" w14:textId="285B193A" w:rsidR="00F96DBE" w:rsidRPr="00BD5009" w:rsidRDefault="00732BC0" w:rsidP="00BD5009">
      <w:pPr>
        <w:pStyle w:val="ListParagraph"/>
        <w:numPr>
          <w:ilvl w:val="1"/>
          <w:numId w:val="14"/>
        </w:numPr>
        <w:bidi w:val="0"/>
        <w:spacing w:after="0" w:line="480" w:lineRule="auto"/>
        <w:jc w:val="both"/>
        <w:rPr>
          <w:rFonts w:asciiTheme="majorBidi" w:hAnsiTheme="majorBidi" w:cstheme="majorBidi"/>
          <w:b/>
          <w:bCs/>
        </w:rPr>
      </w:pPr>
      <w:r w:rsidRPr="00BD5009">
        <w:rPr>
          <w:rFonts w:asciiTheme="majorBidi" w:hAnsiTheme="majorBidi" w:cstheme="majorBidi"/>
          <w:b/>
          <w:bCs/>
        </w:rPr>
        <w:t xml:space="preserve"> </w:t>
      </w:r>
      <w:r w:rsidR="00094B61" w:rsidRPr="00BD5009">
        <w:rPr>
          <w:rFonts w:asciiTheme="majorBidi" w:hAnsiTheme="majorBidi" w:cstheme="majorBidi"/>
          <w:b/>
          <w:bCs/>
        </w:rPr>
        <w:t>Previous Studies</w:t>
      </w:r>
    </w:p>
    <w:p w14:paraId="1617D4D0" w14:textId="1544CEE2" w:rsidR="00F96DBE" w:rsidRPr="00BD5009" w:rsidRDefault="00F96DBE" w:rsidP="00BD5009">
      <w:pPr>
        <w:bidi w:val="0"/>
        <w:spacing w:after="0" w:line="480" w:lineRule="auto"/>
        <w:jc w:val="both"/>
        <w:rPr>
          <w:rFonts w:asciiTheme="majorBidi" w:hAnsiTheme="majorBidi" w:cstheme="majorBidi"/>
          <w:rtl/>
        </w:rPr>
      </w:pPr>
      <w:r w:rsidRPr="00BD5009">
        <w:rPr>
          <w:rFonts w:asciiTheme="majorBidi" w:hAnsiTheme="majorBidi" w:cstheme="majorBidi"/>
        </w:rPr>
        <w:t xml:space="preserve">Empirical studies have applied CDA to analyze how ideology, power, identity, and social context influence translations, especially in political or media-related texts, or in contexts involving sensitive cultural content. </w:t>
      </w:r>
    </w:p>
    <w:p w14:paraId="2B4BF685" w14:textId="08203220" w:rsidR="00F96DBE" w:rsidRPr="00BD5009" w:rsidRDefault="00F96DBE" w:rsidP="00BD5009">
      <w:pPr>
        <w:bidi w:val="0"/>
        <w:spacing w:after="0" w:line="480" w:lineRule="auto"/>
        <w:jc w:val="both"/>
        <w:rPr>
          <w:rFonts w:asciiTheme="majorBidi" w:hAnsiTheme="majorBidi" w:cstheme="majorBidi"/>
        </w:rPr>
      </w:pPr>
      <w:r w:rsidRPr="00BD5009">
        <w:rPr>
          <w:rFonts w:asciiTheme="majorBidi" w:hAnsiTheme="majorBidi" w:cstheme="majorBidi"/>
          <w:rtl/>
        </w:rPr>
        <w:lastRenderedPageBreak/>
        <w:t xml:space="preserve"> </w:t>
      </w:r>
      <w:r w:rsidRPr="00BD5009">
        <w:rPr>
          <w:rFonts w:asciiTheme="majorBidi" w:hAnsiTheme="majorBidi" w:cstheme="majorBidi"/>
        </w:rPr>
        <w:t>In “The Study of Ideological Manipulation in Persian Translations of Noam Chomsky’s Media Control,” Amiri and Baradaran (2015) employed Farahzad’s (200</w:t>
      </w:r>
      <w:r w:rsidR="00BF4338" w:rsidRPr="00BD5009">
        <w:rPr>
          <w:rFonts w:asciiTheme="majorBidi" w:hAnsiTheme="majorBidi" w:cstheme="majorBidi"/>
        </w:rPr>
        <w:t>9</w:t>
      </w:r>
      <w:r w:rsidRPr="00BD5009">
        <w:rPr>
          <w:rFonts w:asciiTheme="majorBidi" w:hAnsiTheme="majorBidi" w:cstheme="majorBidi"/>
        </w:rPr>
        <w:t>) three-dimensional CDA model to compare three Persian translations of the English political book Media Control. Their analysis revealed that translators used strategies such as addition, deletion, and deliberate lexical selection at the textual level; extended footnotes at the paratextual level; and paratextual and semiotic manipulations (e.g., different cover designs)</w:t>
      </w:r>
      <w:r w:rsidR="00094B61" w:rsidRPr="00BD5009">
        <w:rPr>
          <w:rFonts w:asciiTheme="majorBidi" w:hAnsiTheme="majorBidi" w:cstheme="majorBidi"/>
        </w:rPr>
        <w:t>;</w:t>
      </w:r>
      <w:r w:rsidRPr="00BD5009">
        <w:rPr>
          <w:rFonts w:asciiTheme="majorBidi" w:hAnsiTheme="majorBidi" w:cstheme="majorBidi"/>
        </w:rPr>
        <w:t xml:space="preserve"> clearly indicating that the translations were ideologically oriented rather than neutral transmissions of the </w:t>
      </w:r>
      <w:r w:rsidR="00094B61" w:rsidRPr="00BD5009">
        <w:rPr>
          <w:rFonts w:asciiTheme="majorBidi" w:hAnsiTheme="majorBidi" w:cstheme="majorBidi"/>
        </w:rPr>
        <w:t>m</w:t>
      </w:r>
      <w:r w:rsidR="00081EC0" w:rsidRPr="00BD5009">
        <w:rPr>
          <w:rFonts w:asciiTheme="majorBidi" w:hAnsiTheme="majorBidi" w:cstheme="majorBidi"/>
        </w:rPr>
        <w:t>e</w:t>
      </w:r>
      <w:r w:rsidR="00094B61" w:rsidRPr="00BD5009">
        <w:rPr>
          <w:rFonts w:asciiTheme="majorBidi" w:hAnsiTheme="majorBidi" w:cstheme="majorBidi"/>
        </w:rPr>
        <w:t>tatext</w:t>
      </w:r>
      <w:r w:rsidRPr="00BD5009">
        <w:rPr>
          <w:rFonts w:asciiTheme="majorBidi" w:hAnsiTheme="majorBidi" w:cstheme="majorBidi"/>
        </w:rPr>
        <w:t>.</w:t>
      </w:r>
    </w:p>
    <w:p w14:paraId="1C3D26AF" w14:textId="2ABAA2D4" w:rsidR="00F96DBE" w:rsidRPr="00BD5009" w:rsidRDefault="00F96DBE" w:rsidP="00BD5009">
      <w:pPr>
        <w:bidi w:val="0"/>
        <w:spacing w:after="0" w:line="480" w:lineRule="auto"/>
        <w:jc w:val="both"/>
        <w:rPr>
          <w:rFonts w:asciiTheme="majorBidi" w:hAnsiTheme="majorBidi" w:cstheme="majorBidi"/>
        </w:rPr>
      </w:pPr>
      <w:r w:rsidRPr="00BD5009">
        <w:rPr>
          <w:rFonts w:asciiTheme="majorBidi" w:hAnsiTheme="majorBidi" w:cstheme="majorBidi"/>
        </w:rPr>
        <w:t xml:space="preserve">In “Manipulation </w:t>
      </w:r>
      <w:r w:rsidR="00094B61" w:rsidRPr="00BD5009">
        <w:rPr>
          <w:rFonts w:asciiTheme="majorBidi" w:hAnsiTheme="majorBidi" w:cstheme="majorBidi"/>
        </w:rPr>
        <w:t>a</w:t>
      </w:r>
      <w:r w:rsidRPr="00BD5009">
        <w:rPr>
          <w:rFonts w:asciiTheme="majorBidi" w:hAnsiTheme="majorBidi" w:cstheme="majorBidi"/>
        </w:rPr>
        <w:t xml:space="preserve">s an Ideological Tool in the Persian Translations of </w:t>
      </w:r>
      <w:proofErr w:type="spellStart"/>
      <w:r w:rsidRPr="00BD5009">
        <w:rPr>
          <w:rFonts w:asciiTheme="majorBidi" w:hAnsiTheme="majorBidi" w:cstheme="majorBidi"/>
        </w:rPr>
        <w:t>Ervand</w:t>
      </w:r>
      <w:proofErr w:type="spellEnd"/>
      <w:r w:rsidRPr="00BD5009">
        <w:rPr>
          <w:rFonts w:asciiTheme="majorBidi" w:hAnsiTheme="majorBidi" w:cstheme="majorBidi"/>
        </w:rPr>
        <w:t xml:space="preserve"> Abrahamian’s The Coup”, Bazyar et al., (2019) compared three Persian translations of a political work originally in English. Using a multimodal CDA approach, they showed that different translations exhibited different degrees and types of manipulation: one translator relied more heavily on lexical manipulation and nominalization, another on paratextual and semiotic strategies, and so forth. This variation demonstrates how translators’ or publishers’ ideological stances and target-society contexts influence the translation outcome.</w:t>
      </w:r>
    </w:p>
    <w:p w14:paraId="7101BD4C" w14:textId="7E125521" w:rsidR="00F96DBE" w:rsidRPr="00BD5009" w:rsidRDefault="00F96DBE" w:rsidP="00BD5009">
      <w:pPr>
        <w:bidi w:val="0"/>
        <w:spacing w:after="0" w:line="480" w:lineRule="auto"/>
        <w:jc w:val="both"/>
        <w:rPr>
          <w:rFonts w:asciiTheme="majorBidi" w:hAnsiTheme="majorBidi" w:cstheme="majorBidi"/>
        </w:rPr>
      </w:pPr>
      <w:r w:rsidRPr="00BD5009">
        <w:rPr>
          <w:rFonts w:asciiTheme="majorBidi" w:hAnsiTheme="majorBidi" w:cstheme="majorBidi"/>
          <w:rtl/>
        </w:rPr>
        <w:t xml:space="preserve"> </w:t>
      </w:r>
      <w:r w:rsidRPr="00BD5009">
        <w:rPr>
          <w:rFonts w:asciiTheme="majorBidi" w:hAnsiTheme="majorBidi" w:cstheme="majorBidi"/>
        </w:rPr>
        <w:t xml:space="preserve">In “Reflection of Ideological Orientations in Translation of ISIS News: A Critical Discourse Analysis Approach,” </w:t>
      </w:r>
      <w:proofErr w:type="spellStart"/>
      <w:r w:rsidRPr="00BD5009">
        <w:rPr>
          <w:rFonts w:asciiTheme="majorBidi" w:hAnsiTheme="majorBidi" w:cstheme="majorBidi"/>
        </w:rPr>
        <w:t>Sabermahani</w:t>
      </w:r>
      <w:proofErr w:type="spellEnd"/>
      <w:r w:rsidRPr="00BD5009">
        <w:rPr>
          <w:rFonts w:asciiTheme="majorBidi" w:hAnsiTheme="majorBidi" w:cstheme="majorBidi"/>
        </w:rPr>
        <w:t xml:space="preserve"> and </w:t>
      </w:r>
      <w:proofErr w:type="spellStart"/>
      <w:r w:rsidRPr="00BD5009">
        <w:rPr>
          <w:rFonts w:asciiTheme="majorBidi" w:hAnsiTheme="majorBidi" w:cstheme="majorBidi"/>
        </w:rPr>
        <w:t>Zandrahimi</w:t>
      </w:r>
      <w:proofErr w:type="spellEnd"/>
      <w:r w:rsidRPr="00BD5009">
        <w:rPr>
          <w:rFonts w:asciiTheme="majorBidi" w:hAnsiTheme="majorBidi" w:cstheme="majorBidi"/>
        </w:rPr>
        <w:t xml:space="preserve"> (2016) compared original English news reports about ISIS with their Persian translations issued by different agencies. Using </w:t>
      </w:r>
      <w:proofErr w:type="spellStart"/>
      <w:r w:rsidRPr="00BD5009">
        <w:rPr>
          <w:rFonts w:asciiTheme="majorBidi" w:hAnsiTheme="majorBidi" w:cstheme="majorBidi"/>
        </w:rPr>
        <w:t>Farahzad’s</w:t>
      </w:r>
      <w:proofErr w:type="spellEnd"/>
      <w:r w:rsidRPr="00BD5009">
        <w:rPr>
          <w:rFonts w:asciiTheme="majorBidi" w:hAnsiTheme="majorBidi" w:cstheme="majorBidi"/>
        </w:rPr>
        <w:t xml:space="preserve"> (200</w:t>
      </w:r>
      <w:r w:rsidR="00BF4338" w:rsidRPr="00BD5009">
        <w:rPr>
          <w:rFonts w:asciiTheme="majorBidi" w:hAnsiTheme="majorBidi" w:cstheme="majorBidi"/>
        </w:rPr>
        <w:t>9</w:t>
      </w:r>
      <w:r w:rsidRPr="00BD5009">
        <w:rPr>
          <w:rFonts w:asciiTheme="majorBidi" w:hAnsiTheme="majorBidi" w:cstheme="majorBidi"/>
        </w:rPr>
        <w:t>) CDA model along with concepts of ideological manipulation, they found that lexical choices (especially tense, modality) as well as deletion and addition were among the most frequent strategies employed to reframe the news for Persian-speaking audiences, indicating a shift in ideological orientation.</w:t>
      </w:r>
    </w:p>
    <w:p w14:paraId="6AC7EF83" w14:textId="44679F76" w:rsidR="00F96DBE" w:rsidRPr="00BD5009" w:rsidRDefault="00F96DBE" w:rsidP="00BD5009">
      <w:pPr>
        <w:bidi w:val="0"/>
        <w:spacing w:after="0" w:line="480" w:lineRule="auto"/>
        <w:jc w:val="both"/>
        <w:rPr>
          <w:rFonts w:asciiTheme="majorBidi" w:hAnsiTheme="majorBidi" w:cstheme="majorBidi"/>
        </w:rPr>
      </w:pPr>
      <w:r w:rsidRPr="00BD5009">
        <w:rPr>
          <w:rFonts w:asciiTheme="majorBidi" w:hAnsiTheme="majorBidi" w:cstheme="majorBidi"/>
          <w:rtl/>
        </w:rPr>
        <w:t xml:space="preserve"> </w:t>
      </w:r>
      <w:r w:rsidRPr="00BD5009">
        <w:rPr>
          <w:rFonts w:asciiTheme="majorBidi" w:hAnsiTheme="majorBidi" w:cstheme="majorBidi"/>
        </w:rPr>
        <w:t xml:space="preserve">In “Investigating Ideological Manipulation in Subtitling Based on </w:t>
      </w:r>
      <w:proofErr w:type="spellStart"/>
      <w:r w:rsidRPr="00BD5009">
        <w:rPr>
          <w:rFonts w:asciiTheme="majorBidi" w:hAnsiTheme="majorBidi" w:cstheme="majorBidi"/>
        </w:rPr>
        <w:t>Farahzad’s</w:t>
      </w:r>
      <w:proofErr w:type="spellEnd"/>
      <w:r w:rsidRPr="00BD5009">
        <w:rPr>
          <w:rFonts w:asciiTheme="majorBidi" w:hAnsiTheme="majorBidi" w:cstheme="majorBidi"/>
        </w:rPr>
        <w:t xml:space="preserve"> CDA Model: A Case Study of The Salesman”, Borumand et al., (2018) applied CDA to subtitled translation of a film. Their findings suggested that ideological manipulation in subtitling often manifested in social power relations</w:t>
      </w:r>
      <w:r w:rsidR="00094B61" w:rsidRPr="00BD5009">
        <w:rPr>
          <w:rFonts w:asciiTheme="majorBidi" w:hAnsiTheme="majorBidi" w:cstheme="majorBidi"/>
        </w:rPr>
        <w:t>;</w:t>
      </w:r>
      <w:r w:rsidRPr="00BD5009">
        <w:rPr>
          <w:rFonts w:asciiTheme="majorBidi" w:hAnsiTheme="majorBidi" w:cstheme="majorBidi"/>
        </w:rPr>
        <w:t xml:space="preserve"> through lexical choices, agency, modality, nominalization</w:t>
      </w:r>
      <w:r w:rsidR="00094B61" w:rsidRPr="00BD5009">
        <w:rPr>
          <w:rFonts w:asciiTheme="majorBidi" w:hAnsiTheme="majorBidi" w:cstheme="majorBidi"/>
        </w:rPr>
        <w:t xml:space="preserve">; </w:t>
      </w:r>
      <w:r w:rsidRPr="00BD5009">
        <w:rPr>
          <w:rFonts w:asciiTheme="majorBidi" w:hAnsiTheme="majorBidi" w:cstheme="majorBidi"/>
        </w:rPr>
        <w:t>especially in segments addressing social issues such as gender, religion, and social norms. Strategies such as deletion and addition were also used, showing translators’ active role in shaping discourse for the target audience.</w:t>
      </w:r>
    </w:p>
    <w:p w14:paraId="7BFC5C40" w14:textId="701AC523" w:rsidR="00CA6348" w:rsidRPr="00BD5009" w:rsidRDefault="00BD5009" w:rsidP="00BD5009">
      <w:pPr>
        <w:bidi w:val="0"/>
        <w:spacing w:line="480" w:lineRule="auto"/>
        <w:rPr>
          <w:rFonts w:asciiTheme="majorBidi" w:hAnsiTheme="majorBidi" w:cstheme="majorBidi"/>
          <w:b/>
          <w:bCs/>
        </w:rPr>
      </w:pPr>
      <w:r w:rsidRPr="00BD5009">
        <w:rPr>
          <w:rFonts w:asciiTheme="majorBidi" w:hAnsiTheme="majorBidi" w:cstheme="majorBidi"/>
          <w:b/>
          <w:bCs/>
        </w:rPr>
        <w:t>3</w:t>
      </w:r>
      <w:r w:rsidR="00732BC0" w:rsidRPr="00BD5009">
        <w:rPr>
          <w:rFonts w:asciiTheme="majorBidi" w:hAnsiTheme="majorBidi" w:cstheme="majorBidi"/>
          <w:b/>
          <w:bCs/>
        </w:rPr>
        <w:t xml:space="preserve">. </w:t>
      </w:r>
      <w:r w:rsidR="00F96DBE" w:rsidRPr="00BD5009">
        <w:rPr>
          <w:rFonts w:asciiTheme="majorBidi" w:hAnsiTheme="majorBidi" w:cstheme="majorBidi"/>
          <w:b/>
          <w:bCs/>
        </w:rPr>
        <w:t>Methodology</w:t>
      </w:r>
    </w:p>
    <w:p w14:paraId="5CA248CB" w14:textId="6604E3F3" w:rsidR="001413F1" w:rsidRPr="00BD5009" w:rsidRDefault="00BD5009" w:rsidP="00BD5009">
      <w:pPr>
        <w:bidi w:val="0"/>
        <w:spacing w:line="480" w:lineRule="auto"/>
        <w:rPr>
          <w:rFonts w:asciiTheme="majorBidi" w:hAnsiTheme="majorBidi" w:cstheme="majorBidi"/>
          <w:b/>
          <w:bCs/>
        </w:rPr>
      </w:pPr>
      <w:r w:rsidRPr="00BD5009">
        <w:rPr>
          <w:rFonts w:asciiTheme="majorBidi" w:hAnsiTheme="majorBidi" w:cstheme="majorBidi"/>
          <w:b/>
          <w:bCs/>
        </w:rPr>
        <w:lastRenderedPageBreak/>
        <w:t>3</w:t>
      </w:r>
      <w:r w:rsidR="00732BC0" w:rsidRPr="00BD5009">
        <w:rPr>
          <w:rFonts w:asciiTheme="majorBidi" w:hAnsiTheme="majorBidi" w:cstheme="majorBidi"/>
          <w:b/>
          <w:bCs/>
        </w:rPr>
        <w:t xml:space="preserve">.1. </w:t>
      </w:r>
      <w:r w:rsidR="001413F1" w:rsidRPr="00BD5009">
        <w:rPr>
          <w:rFonts w:asciiTheme="majorBidi" w:hAnsiTheme="majorBidi" w:cstheme="majorBidi"/>
          <w:b/>
          <w:bCs/>
        </w:rPr>
        <w:t>Theoretical Framework</w:t>
      </w:r>
    </w:p>
    <w:p w14:paraId="58CF8E7A" w14:textId="042732F3" w:rsidR="001413F1" w:rsidRPr="00BD5009" w:rsidRDefault="001413F1" w:rsidP="00BD5009">
      <w:pPr>
        <w:bidi w:val="0"/>
        <w:spacing w:line="480" w:lineRule="auto"/>
        <w:jc w:val="both"/>
        <w:rPr>
          <w:rFonts w:asciiTheme="majorBidi" w:hAnsiTheme="majorBidi" w:cstheme="majorBidi"/>
        </w:rPr>
      </w:pPr>
      <w:r w:rsidRPr="00BD5009">
        <w:rPr>
          <w:rFonts w:asciiTheme="majorBidi" w:hAnsiTheme="majorBidi" w:cstheme="majorBidi"/>
        </w:rPr>
        <w:t>The theoretical background of this study is a three-dimensional model of translation criticism using Critical Discourse Analysis (CDA) that redefines translation as an ideologically charged process of recontextualization rather than a process of reproduction through equivalences (</w:t>
      </w:r>
      <w:proofErr w:type="spellStart"/>
      <w:r w:rsidRPr="00BD5009">
        <w:rPr>
          <w:rFonts w:asciiTheme="majorBidi" w:hAnsiTheme="majorBidi" w:cstheme="majorBidi"/>
        </w:rPr>
        <w:t>Farahzad</w:t>
      </w:r>
      <w:proofErr w:type="spellEnd"/>
      <w:r w:rsidRPr="00BD5009">
        <w:rPr>
          <w:rFonts w:asciiTheme="majorBidi" w:hAnsiTheme="majorBidi" w:cstheme="majorBidi"/>
        </w:rPr>
        <w:t xml:space="preserve">, 2012). </w:t>
      </w:r>
    </w:p>
    <w:p w14:paraId="2D99CC64" w14:textId="652F20E9" w:rsidR="001413F1" w:rsidRPr="00BD5009" w:rsidRDefault="001413F1" w:rsidP="00BD5009">
      <w:pPr>
        <w:bidi w:val="0"/>
        <w:spacing w:line="480" w:lineRule="auto"/>
        <w:jc w:val="both"/>
        <w:rPr>
          <w:rFonts w:asciiTheme="majorBidi" w:hAnsiTheme="majorBidi" w:cstheme="majorBidi"/>
        </w:rPr>
      </w:pPr>
      <w:r w:rsidRPr="00BD5009">
        <w:rPr>
          <w:rFonts w:asciiTheme="majorBidi" w:hAnsiTheme="majorBidi" w:cstheme="majorBidi"/>
        </w:rPr>
        <w:t xml:space="preserve">The main point in the model constructed by </w:t>
      </w:r>
      <w:proofErr w:type="spellStart"/>
      <w:r w:rsidRPr="00BD5009">
        <w:rPr>
          <w:rFonts w:asciiTheme="majorBidi" w:hAnsiTheme="majorBidi" w:cstheme="majorBidi"/>
        </w:rPr>
        <w:t>Farahzad</w:t>
      </w:r>
      <w:proofErr w:type="spellEnd"/>
      <w:r w:rsidRPr="00BD5009">
        <w:rPr>
          <w:rFonts w:asciiTheme="majorBidi" w:hAnsiTheme="majorBidi" w:cstheme="majorBidi"/>
        </w:rPr>
        <w:t xml:space="preserve"> is that intertextuality redefines the relations between the </w:t>
      </w:r>
      <w:r w:rsidR="00F10E47" w:rsidRPr="00BD5009">
        <w:rPr>
          <w:rFonts w:asciiTheme="majorBidi" w:hAnsiTheme="majorBidi" w:cstheme="majorBidi"/>
        </w:rPr>
        <w:t>metatext</w:t>
      </w:r>
      <w:r w:rsidRPr="00BD5009">
        <w:rPr>
          <w:rFonts w:asciiTheme="majorBidi" w:hAnsiTheme="majorBidi" w:cstheme="majorBidi"/>
        </w:rPr>
        <w:t xml:space="preserve"> and </w:t>
      </w:r>
      <w:proofErr w:type="spellStart"/>
      <w:r w:rsidR="00F10E47" w:rsidRPr="00BD5009">
        <w:rPr>
          <w:rFonts w:asciiTheme="majorBidi" w:hAnsiTheme="majorBidi" w:cstheme="majorBidi"/>
        </w:rPr>
        <w:t>prototexts</w:t>
      </w:r>
      <w:proofErr w:type="spellEnd"/>
      <w:r w:rsidRPr="00BD5009">
        <w:rPr>
          <w:rFonts w:asciiTheme="majorBidi" w:hAnsiTheme="majorBidi" w:cstheme="majorBidi"/>
        </w:rPr>
        <w:t xml:space="preserve">. Instead of weakly assuming an equivalence relation, </w:t>
      </w:r>
      <w:proofErr w:type="spellStart"/>
      <w:r w:rsidRPr="00BD5009">
        <w:rPr>
          <w:rFonts w:asciiTheme="majorBidi" w:hAnsiTheme="majorBidi" w:cstheme="majorBidi"/>
        </w:rPr>
        <w:t>Farahzad</w:t>
      </w:r>
      <w:proofErr w:type="spellEnd"/>
      <w:r w:rsidR="00F10E47" w:rsidRPr="00BD5009">
        <w:rPr>
          <w:rFonts w:asciiTheme="majorBidi" w:hAnsiTheme="majorBidi" w:cstheme="majorBidi"/>
        </w:rPr>
        <w:t xml:space="preserve"> (2012)</w:t>
      </w:r>
      <w:r w:rsidRPr="00BD5009">
        <w:rPr>
          <w:rFonts w:asciiTheme="majorBidi" w:hAnsiTheme="majorBidi" w:cstheme="majorBidi"/>
        </w:rPr>
        <w:t xml:space="preserve"> reverses the source and target texts into </w:t>
      </w:r>
      <w:proofErr w:type="spellStart"/>
      <w:r w:rsidRPr="00BD5009">
        <w:rPr>
          <w:rFonts w:asciiTheme="majorBidi" w:hAnsiTheme="majorBidi" w:cstheme="majorBidi"/>
        </w:rPr>
        <w:t>prototext</w:t>
      </w:r>
      <w:proofErr w:type="spellEnd"/>
      <w:r w:rsidRPr="00BD5009">
        <w:rPr>
          <w:rFonts w:asciiTheme="majorBidi" w:hAnsiTheme="majorBidi" w:cstheme="majorBidi"/>
        </w:rPr>
        <w:t xml:space="preserve"> and metatext, highlighting the fact that every text has no fixed, original meaning. Instead, texts acquire meaning dialectically through their connections to other texts, readers, and socio-historical contexts. In this sense, the </w:t>
      </w:r>
      <w:proofErr w:type="spellStart"/>
      <w:r w:rsidRPr="00BD5009">
        <w:rPr>
          <w:rFonts w:asciiTheme="majorBidi" w:hAnsiTheme="majorBidi" w:cstheme="majorBidi"/>
        </w:rPr>
        <w:t>prototext</w:t>
      </w:r>
      <w:proofErr w:type="spellEnd"/>
      <w:r w:rsidRPr="00BD5009">
        <w:rPr>
          <w:rFonts w:asciiTheme="majorBidi" w:hAnsiTheme="majorBidi" w:cstheme="majorBidi"/>
        </w:rPr>
        <w:t xml:space="preserve"> is not the source of the metatext but of the multiple intertexts, whose meanings are plural by nature and can take on several meanings</w:t>
      </w:r>
      <w:r w:rsidR="00F10E47" w:rsidRPr="00BD5009">
        <w:rPr>
          <w:rFonts w:asciiTheme="majorBidi" w:hAnsiTheme="majorBidi" w:cstheme="majorBidi"/>
        </w:rPr>
        <w:t xml:space="preserve"> (</w:t>
      </w:r>
      <w:proofErr w:type="spellStart"/>
      <w:r w:rsidR="00F10E47" w:rsidRPr="00BD5009">
        <w:rPr>
          <w:rFonts w:asciiTheme="majorBidi" w:hAnsiTheme="majorBidi" w:cstheme="majorBidi"/>
        </w:rPr>
        <w:t>Farahzad</w:t>
      </w:r>
      <w:proofErr w:type="spellEnd"/>
      <w:r w:rsidR="00F10E47" w:rsidRPr="00BD5009">
        <w:rPr>
          <w:rFonts w:asciiTheme="majorBidi" w:hAnsiTheme="majorBidi" w:cstheme="majorBidi"/>
        </w:rPr>
        <w:t>, 2012).</w:t>
      </w:r>
      <w:r w:rsidRPr="00BD5009">
        <w:rPr>
          <w:rFonts w:asciiTheme="majorBidi" w:hAnsiTheme="majorBidi" w:cstheme="majorBidi"/>
        </w:rPr>
        <w:t xml:space="preserve"> The metatext, in turn, is merely one of the possible ideological and interpretational manifestations of the </w:t>
      </w:r>
      <w:proofErr w:type="spellStart"/>
      <w:r w:rsidRPr="00BD5009">
        <w:rPr>
          <w:rFonts w:asciiTheme="majorBidi" w:hAnsiTheme="majorBidi" w:cstheme="majorBidi"/>
        </w:rPr>
        <w:t>prototext</w:t>
      </w:r>
      <w:proofErr w:type="spellEnd"/>
      <w:r w:rsidRPr="00BD5009">
        <w:rPr>
          <w:rFonts w:asciiTheme="majorBidi" w:hAnsiTheme="majorBidi" w:cstheme="majorBidi"/>
        </w:rPr>
        <w:t>, and it can never be similar to it, since it is produced in different socio-cultural and historical contexts (</w:t>
      </w:r>
      <w:proofErr w:type="spellStart"/>
      <w:r w:rsidRPr="00BD5009">
        <w:rPr>
          <w:rFonts w:asciiTheme="majorBidi" w:hAnsiTheme="majorBidi" w:cstheme="majorBidi"/>
        </w:rPr>
        <w:t>Farahzad</w:t>
      </w:r>
      <w:proofErr w:type="spellEnd"/>
      <w:r w:rsidRPr="00BD5009">
        <w:rPr>
          <w:rFonts w:asciiTheme="majorBidi" w:hAnsiTheme="majorBidi" w:cstheme="majorBidi"/>
        </w:rPr>
        <w:t>, 201</w:t>
      </w:r>
      <w:r w:rsidR="00BF4338" w:rsidRPr="00BD5009">
        <w:rPr>
          <w:rFonts w:asciiTheme="majorBidi" w:hAnsiTheme="majorBidi" w:cstheme="majorBidi"/>
        </w:rPr>
        <w:t>2</w:t>
      </w:r>
      <w:r w:rsidRPr="00BD5009">
        <w:rPr>
          <w:rFonts w:asciiTheme="majorBidi" w:hAnsiTheme="majorBidi" w:cstheme="majorBidi"/>
        </w:rPr>
        <w:t>).</w:t>
      </w:r>
    </w:p>
    <w:p w14:paraId="2257188C" w14:textId="77777777" w:rsidR="001413F1" w:rsidRPr="00BD5009" w:rsidRDefault="001413F1" w:rsidP="00BD5009">
      <w:pPr>
        <w:bidi w:val="0"/>
        <w:spacing w:line="480" w:lineRule="auto"/>
        <w:jc w:val="both"/>
        <w:rPr>
          <w:rFonts w:asciiTheme="majorBidi" w:hAnsiTheme="majorBidi" w:cstheme="majorBidi"/>
        </w:rPr>
      </w:pPr>
      <w:r w:rsidRPr="00BD5009">
        <w:rPr>
          <w:rFonts w:asciiTheme="majorBidi" w:hAnsiTheme="majorBidi" w:cstheme="majorBidi"/>
        </w:rPr>
        <w:t>According to the model, a comparative translation criticism can be analyzed in the form of a three-dimensional framework:</w:t>
      </w:r>
    </w:p>
    <w:p w14:paraId="02557327" w14:textId="6D842E35" w:rsidR="001413F1" w:rsidRPr="00BD5009" w:rsidRDefault="001413F1" w:rsidP="00BD5009">
      <w:pPr>
        <w:bidi w:val="0"/>
        <w:spacing w:line="480" w:lineRule="auto"/>
        <w:jc w:val="both"/>
        <w:rPr>
          <w:rFonts w:asciiTheme="majorBidi" w:hAnsiTheme="majorBidi" w:cstheme="majorBidi"/>
        </w:rPr>
      </w:pPr>
      <w:r w:rsidRPr="00BD5009">
        <w:rPr>
          <w:rFonts w:asciiTheme="majorBidi" w:hAnsiTheme="majorBidi" w:cstheme="majorBidi"/>
        </w:rPr>
        <w:t>1.</w:t>
      </w:r>
      <w:r w:rsidR="00F10E47" w:rsidRPr="00BD5009">
        <w:rPr>
          <w:rFonts w:asciiTheme="majorBidi" w:hAnsiTheme="majorBidi" w:cstheme="majorBidi"/>
        </w:rPr>
        <w:t xml:space="preserve"> </w:t>
      </w:r>
      <w:r w:rsidRPr="00BD5009">
        <w:rPr>
          <w:rFonts w:asciiTheme="majorBidi" w:hAnsiTheme="majorBidi" w:cstheme="majorBidi"/>
        </w:rPr>
        <w:t xml:space="preserve">Textual Level, which looks at lexical and grammatical options and translation strategies. At this level, changes in agency, </w:t>
      </w:r>
      <w:proofErr w:type="spellStart"/>
      <w:r w:rsidRPr="00BD5009">
        <w:rPr>
          <w:rFonts w:asciiTheme="majorBidi" w:hAnsiTheme="majorBidi" w:cstheme="majorBidi"/>
        </w:rPr>
        <w:t>passivization</w:t>
      </w:r>
      <w:proofErr w:type="spellEnd"/>
      <w:r w:rsidRPr="00BD5009">
        <w:rPr>
          <w:rFonts w:asciiTheme="majorBidi" w:hAnsiTheme="majorBidi" w:cstheme="majorBidi"/>
        </w:rPr>
        <w:t xml:space="preserve"> or activation, nominalization, tense and syntactic relations are examined to derive ideologically meaningful changes in the </w:t>
      </w:r>
      <w:proofErr w:type="spellStart"/>
      <w:r w:rsidRPr="00BD5009">
        <w:rPr>
          <w:rFonts w:asciiTheme="majorBidi" w:hAnsiTheme="majorBidi" w:cstheme="majorBidi"/>
        </w:rPr>
        <w:t>prototext</w:t>
      </w:r>
      <w:proofErr w:type="spellEnd"/>
      <w:r w:rsidRPr="00BD5009">
        <w:rPr>
          <w:rFonts w:asciiTheme="majorBidi" w:hAnsiTheme="majorBidi" w:cstheme="majorBidi"/>
        </w:rPr>
        <w:t xml:space="preserve"> in the metatext</w:t>
      </w:r>
      <w:r w:rsidR="00F10E47" w:rsidRPr="00BD5009">
        <w:rPr>
          <w:rFonts w:asciiTheme="majorBidi" w:hAnsiTheme="majorBidi" w:cstheme="majorBidi"/>
        </w:rPr>
        <w:t xml:space="preserve"> (</w:t>
      </w:r>
      <w:proofErr w:type="spellStart"/>
      <w:r w:rsidR="00F10E47" w:rsidRPr="00BD5009">
        <w:rPr>
          <w:rFonts w:asciiTheme="majorBidi" w:hAnsiTheme="majorBidi" w:cstheme="majorBidi"/>
        </w:rPr>
        <w:t>Farahzad</w:t>
      </w:r>
      <w:proofErr w:type="spellEnd"/>
      <w:r w:rsidR="00F10E47" w:rsidRPr="00BD5009">
        <w:rPr>
          <w:rFonts w:asciiTheme="majorBidi" w:hAnsiTheme="majorBidi" w:cstheme="majorBidi"/>
        </w:rPr>
        <w:t>, 2012).</w:t>
      </w:r>
    </w:p>
    <w:p w14:paraId="232F5B30" w14:textId="212D3387" w:rsidR="001413F1" w:rsidRPr="00BD5009" w:rsidRDefault="001413F1" w:rsidP="00BD5009">
      <w:pPr>
        <w:bidi w:val="0"/>
        <w:spacing w:line="480" w:lineRule="auto"/>
        <w:jc w:val="both"/>
        <w:rPr>
          <w:rFonts w:asciiTheme="majorBidi" w:hAnsiTheme="majorBidi" w:cstheme="majorBidi"/>
        </w:rPr>
      </w:pPr>
      <w:r w:rsidRPr="00BD5009">
        <w:rPr>
          <w:rFonts w:asciiTheme="majorBidi" w:hAnsiTheme="majorBidi" w:cstheme="majorBidi"/>
        </w:rPr>
        <w:t>2.</w:t>
      </w:r>
      <w:r w:rsidR="00F10E47" w:rsidRPr="00BD5009">
        <w:rPr>
          <w:rFonts w:asciiTheme="majorBidi" w:hAnsiTheme="majorBidi" w:cstheme="majorBidi"/>
        </w:rPr>
        <w:t xml:space="preserve"> </w:t>
      </w:r>
      <w:r w:rsidRPr="00BD5009">
        <w:rPr>
          <w:rFonts w:asciiTheme="majorBidi" w:hAnsiTheme="majorBidi" w:cstheme="majorBidi"/>
        </w:rPr>
        <w:t>The Level of Paratextual, which deals with the things around the text being translated, including prefaces, footnotes, endnotes, and comments by the translators</w:t>
      </w:r>
      <w:r w:rsidR="00326795" w:rsidRPr="00BD5009">
        <w:rPr>
          <w:rFonts w:asciiTheme="majorBidi" w:hAnsiTheme="majorBidi" w:cstheme="majorBidi"/>
        </w:rPr>
        <w:t xml:space="preserve"> (</w:t>
      </w:r>
      <w:proofErr w:type="spellStart"/>
      <w:r w:rsidR="00326795" w:rsidRPr="00BD5009">
        <w:rPr>
          <w:rFonts w:asciiTheme="majorBidi" w:hAnsiTheme="majorBidi" w:cstheme="majorBidi"/>
        </w:rPr>
        <w:t>Farahzad</w:t>
      </w:r>
      <w:proofErr w:type="spellEnd"/>
      <w:r w:rsidR="00326795" w:rsidRPr="00BD5009">
        <w:rPr>
          <w:rFonts w:asciiTheme="majorBidi" w:hAnsiTheme="majorBidi" w:cstheme="majorBidi"/>
        </w:rPr>
        <w:t>, 2012).</w:t>
      </w:r>
    </w:p>
    <w:p w14:paraId="2D4454DF" w14:textId="77777777" w:rsidR="007D43D9" w:rsidRPr="00BD5009" w:rsidRDefault="001413F1" w:rsidP="00BD5009">
      <w:pPr>
        <w:bidi w:val="0"/>
        <w:spacing w:line="480" w:lineRule="auto"/>
        <w:jc w:val="both"/>
        <w:rPr>
          <w:rFonts w:asciiTheme="majorBidi" w:hAnsiTheme="majorBidi" w:cstheme="majorBidi"/>
        </w:rPr>
      </w:pPr>
      <w:r w:rsidRPr="00BD5009">
        <w:rPr>
          <w:rFonts w:asciiTheme="majorBidi" w:hAnsiTheme="majorBidi" w:cstheme="majorBidi"/>
        </w:rPr>
        <w:t>3.</w:t>
      </w:r>
      <w:r w:rsidR="00326795" w:rsidRPr="00BD5009">
        <w:rPr>
          <w:rFonts w:asciiTheme="majorBidi" w:hAnsiTheme="majorBidi" w:cstheme="majorBidi"/>
        </w:rPr>
        <w:t xml:space="preserve"> </w:t>
      </w:r>
      <w:r w:rsidRPr="00BD5009">
        <w:rPr>
          <w:rFonts w:asciiTheme="majorBidi" w:hAnsiTheme="majorBidi" w:cstheme="majorBidi"/>
        </w:rPr>
        <w:t>Semiotic Level, involves the visual and graphic system or appearance, like the cover of the books, the illustrations, layout, and design of the books</w:t>
      </w:r>
      <w:r w:rsidR="00081EC0" w:rsidRPr="00BD5009">
        <w:rPr>
          <w:rFonts w:asciiTheme="majorBidi" w:hAnsiTheme="majorBidi" w:cstheme="majorBidi"/>
        </w:rPr>
        <w:t xml:space="preserve"> (</w:t>
      </w:r>
      <w:proofErr w:type="spellStart"/>
      <w:r w:rsidR="00081EC0" w:rsidRPr="00BD5009">
        <w:rPr>
          <w:rFonts w:asciiTheme="majorBidi" w:hAnsiTheme="majorBidi" w:cstheme="majorBidi"/>
        </w:rPr>
        <w:t>Farahzad</w:t>
      </w:r>
      <w:proofErr w:type="spellEnd"/>
      <w:r w:rsidR="00081EC0" w:rsidRPr="00BD5009">
        <w:rPr>
          <w:rFonts w:asciiTheme="majorBidi" w:hAnsiTheme="majorBidi" w:cstheme="majorBidi"/>
        </w:rPr>
        <w:t>, 2012).</w:t>
      </w:r>
      <w:r w:rsidRPr="00BD5009">
        <w:rPr>
          <w:rFonts w:asciiTheme="majorBidi" w:hAnsiTheme="majorBidi" w:cstheme="majorBidi"/>
        </w:rPr>
        <w:t xml:space="preserve"> These semiotic means assist in creating meaning and are crucial to the text’s ideological representation in the </w:t>
      </w:r>
      <w:r w:rsidR="00326795" w:rsidRPr="00BD5009">
        <w:rPr>
          <w:rFonts w:asciiTheme="majorBidi" w:hAnsiTheme="majorBidi" w:cstheme="majorBidi"/>
        </w:rPr>
        <w:t>receiving</w:t>
      </w:r>
      <w:r w:rsidRPr="00BD5009">
        <w:rPr>
          <w:rFonts w:asciiTheme="majorBidi" w:hAnsiTheme="majorBidi" w:cstheme="majorBidi"/>
        </w:rPr>
        <w:t xml:space="preserve"> culture.</w:t>
      </w:r>
    </w:p>
    <w:p w14:paraId="47ED303B" w14:textId="5FF4CEA1" w:rsidR="00732BC0" w:rsidRPr="00BD5009" w:rsidRDefault="00BD5009" w:rsidP="00BD5009">
      <w:pPr>
        <w:bidi w:val="0"/>
        <w:spacing w:line="480" w:lineRule="auto"/>
        <w:jc w:val="both"/>
        <w:rPr>
          <w:rFonts w:asciiTheme="majorBidi" w:hAnsiTheme="majorBidi" w:cstheme="majorBidi"/>
          <w:b/>
          <w:bCs/>
        </w:rPr>
      </w:pPr>
      <w:r w:rsidRPr="00BD5009">
        <w:rPr>
          <w:rFonts w:asciiTheme="majorBidi" w:hAnsiTheme="majorBidi" w:cstheme="majorBidi"/>
          <w:b/>
          <w:bCs/>
        </w:rPr>
        <w:lastRenderedPageBreak/>
        <w:t>3</w:t>
      </w:r>
      <w:r w:rsidR="007D43D9" w:rsidRPr="00BD5009">
        <w:rPr>
          <w:rFonts w:asciiTheme="majorBidi" w:hAnsiTheme="majorBidi" w:cstheme="majorBidi"/>
          <w:b/>
          <w:bCs/>
        </w:rPr>
        <w:t>.2. Research Design</w:t>
      </w:r>
    </w:p>
    <w:p w14:paraId="5417F062" w14:textId="0BBEC423" w:rsidR="001413F1" w:rsidRPr="00BD5009" w:rsidRDefault="001413F1" w:rsidP="00BD5009">
      <w:pPr>
        <w:bidi w:val="0"/>
        <w:spacing w:line="480" w:lineRule="auto"/>
        <w:jc w:val="both"/>
        <w:rPr>
          <w:rFonts w:asciiTheme="majorBidi" w:hAnsiTheme="majorBidi" w:cstheme="majorBidi"/>
        </w:rPr>
      </w:pPr>
      <w:r w:rsidRPr="00BD5009">
        <w:rPr>
          <w:rFonts w:asciiTheme="majorBidi" w:hAnsiTheme="majorBidi" w:cstheme="majorBidi"/>
        </w:rPr>
        <w:t xml:space="preserve">The research design used in this study is a qualitative, descriptive-analytical approach based on Critical Discourse Analysis (CDA). The qualitative study makes it possible to examine ideological meanings that are in linguistic and discursive options rather than just patterns in a more detailed way. The study is comparative because two Persian </w:t>
      </w:r>
      <w:r w:rsidR="00326795" w:rsidRPr="00BD5009">
        <w:rPr>
          <w:rFonts w:asciiTheme="majorBidi" w:hAnsiTheme="majorBidi" w:cstheme="majorBidi"/>
        </w:rPr>
        <w:t>metatexts</w:t>
      </w:r>
      <w:r w:rsidRPr="00BD5009">
        <w:rPr>
          <w:rFonts w:asciiTheme="majorBidi" w:hAnsiTheme="majorBidi" w:cstheme="majorBidi"/>
        </w:rPr>
        <w:t xml:space="preserve"> of the same </w:t>
      </w:r>
      <w:proofErr w:type="spellStart"/>
      <w:r w:rsidR="00326795" w:rsidRPr="00BD5009">
        <w:rPr>
          <w:rFonts w:asciiTheme="majorBidi" w:hAnsiTheme="majorBidi" w:cstheme="majorBidi"/>
        </w:rPr>
        <w:t>prototext</w:t>
      </w:r>
      <w:proofErr w:type="spellEnd"/>
      <w:r w:rsidRPr="00BD5009">
        <w:rPr>
          <w:rFonts w:asciiTheme="majorBidi" w:hAnsiTheme="majorBidi" w:cstheme="majorBidi"/>
        </w:rPr>
        <w:t xml:space="preserve"> are evaluated. CDA is used both as a theoretical approach and as a methodology and allows the analysis of discourse at the textual, paratextual, and semiotic levels (</w:t>
      </w:r>
      <w:proofErr w:type="spellStart"/>
      <w:r w:rsidRPr="00BD5009">
        <w:rPr>
          <w:rFonts w:asciiTheme="majorBidi" w:hAnsiTheme="majorBidi" w:cstheme="majorBidi"/>
        </w:rPr>
        <w:t>Farahzad</w:t>
      </w:r>
      <w:proofErr w:type="spellEnd"/>
      <w:r w:rsidRPr="00BD5009">
        <w:rPr>
          <w:rFonts w:asciiTheme="majorBidi" w:hAnsiTheme="majorBidi" w:cstheme="majorBidi"/>
        </w:rPr>
        <w:t>, 200</w:t>
      </w:r>
      <w:r w:rsidR="00BF4338" w:rsidRPr="00BD5009">
        <w:rPr>
          <w:rFonts w:asciiTheme="majorBidi" w:hAnsiTheme="majorBidi" w:cstheme="majorBidi"/>
        </w:rPr>
        <w:t>9</w:t>
      </w:r>
      <w:r w:rsidRPr="00BD5009">
        <w:rPr>
          <w:rFonts w:asciiTheme="majorBidi" w:hAnsiTheme="majorBidi" w:cstheme="majorBidi"/>
        </w:rPr>
        <w:t>).</w:t>
      </w:r>
    </w:p>
    <w:p w14:paraId="356DCEA5" w14:textId="39745DC0" w:rsidR="001413F1" w:rsidRPr="00BD5009" w:rsidRDefault="00BD5009" w:rsidP="00BD5009">
      <w:pPr>
        <w:bidi w:val="0"/>
        <w:spacing w:line="480" w:lineRule="auto"/>
        <w:rPr>
          <w:rFonts w:asciiTheme="majorBidi" w:hAnsiTheme="majorBidi" w:cstheme="majorBidi"/>
          <w:b/>
          <w:bCs/>
        </w:rPr>
      </w:pPr>
      <w:r w:rsidRPr="00BD5009">
        <w:rPr>
          <w:rFonts w:asciiTheme="majorBidi" w:hAnsiTheme="majorBidi" w:cstheme="majorBidi"/>
          <w:b/>
          <w:bCs/>
        </w:rPr>
        <w:t>3</w:t>
      </w:r>
      <w:r w:rsidR="00732BC0" w:rsidRPr="00BD5009">
        <w:rPr>
          <w:rFonts w:asciiTheme="majorBidi" w:hAnsiTheme="majorBidi" w:cstheme="majorBidi"/>
          <w:b/>
          <w:bCs/>
        </w:rPr>
        <w:t xml:space="preserve">.3. </w:t>
      </w:r>
      <w:r w:rsidR="007D43D9" w:rsidRPr="00BD5009">
        <w:rPr>
          <w:rFonts w:asciiTheme="majorBidi" w:hAnsiTheme="majorBidi" w:cstheme="majorBidi"/>
          <w:b/>
          <w:bCs/>
        </w:rPr>
        <w:t>Corpus</w:t>
      </w:r>
    </w:p>
    <w:p w14:paraId="509D711F" w14:textId="16540465" w:rsidR="001413F1" w:rsidRPr="00BD5009" w:rsidRDefault="001413F1" w:rsidP="00BD5009">
      <w:pPr>
        <w:bidi w:val="0"/>
        <w:spacing w:line="480" w:lineRule="auto"/>
        <w:jc w:val="both"/>
        <w:rPr>
          <w:rFonts w:asciiTheme="majorBidi" w:hAnsiTheme="majorBidi" w:cstheme="majorBidi"/>
        </w:rPr>
      </w:pPr>
      <w:r w:rsidRPr="00BD5009">
        <w:rPr>
          <w:rFonts w:asciiTheme="majorBidi" w:hAnsiTheme="majorBidi" w:cstheme="majorBidi"/>
        </w:rPr>
        <w:t xml:space="preserve">The </w:t>
      </w:r>
      <w:proofErr w:type="spellStart"/>
      <w:r w:rsidR="00326795" w:rsidRPr="00BD5009">
        <w:rPr>
          <w:rFonts w:asciiTheme="majorBidi" w:hAnsiTheme="majorBidi" w:cstheme="majorBidi"/>
        </w:rPr>
        <w:t>prototext</w:t>
      </w:r>
      <w:proofErr w:type="spellEnd"/>
      <w:r w:rsidRPr="00BD5009">
        <w:rPr>
          <w:rFonts w:asciiTheme="majorBidi" w:hAnsiTheme="majorBidi" w:cstheme="majorBidi"/>
        </w:rPr>
        <w:t xml:space="preserve"> of the corpus of the study is the Zora Neale Hurston novel Their Eyes Were Watching God (1937), where the chosen excerpts will be found: (two Persian </w:t>
      </w:r>
      <w:r w:rsidR="00326795" w:rsidRPr="00BD5009">
        <w:rPr>
          <w:rFonts w:asciiTheme="majorBidi" w:hAnsiTheme="majorBidi" w:cstheme="majorBidi"/>
        </w:rPr>
        <w:t>metatexts</w:t>
      </w:r>
      <w:r w:rsidRPr="00BD5009">
        <w:rPr>
          <w:rFonts w:asciiTheme="majorBidi" w:hAnsiTheme="majorBidi" w:cstheme="majorBidi"/>
        </w:rPr>
        <w:t>):</w:t>
      </w:r>
    </w:p>
    <w:p w14:paraId="4309A2A7" w14:textId="76765FFB" w:rsidR="001413F1" w:rsidRPr="00BD5009" w:rsidRDefault="001413F1" w:rsidP="00BD5009">
      <w:pPr>
        <w:bidi w:val="0"/>
        <w:spacing w:line="480" w:lineRule="auto"/>
        <w:jc w:val="both"/>
        <w:rPr>
          <w:rFonts w:asciiTheme="majorBidi" w:hAnsiTheme="majorBidi" w:cstheme="majorBidi"/>
        </w:rPr>
      </w:pPr>
      <w:r w:rsidRPr="00BD5009">
        <w:rPr>
          <w:rFonts w:asciiTheme="majorBidi" w:hAnsiTheme="majorBidi" w:cstheme="majorBidi"/>
        </w:rPr>
        <w:t>1.</w:t>
      </w:r>
      <w:r w:rsidR="00326795" w:rsidRPr="00BD5009">
        <w:rPr>
          <w:rFonts w:asciiTheme="majorBidi" w:hAnsiTheme="majorBidi" w:cstheme="majorBidi"/>
        </w:rPr>
        <w:t xml:space="preserve"> It was translated</w:t>
      </w:r>
      <w:r w:rsidRPr="00BD5009">
        <w:rPr>
          <w:rFonts w:asciiTheme="majorBidi" w:hAnsiTheme="majorBidi" w:cstheme="majorBidi"/>
        </w:rPr>
        <w:t xml:space="preserve"> by </w:t>
      </w:r>
      <w:proofErr w:type="spellStart"/>
      <w:r w:rsidRPr="00BD5009">
        <w:rPr>
          <w:rFonts w:asciiTheme="majorBidi" w:hAnsiTheme="majorBidi" w:cstheme="majorBidi"/>
        </w:rPr>
        <w:t>Do</w:t>
      </w:r>
      <w:r w:rsidR="00326795" w:rsidRPr="00BD5009">
        <w:rPr>
          <w:rFonts w:asciiTheme="majorBidi" w:hAnsiTheme="majorBidi" w:cstheme="majorBidi"/>
        </w:rPr>
        <w:t>w</w:t>
      </w:r>
      <w:r w:rsidRPr="00BD5009">
        <w:rPr>
          <w:rFonts w:asciiTheme="majorBidi" w:hAnsiTheme="majorBidi" w:cstheme="majorBidi"/>
        </w:rPr>
        <w:t>latabadi</w:t>
      </w:r>
      <w:proofErr w:type="spellEnd"/>
      <w:r w:rsidRPr="00BD5009">
        <w:rPr>
          <w:rFonts w:asciiTheme="majorBidi" w:hAnsiTheme="majorBidi" w:cstheme="majorBidi"/>
        </w:rPr>
        <w:t xml:space="preserve"> (</w:t>
      </w:r>
      <w:r w:rsidR="00326795" w:rsidRPr="00BD5009">
        <w:rPr>
          <w:rFonts w:asciiTheme="majorBidi" w:hAnsiTheme="majorBidi" w:cstheme="majorBidi"/>
        </w:rPr>
        <w:t>2024</w:t>
      </w:r>
      <w:r w:rsidRPr="00BD5009">
        <w:rPr>
          <w:rFonts w:asciiTheme="majorBidi" w:hAnsiTheme="majorBidi" w:cstheme="majorBidi"/>
        </w:rPr>
        <w:t>), hereafter referred to as Metatext 1.</w:t>
      </w:r>
    </w:p>
    <w:p w14:paraId="63B1CC30" w14:textId="364D1320" w:rsidR="001413F1" w:rsidRPr="00BD5009" w:rsidRDefault="001413F1" w:rsidP="00BD5009">
      <w:pPr>
        <w:bidi w:val="0"/>
        <w:spacing w:line="480" w:lineRule="auto"/>
        <w:jc w:val="both"/>
        <w:rPr>
          <w:rFonts w:asciiTheme="majorBidi" w:hAnsiTheme="majorBidi" w:cstheme="majorBidi"/>
        </w:rPr>
      </w:pPr>
      <w:r w:rsidRPr="00BD5009">
        <w:rPr>
          <w:rFonts w:asciiTheme="majorBidi" w:hAnsiTheme="majorBidi" w:cstheme="majorBidi"/>
        </w:rPr>
        <w:t>2.</w:t>
      </w:r>
      <w:r w:rsidR="00326795" w:rsidRPr="00BD5009">
        <w:rPr>
          <w:rFonts w:asciiTheme="majorBidi" w:hAnsiTheme="majorBidi" w:cstheme="majorBidi"/>
        </w:rPr>
        <w:t xml:space="preserve"> </w:t>
      </w:r>
      <w:r w:rsidRPr="00BD5009">
        <w:rPr>
          <w:rFonts w:asciiTheme="majorBidi" w:hAnsiTheme="majorBidi" w:cstheme="majorBidi"/>
        </w:rPr>
        <w:t xml:space="preserve">It was translated by </w:t>
      </w:r>
      <w:proofErr w:type="spellStart"/>
      <w:r w:rsidRPr="00BD5009">
        <w:rPr>
          <w:rFonts w:asciiTheme="majorBidi" w:hAnsiTheme="majorBidi" w:cstheme="majorBidi"/>
        </w:rPr>
        <w:t>Elahbakhsh</w:t>
      </w:r>
      <w:proofErr w:type="spellEnd"/>
      <w:r w:rsidRPr="00BD5009">
        <w:rPr>
          <w:rFonts w:asciiTheme="majorBidi" w:hAnsiTheme="majorBidi" w:cstheme="majorBidi"/>
        </w:rPr>
        <w:t xml:space="preserve"> (</w:t>
      </w:r>
      <w:r w:rsidR="00326795" w:rsidRPr="00BD5009">
        <w:rPr>
          <w:rFonts w:asciiTheme="majorBidi" w:hAnsiTheme="majorBidi" w:cstheme="majorBidi"/>
        </w:rPr>
        <w:t>2023</w:t>
      </w:r>
      <w:r w:rsidRPr="00BD5009">
        <w:rPr>
          <w:rFonts w:asciiTheme="majorBidi" w:hAnsiTheme="majorBidi" w:cstheme="majorBidi"/>
        </w:rPr>
        <w:t>)</w:t>
      </w:r>
      <w:r w:rsidR="00326795" w:rsidRPr="00BD5009">
        <w:rPr>
          <w:rFonts w:asciiTheme="majorBidi" w:hAnsiTheme="majorBidi" w:cstheme="majorBidi"/>
        </w:rPr>
        <w:t>,</w:t>
      </w:r>
      <w:r w:rsidRPr="00BD5009">
        <w:rPr>
          <w:rFonts w:asciiTheme="majorBidi" w:hAnsiTheme="majorBidi" w:cstheme="majorBidi"/>
        </w:rPr>
        <w:t xml:space="preserve"> and is hereafter called Metatext 2.</w:t>
      </w:r>
    </w:p>
    <w:p w14:paraId="7455E10A" w14:textId="1DA73139" w:rsidR="00FD5BC3" w:rsidRPr="00BD5009" w:rsidRDefault="001413F1" w:rsidP="00BD5009">
      <w:pPr>
        <w:bidi w:val="0"/>
        <w:spacing w:line="480" w:lineRule="auto"/>
        <w:jc w:val="both"/>
        <w:rPr>
          <w:rFonts w:asciiTheme="majorBidi" w:hAnsiTheme="majorBidi" w:cstheme="majorBidi"/>
        </w:rPr>
      </w:pPr>
      <w:r w:rsidRPr="00BD5009">
        <w:rPr>
          <w:rFonts w:asciiTheme="majorBidi" w:hAnsiTheme="majorBidi" w:cstheme="majorBidi"/>
        </w:rPr>
        <w:t>Every excerpt was selected on the premise that it is highly ideologically dense and concerns the issues of gender, power relations, female agency, race, and voice. These passages consist of narrative blocks and dialogues that predetermine patriarchal discourse, racial discord, and Janie’s changing self-expression.</w:t>
      </w:r>
    </w:p>
    <w:p w14:paraId="2CF99524" w14:textId="0CA07486" w:rsidR="001413F1" w:rsidRPr="00BD5009" w:rsidRDefault="00BD5009" w:rsidP="00BD5009">
      <w:pPr>
        <w:bidi w:val="0"/>
        <w:spacing w:line="480" w:lineRule="auto"/>
        <w:rPr>
          <w:rFonts w:asciiTheme="majorBidi" w:hAnsiTheme="majorBidi" w:cstheme="majorBidi"/>
          <w:b/>
          <w:bCs/>
        </w:rPr>
      </w:pPr>
      <w:r w:rsidRPr="00BD5009">
        <w:rPr>
          <w:rFonts w:asciiTheme="majorBidi" w:hAnsiTheme="majorBidi" w:cstheme="majorBidi"/>
          <w:b/>
          <w:bCs/>
        </w:rPr>
        <w:t>3</w:t>
      </w:r>
      <w:r w:rsidR="00732BC0" w:rsidRPr="00BD5009">
        <w:rPr>
          <w:rFonts w:asciiTheme="majorBidi" w:hAnsiTheme="majorBidi" w:cstheme="majorBidi"/>
          <w:b/>
          <w:bCs/>
        </w:rPr>
        <w:t xml:space="preserve">.4. </w:t>
      </w:r>
      <w:r w:rsidR="001413F1" w:rsidRPr="00BD5009">
        <w:rPr>
          <w:rFonts w:asciiTheme="majorBidi" w:hAnsiTheme="majorBidi" w:cstheme="majorBidi"/>
          <w:b/>
          <w:bCs/>
        </w:rPr>
        <w:t>Data Collection Procedure</w:t>
      </w:r>
    </w:p>
    <w:p w14:paraId="63FE6BE9" w14:textId="4483463C" w:rsidR="001413F1" w:rsidRPr="00BD5009" w:rsidRDefault="001413F1" w:rsidP="00BD5009">
      <w:pPr>
        <w:bidi w:val="0"/>
        <w:spacing w:line="480" w:lineRule="auto"/>
        <w:jc w:val="both"/>
        <w:rPr>
          <w:rFonts w:asciiTheme="majorBidi" w:hAnsiTheme="majorBidi" w:cstheme="majorBidi"/>
        </w:rPr>
      </w:pPr>
      <w:r w:rsidRPr="00BD5009">
        <w:rPr>
          <w:rFonts w:asciiTheme="majorBidi" w:hAnsiTheme="majorBidi" w:cstheme="majorBidi"/>
        </w:rPr>
        <w:t xml:space="preserve">The data collection was done by using purposive sampling. The </w:t>
      </w:r>
      <w:r w:rsidR="00326795" w:rsidRPr="00BD5009">
        <w:rPr>
          <w:rFonts w:asciiTheme="majorBidi" w:hAnsiTheme="majorBidi" w:cstheme="majorBidi"/>
        </w:rPr>
        <w:t>sections</w:t>
      </w:r>
      <w:r w:rsidRPr="00BD5009">
        <w:rPr>
          <w:rFonts w:asciiTheme="majorBidi" w:hAnsiTheme="majorBidi" w:cstheme="majorBidi"/>
        </w:rPr>
        <w:t xml:space="preserve"> were selected based on the following criteria:</w:t>
      </w:r>
    </w:p>
    <w:p w14:paraId="327EC55A" w14:textId="407A7475" w:rsidR="001413F1" w:rsidRPr="00BD5009" w:rsidRDefault="001413F1" w:rsidP="00BD5009">
      <w:pPr>
        <w:pStyle w:val="ListParagraph"/>
        <w:numPr>
          <w:ilvl w:val="0"/>
          <w:numId w:val="5"/>
        </w:numPr>
        <w:bidi w:val="0"/>
        <w:spacing w:line="480" w:lineRule="auto"/>
        <w:jc w:val="both"/>
        <w:rPr>
          <w:rFonts w:asciiTheme="majorBidi" w:hAnsiTheme="majorBidi" w:cstheme="majorBidi"/>
        </w:rPr>
      </w:pPr>
      <w:r w:rsidRPr="00BD5009">
        <w:rPr>
          <w:rFonts w:asciiTheme="majorBidi" w:hAnsiTheme="majorBidi" w:cstheme="majorBidi"/>
        </w:rPr>
        <w:t>Those that reflect the power relations between genders.</w:t>
      </w:r>
    </w:p>
    <w:p w14:paraId="4465E343" w14:textId="0CB3B885" w:rsidR="001413F1" w:rsidRPr="00BD5009" w:rsidRDefault="001413F1" w:rsidP="00BD5009">
      <w:pPr>
        <w:pStyle w:val="ListParagraph"/>
        <w:numPr>
          <w:ilvl w:val="0"/>
          <w:numId w:val="5"/>
        </w:numPr>
        <w:bidi w:val="0"/>
        <w:spacing w:line="480" w:lineRule="auto"/>
        <w:jc w:val="both"/>
        <w:rPr>
          <w:rFonts w:asciiTheme="majorBidi" w:hAnsiTheme="majorBidi" w:cstheme="majorBidi"/>
        </w:rPr>
      </w:pPr>
      <w:r w:rsidRPr="00BD5009">
        <w:rPr>
          <w:rFonts w:asciiTheme="majorBidi" w:hAnsiTheme="majorBidi" w:cstheme="majorBidi"/>
        </w:rPr>
        <w:t>Those that contain politically correct language (such as those that include commands used by a patriarch, racially based words, metaphors that speak of control and agency).</w:t>
      </w:r>
    </w:p>
    <w:p w14:paraId="13CC6BD1" w14:textId="58A4C4A7" w:rsidR="001413F1" w:rsidRPr="00BD5009" w:rsidRDefault="001413F1" w:rsidP="00BD5009">
      <w:pPr>
        <w:pStyle w:val="ListParagraph"/>
        <w:numPr>
          <w:ilvl w:val="0"/>
          <w:numId w:val="5"/>
        </w:numPr>
        <w:bidi w:val="0"/>
        <w:spacing w:line="480" w:lineRule="auto"/>
        <w:jc w:val="both"/>
        <w:rPr>
          <w:rFonts w:asciiTheme="majorBidi" w:hAnsiTheme="majorBidi" w:cstheme="majorBidi"/>
        </w:rPr>
      </w:pPr>
      <w:r w:rsidRPr="00BD5009">
        <w:rPr>
          <w:rFonts w:asciiTheme="majorBidi" w:hAnsiTheme="majorBidi" w:cstheme="majorBidi"/>
        </w:rPr>
        <w:t>Dialogue that highlights the voices of Janie and her defiance or silencing.</w:t>
      </w:r>
    </w:p>
    <w:p w14:paraId="4EFAEDB8" w14:textId="5895F23B" w:rsidR="001413F1" w:rsidRPr="00BD5009" w:rsidRDefault="001413F1" w:rsidP="00BD5009">
      <w:pPr>
        <w:pStyle w:val="ListParagraph"/>
        <w:numPr>
          <w:ilvl w:val="0"/>
          <w:numId w:val="5"/>
        </w:numPr>
        <w:bidi w:val="0"/>
        <w:spacing w:line="480" w:lineRule="auto"/>
        <w:jc w:val="both"/>
        <w:rPr>
          <w:rFonts w:asciiTheme="majorBidi" w:hAnsiTheme="majorBidi" w:cstheme="majorBidi"/>
        </w:rPr>
      </w:pPr>
      <w:r w:rsidRPr="00BD5009">
        <w:rPr>
          <w:rFonts w:asciiTheme="majorBidi" w:hAnsiTheme="majorBidi" w:cstheme="majorBidi"/>
        </w:rPr>
        <w:lastRenderedPageBreak/>
        <w:t>Areas where the possible translation changes would alter the ideological meaning.</w:t>
      </w:r>
    </w:p>
    <w:p w14:paraId="0B7E8084" w14:textId="1E23B732" w:rsidR="001413F1" w:rsidRPr="00BD5009" w:rsidRDefault="001413F1" w:rsidP="00BD5009">
      <w:pPr>
        <w:bidi w:val="0"/>
        <w:spacing w:line="480" w:lineRule="auto"/>
        <w:jc w:val="both"/>
        <w:rPr>
          <w:rFonts w:asciiTheme="majorBidi" w:hAnsiTheme="majorBidi" w:cstheme="majorBidi"/>
        </w:rPr>
      </w:pPr>
      <w:r w:rsidRPr="00BD5009">
        <w:rPr>
          <w:rFonts w:asciiTheme="majorBidi" w:hAnsiTheme="majorBidi" w:cstheme="majorBidi"/>
        </w:rPr>
        <w:t xml:space="preserve">Each section of the </w:t>
      </w:r>
      <w:proofErr w:type="spellStart"/>
      <w:r w:rsidR="00326795" w:rsidRPr="00BD5009">
        <w:rPr>
          <w:rFonts w:asciiTheme="majorBidi" w:hAnsiTheme="majorBidi" w:cstheme="majorBidi"/>
        </w:rPr>
        <w:t>prototex</w:t>
      </w:r>
      <w:r w:rsidRPr="00BD5009">
        <w:rPr>
          <w:rFonts w:asciiTheme="majorBidi" w:hAnsiTheme="majorBidi" w:cstheme="majorBidi"/>
        </w:rPr>
        <w:t>t</w:t>
      </w:r>
      <w:proofErr w:type="spellEnd"/>
      <w:r w:rsidRPr="00BD5009">
        <w:rPr>
          <w:rFonts w:asciiTheme="majorBidi" w:hAnsiTheme="majorBidi" w:cstheme="majorBidi"/>
        </w:rPr>
        <w:t xml:space="preserve"> that was selected was matched against the corresponding </w:t>
      </w:r>
      <w:r w:rsidR="00326795" w:rsidRPr="00BD5009">
        <w:rPr>
          <w:rFonts w:asciiTheme="majorBidi" w:hAnsiTheme="majorBidi" w:cstheme="majorBidi"/>
        </w:rPr>
        <w:t xml:space="preserve">metatext </w:t>
      </w:r>
      <w:r w:rsidRPr="00BD5009">
        <w:rPr>
          <w:rFonts w:asciiTheme="majorBidi" w:hAnsiTheme="majorBidi" w:cstheme="majorBidi"/>
        </w:rPr>
        <w:t>in Persian. The</w:t>
      </w:r>
      <w:r w:rsidR="00326795" w:rsidRPr="00BD5009">
        <w:rPr>
          <w:rFonts w:asciiTheme="majorBidi" w:hAnsiTheme="majorBidi" w:cstheme="majorBidi"/>
        </w:rPr>
        <w:t>n, these texts</w:t>
      </w:r>
      <w:r w:rsidRPr="00BD5009">
        <w:rPr>
          <w:rFonts w:asciiTheme="majorBidi" w:hAnsiTheme="majorBidi" w:cstheme="majorBidi"/>
        </w:rPr>
        <w:t xml:space="preserve"> were placed in an analysis table to facilitate systematic comparison between th</w:t>
      </w:r>
      <w:r w:rsidR="00326795" w:rsidRPr="00BD5009">
        <w:rPr>
          <w:rFonts w:asciiTheme="majorBidi" w:hAnsiTheme="majorBidi" w:cstheme="majorBidi"/>
        </w:rPr>
        <w:t>em</w:t>
      </w:r>
      <w:r w:rsidRPr="00BD5009">
        <w:rPr>
          <w:rFonts w:asciiTheme="majorBidi" w:hAnsiTheme="majorBidi" w:cstheme="majorBidi"/>
        </w:rPr>
        <w:t>.</w:t>
      </w:r>
      <w:r w:rsidR="00326795" w:rsidRPr="00BD5009">
        <w:rPr>
          <w:rFonts w:asciiTheme="majorBidi" w:hAnsiTheme="majorBidi" w:cstheme="majorBidi"/>
        </w:rPr>
        <w:t xml:space="preserve"> Moreover, the inclusion and exclusion of paratextual features </w:t>
      </w:r>
      <w:r w:rsidR="00856706" w:rsidRPr="00BD5009">
        <w:rPr>
          <w:rFonts w:asciiTheme="majorBidi" w:hAnsiTheme="majorBidi" w:cstheme="majorBidi"/>
        </w:rPr>
        <w:t>such as prefaces, introductions, notes, and endnotes, as well as afterwords</w:t>
      </w:r>
      <w:r w:rsidRPr="00BD5009">
        <w:rPr>
          <w:rFonts w:asciiTheme="majorBidi" w:hAnsiTheme="majorBidi" w:cstheme="majorBidi"/>
        </w:rPr>
        <w:t xml:space="preserve"> </w:t>
      </w:r>
      <w:r w:rsidR="00856706" w:rsidRPr="00BD5009">
        <w:rPr>
          <w:rFonts w:asciiTheme="majorBidi" w:hAnsiTheme="majorBidi" w:cstheme="majorBidi"/>
        </w:rPr>
        <w:t xml:space="preserve">were collected manually and </w:t>
      </w:r>
      <w:r w:rsidRPr="00BD5009">
        <w:rPr>
          <w:rFonts w:asciiTheme="majorBidi" w:hAnsiTheme="majorBidi" w:cstheme="majorBidi"/>
        </w:rPr>
        <w:t xml:space="preserve">included </w:t>
      </w:r>
      <w:r w:rsidR="00856706" w:rsidRPr="00BD5009">
        <w:rPr>
          <w:rFonts w:asciiTheme="majorBidi" w:hAnsiTheme="majorBidi" w:cstheme="majorBidi"/>
        </w:rPr>
        <w:t>in another table,</w:t>
      </w:r>
      <w:r w:rsidRPr="00BD5009">
        <w:rPr>
          <w:rFonts w:asciiTheme="majorBidi" w:hAnsiTheme="majorBidi" w:cstheme="majorBidi"/>
        </w:rPr>
        <w:t xml:space="preserve"> as part of the macro-level analysis.</w:t>
      </w:r>
      <w:r w:rsidR="00856706" w:rsidRPr="00BD5009">
        <w:rPr>
          <w:rFonts w:asciiTheme="majorBidi" w:hAnsiTheme="majorBidi" w:cstheme="majorBidi"/>
        </w:rPr>
        <w:t xml:space="preserve"> Finally, a photograph was taken from each book cover for further analysis.</w:t>
      </w:r>
    </w:p>
    <w:p w14:paraId="0F15052C" w14:textId="42A045CB" w:rsidR="001413F1" w:rsidRPr="00BD5009" w:rsidRDefault="00BD5009" w:rsidP="00BD5009">
      <w:pPr>
        <w:bidi w:val="0"/>
        <w:spacing w:line="480" w:lineRule="auto"/>
        <w:rPr>
          <w:rFonts w:asciiTheme="majorBidi" w:hAnsiTheme="majorBidi" w:cstheme="majorBidi"/>
          <w:b/>
          <w:bCs/>
        </w:rPr>
      </w:pPr>
      <w:r w:rsidRPr="00BD5009">
        <w:rPr>
          <w:rFonts w:asciiTheme="majorBidi" w:hAnsiTheme="majorBidi" w:cstheme="majorBidi"/>
          <w:b/>
          <w:bCs/>
        </w:rPr>
        <w:t>3</w:t>
      </w:r>
      <w:r w:rsidR="00732BC0" w:rsidRPr="00BD5009">
        <w:rPr>
          <w:rFonts w:asciiTheme="majorBidi" w:hAnsiTheme="majorBidi" w:cstheme="majorBidi"/>
          <w:b/>
          <w:bCs/>
        </w:rPr>
        <w:t xml:space="preserve">.5. </w:t>
      </w:r>
      <w:r w:rsidR="001413F1" w:rsidRPr="00BD5009">
        <w:rPr>
          <w:rFonts w:asciiTheme="majorBidi" w:hAnsiTheme="majorBidi" w:cstheme="majorBidi"/>
          <w:b/>
          <w:bCs/>
        </w:rPr>
        <w:t>Data Analysis Procedure</w:t>
      </w:r>
    </w:p>
    <w:p w14:paraId="34742BD2" w14:textId="6DF3799D" w:rsidR="001413F1" w:rsidRPr="00BD5009" w:rsidRDefault="001413F1" w:rsidP="00BD5009">
      <w:pPr>
        <w:bidi w:val="0"/>
        <w:spacing w:line="480" w:lineRule="auto"/>
        <w:jc w:val="both"/>
        <w:rPr>
          <w:rFonts w:asciiTheme="majorBidi" w:hAnsiTheme="majorBidi" w:cstheme="majorBidi"/>
        </w:rPr>
      </w:pPr>
      <w:proofErr w:type="spellStart"/>
      <w:r w:rsidRPr="00BD5009">
        <w:rPr>
          <w:rFonts w:asciiTheme="majorBidi" w:hAnsiTheme="majorBidi" w:cstheme="majorBidi"/>
        </w:rPr>
        <w:t>Farahzad’s</w:t>
      </w:r>
      <w:proofErr w:type="spellEnd"/>
      <w:r w:rsidRPr="00BD5009">
        <w:rPr>
          <w:rFonts w:asciiTheme="majorBidi" w:hAnsiTheme="majorBidi" w:cstheme="majorBidi"/>
        </w:rPr>
        <w:t xml:space="preserve"> Critical Discourse Analysis framework was used to analyze the data and combines three levels of analysis, mutually related to each other: textual, paratextual, and semiotic (</w:t>
      </w:r>
      <w:proofErr w:type="spellStart"/>
      <w:r w:rsidRPr="00BD5009">
        <w:rPr>
          <w:rFonts w:asciiTheme="majorBidi" w:hAnsiTheme="majorBidi" w:cstheme="majorBidi"/>
        </w:rPr>
        <w:t>Farahzad</w:t>
      </w:r>
      <w:proofErr w:type="spellEnd"/>
      <w:r w:rsidRPr="00BD5009">
        <w:rPr>
          <w:rFonts w:asciiTheme="majorBidi" w:hAnsiTheme="majorBidi" w:cstheme="majorBidi"/>
        </w:rPr>
        <w:t>, 2012).</w:t>
      </w:r>
    </w:p>
    <w:p w14:paraId="67C1F206" w14:textId="0B14EF55" w:rsidR="001413F1" w:rsidRPr="00BD5009" w:rsidRDefault="001413F1" w:rsidP="00BD5009">
      <w:pPr>
        <w:bidi w:val="0"/>
        <w:spacing w:line="480" w:lineRule="auto"/>
        <w:jc w:val="both"/>
        <w:rPr>
          <w:rFonts w:asciiTheme="majorBidi" w:hAnsiTheme="majorBidi" w:cstheme="majorBidi"/>
        </w:rPr>
      </w:pPr>
      <w:r w:rsidRPr="00BD5009">
        <w:rPr>
          <w:rFonts w:asciiTheme="majorBidi" w:hAnsiTheme="majorBidi" w:cstheme="majorBidi"/>
        </w:rPr>
        <w:t>1.</w:t>
      </w:r>
      <w:r w:rsidR="00856706" w:rsidRPr="00BD5009">
        <w:rPr>
          <w:rFonts w:asciiTheme="majorBidi" w:hAnsiTheme="majorBidi" w:cstheme="majorBidi"/>
        </w:rPr>
        <w:t xml:space="preserve"> </w:t>
      </w:r>
      <w:r w:rsidRPr="00BD5009">
        <w:rPr>
          <w:rFonts w:asciiTheme="majorBidi" w:hAnsiTheme="majorBidi" w:cstheme="majorBidi"/>
        </w:rPr>
        <w:t>Textual Analysis</w:t>
      </w:r>
    </w:p>
    <w:p w14:paraId="166ECF1C" w14:textId="4BBBF34B" w:rsidR="001413F1" w:rsidRPr="00BD5009" w:rsidRDefault="001413F1" w:rsidP="00BD5009">
      <w:pPr>
        <w:bidi w:val="0"/>
        <w:spacing w:line="480" w:lineRule="auto"/>
        <w:jc w:val="both"/>
        <w:rPr>
          <w:rFonts w:asciiTheme="majorBidi" w:hAnsiTheme="majorBidi" w:cstheme="majorBidi"/>
        </w:rPr>
      </w:pPr>
      <w:r w:rsidRPr="00BD5009">
        <w:rPr>
          <w:rFonts w:asciiTheme="majorBidi" w:hAnsiTheme="majorBidi" w:cstheme="majorBidi"/>
        </w:rPr>
        <w:t xml:space="preserve">On the textual level, the paper studied lexical and grammatical decisions of the </w:t>
      </w:r>
      <w:proofErr w:type="spellStart"/>
      <w:r w:rsidR="00856706" w:rsidRPr="00BD5009">
        <w:rPr>
          <w:rFonts w:asciiTheme="majorBidi" w:hAnsiTheme="majorBidi" w:cstheme="majorBidi"/>
        </w:rPr>
        <w:t>prototext</w:t>
      </w:r>
      <w:proofErr w:type="spellEnd"/>
      <w:r w:rsidRPr="00BD5009">
        <w:rPr>
          <w:rFonts w:asciiTheme="majorBidi" w:hAnsiTheme="majorBidi" w:cstheme="majorBidi"/>
        </w:rPr>
        <w:t xml:space="preserve"> and their </w:t>
      </w:r>
      <w:r w:rsidR="00856706" w:rsidRPr="00BD5009">
        <w:rPr>
          <w:rFonts w:asciiTheme="majorBidi" w:hAnsiTheme="majorBidi" w:cstheme="majorBidi"/>
        </w:rPr>
        <w:t>metatexts</w:t>
      </w:r>
      <w:r w:rsidRPr="00BD5009">
        <w:rPr>
          <w:rFonts w:asciiTheme="majorBidi" w:hAnsiTheme="majorBidi" w:cstheme="majorBidi"/>
        </w:rPr>
        <w:t xml:space="preserve"> into Persian. This included analysis of:</w:t>
      </w:r>
    </w:p>
    <w:p w14:paraId="340C3379" w14:textId="7D22C886" w:rsidR="001413F1" w:rsidRPr="00BD5009" w:rsidRDefault="001413F1" w:rsidP="00BD5009">
      <w:pPr>
        <w:pStyle w:val="ListParagraph"/>
        <w:numPr>
          <w:ilvl w:val="0"/>
          <w:numId w:val="4"/>
        </w:numPr>
        <w:bidi w:val="0"/>
        <w:spacing w:line="480" w:lineRule="auto"/>
        <w:jc w:val="both"/>
        <w:rPr>
          <w:rFonts w:asciiTheme="majorBidi" w:hAnsiTheme="majorBidi" w:cstheme="majorBidi"/>
        </w:rPr>
      </w:pPr>
      <w:r w:rsidRPr="00BD5009">
        <w:rPr>
          <w:rFonts w:asciiTheme="majorBidi" w:hAnsiTheme="majorBidi" w:cstheme="majorBidi"/>
        </w:rPr>
        <w:t>Semantic changes and the choice of words.</w:t>
      </w:r>
    </w:p>
    <w:p w14:paraId="531F7BAD" w14:textId="0D9A8D13" w:rsidR="001413F1" w:rsidRPr="00BD5009" w:rsidRDefault="001413F1" w:rsidP="00BD5009">
      <w:pPr>
        <w:pStyle w:val="ListParagraph"/>
        <w:numPr>
          <w:ilvl w:val="0"/>
          <w:numId w:val="4"/>
        </w:numPr>
        <w:bidi w:val="0"/>
        <w:spacing w:line="480" w:lineRule="auto"/>
        <w:jc w:val="both"/>
        <w:rPr>
          <w:rFonts w:asciiTheme="majorBidi" w:hAnsiTheme="majorBidi" w:cstheme="majorBidi"/>
        </w:rPr>
      </w:pPr>
      <w:r w:rsidRPr="00BD5009">
        <w:rPr>
          <w:rFonts w:asciiTheme="majorBidi" w:hAnsiTheme="majorBidi" w:cstheme="majorBidi"/>
        </w:rPr>
        <w:t>Grammar concerning agency (active/passive voice)</w:t>
      </w:r>
    </w:p>
    <w:p w14:paraId="79D88A10" w14:textId="01C68272" w:rsidR="001413F1" w:rsidRPr="00BD5009" w:rsidRDefault="00856706" w:rsidP="00BD5009">
      <w:pPr>
        <w:pStyle w:val="ListParagraph"/>
        <w:numPr>
          <w:ilvl w:val="0"/>
          <w:numId w:val="4"/>
        </w:numPr>
        <w:bidi w:val="0"/>
        <w:spacing w:line="480" w:lineRule="auto"/>
        <w:jc w:val="both"/>
        <w:rPr>
          <w:rFonts w:asciiTheme="majorBidi" w:hAnsiTheme="majorBidi" w:cstheme="majorBidi"/>
        </w:rPr>
      </w:pPr>
      <w:r w:rsidRPr="00BD5009">
        <w:rPr>
          <w:rFonts w:asciiTheme="majorBidi" w:hAnsiTheme="majorBidi" w:cstheme="majorBidi"/>
        </w:rPr>
        <w:t>N</w:t>
      </w:r>
      <w:r w:rsidR="001413F1" w:rsidRPr="00BD5009">
        <w:rPr>
          <w:rFonts w:asciiTheme="majorBidi" w:hAnsiTheme="majorBidi" w:cstheme="majorBidi"/>
        </w:rPr>
        <w:t>ominalization, tense, and sentence pattern.</w:t>
      </w:r>
    </w:p>
    <w:p w14:paraId="03358F70" w14:textId="0C740B9F" w:rsidR="001413F1" w:rsidRPr="00BD5009" w:rsidRDefault="00856706" w:rsidP="00BD5009">
      <w:pPr>
        <w:pStyle w:val="ListParagraph"/>
        <w:numPr>
          <w:ilvl w:val="0"/>
          <w:numId w:val="4"/>
        </w:numPr>
        <w:bidi w:val="0"/>
        <w:spacing w:line="480" w:lineRule="auto"/>
        <w:jc w:val="both"/>
        <w:rPr>
          <w:rFonts w:asciiTheme="majorBidi" w:hAnsiTheme="majorBidi" w:cstheme="majorBidi"/>
        </w:rPr>
      </w:pPr>
      <w:r w:rsidRPr="00BD5009">
        <w:rPr>
          <w:rFonts w:asciiTheme="majorBidi" w:hAnsiTheme="majorBidi" w:cstheme="majorBidi"/>
        </w:rPr>
        <w:t>Positive or negative statements</w:t>
      </w:r>
    </w:p>
    <w:p w14:paraId="55790845" w14:textId="5AA672EF" w:rsidR="00856706" w:rsidRPr="00BD5009" w:rsidRDefault="00856706" w:rsidP="00BD5009">
      <w:pPr>
        <w:pStyle w:val="ListParagraph"/>
        <w:numPr>
          <w:ilvl w:val="0"/>
          <w:numId w:val="4"/>
        </w:numPr>
        <w:bidi w:val="0"/>
        <w:spacing w:line="480" w:lineRule="auto"/>
        <w:jc w:val="both"/>
        <w:rPr>
          <w:rFonts w:asciiTheme="majorBidi" w:hAnsiTheme="majorBidi" w:cstheme="majorBidi"/>
        </w:rPr>
      </w:pPr>
      <w:r w:rsidRPr="00BD5009">
        <w:rPr>
          <w:rFonts w:asciiTheme="majorBidi" w:hAnsiTheme="majorBidi" w:cstheme="majorBidi"/>
        </w:rPr>
        <w:t>Translation strategies</w:t>
      </w:r>
    </w:p>
    <w:p w14:paraId="38CC6679" w14:textId="1FAAA243" w:rsidR="001413F1" w:rsidRPr="00BD5009" w:rsidRDefault="001413F1" w:rsidP="00BD5009">
      <w:pPr>
        <w:bidi w:val="0"/>
        <w:spacing w:line="480" w:lineRule="auto"/>
        <w:jc w:val="both"/>
        <w:rPr>
          <w:rFonts w:asciiTheme="majorBidi" w:hAnsiTheme="majorBidi" w:cstheme="majorBidi"/>
        </w:rPr>
      </w:pPr>
      <w:r w:rsidRPr="00BD5009">
        <w:rPr>
          <w:rFonts w:asciiTheme="majorBidi" w:hAnsiTheme="majorBidi" w:cstheme="majorBidi"/>
        </w:rPr>
        <w:t xml:space="preserve">These attributes were compared with each other to discover the ideological differences or similarities between the </w:t>
      </w:r>
      <w:proofErr w:type="spellStart"/>
      <w:r w:rsidR="00856706" w:rsidRPr="00BD5009">
        <w:rPr>
          <w:rFonts w:asciiTheme="majorBidi" w:hAnsiTheme="majorBidi" w:cstheme="majorBidi"/>
        </w:rPr>
        <w:t>prototext</w:t>
      </w:r>
      <w:proofErr w:type="spellEnd"/>
      <w:r w:rsidRPr="00BD5009">
        <w:rPr>
          <w:rFonts w:asciiTheme="majorBidi" w:hAnsiTheme="majorBidi" w:cstheme="majorBidi"/>
        </w:rPr>
        <w:t xml:space="preserve"> and the </w:t>
      </w:r>
      <w:r w:rsidR="00856706" w:rsidRPr="00BD5009">
        <w:rPr>
          <w:rFonts w:asciiTheme="majorBidi" w:hAnsiTheme="majorBidi" w:cstheme="majorBidi"/>
        </w:rPr>
        <w:t>metatexts</w:t>
      </w:r>
      <w:r w:rsidRPr="00BD5009">
        <w:rPr>
          <w:rFonts w:asciiTheme="majorBidi" w:hAnsiTheme="majorBidi" w:cstheme="majorBidi"/>
        </w:rPr>
        <w:t>.</w:t>
      </w:r>
    </w:p>
    <w:p w14:paraId="1483FEF0" w14:textId="0A65DF02" w:rsidR="001413F1" w:rsidRPr="00BD5009" w:rsidRDefault="001413F1" w:rsidP="00BD5009">
      <w:pPr>
        <w:bidi w:val="0"/>
        <w:spacing w:line="480" w:lineRule="auto"/>
        <w:jc w:val="both"/>
        <w:rPr>
          <w:rFonts w:asciiTheme="majorBidi" w:hAnsiTheme="majorBidi" w:cstheme="majorBidi"/>
        </w:rPr>
      </w:pPr>
      <w:r w:rsidRPr="00BD5009">
        <w:rPr>
          <w:rFonts w:asciiTheme="majorBidi" w:hAnsiTheme="majorBidi" w:cstheme="majorBidi"/>
        </w:rPr>
        <w:t>2.</w:t>
      </w:r>
      <w:r w:rsidR="00856706" w:rsidRPr="00BD5009">
        <w:rPr>
          <w:rFonts w:asciiTheme="majorBidi" w:hAnsiTheme="majorBidi" w:cstheme="majorBidi"/>
        </w:rPr>
        <w:t xml:space="preserve"> </w:t>
      </w:r>
      <w:r w:rsidRPr="00BD5009">
        <w:rPr>
          <w:rFonts w:asciiTheme="majorBidi" w:hAnsiTheme="majorBidi" w:cstheme="majorBidi"/>
        </w:rPr>
        <w:t>Paratextual Analysis</w:t>
      </w:r>
    </w:p>
    <w:p w14:paraId="45805832" w14:textId="64A60CEF" w:rsidR="001413F1" w:rsidRPr="00BD5009" w:rsidRDefault="001413F1" w:rsidP="00BD5009">
      <w:pPr>
        <w:bidi w:val="0"/>
        <w:spacing w:line="480" w:lineRule="auto"/>
        <w:jc w:val="both"/>
        <w:rPr>
          <w:rFonts w:asciiTheme="majorBidi" w:hAnsiTheme="majorBidi" w:cstheme="majorBidi"/>
        </w:rPr>
      </w:pPr>
      <w:r w:rsidRPr="00BD5009">
        <w:rPr>
          <w:rFonts w:asciiTheme="majorBidi" w:hAnsiTheme="majorBidi" w:cstheme="majorBidi"/>
        </w:rPr>
        <w:t>The study examined the level of paratextual analysis, including the translator</w:t>
      </w:r>
      <w:r w:rsidR="00856706" w:rsidRPr="00BD5009">
        <w:rPr>
          <w:rFonts w:asciiTheme="majorBidi" w:hAnsiTheme="majorBidi" w:cstheme="majorBidi"/>
        </w:rPr>
        <w:t>’s</w:t>
      </w:r>
      <w:r w:rsidRPr="00BD5009">
        <w:rPr>
          <w:rFonts w:asciiTheme="majorBidi" w:hAnsiTheme="majorBidi" w:cstheme="majorBidi"/>
        </w:rPr>
        <w:t xml:space="preserve"> introduction, foreword, notes at the end of the book, and afterword. This analysis emphasizes how these aspects frame the translated </w:t>
      </w:r>
      <w:r w:rsidRPr="00BD5009">
        <w:rPr>
          <w:rFonts w:asciiTheme="majorBidi" w:hAnsiTheme="majorBidi" w:cstheme="majorBidi"/>
        </w:rPr>
        <w:lastRenderedPageBreak/>
        <w:t>text ideologically, lead readers to an interpretation, and position the translator as an authority</w:t>
      </w:r>
      <w:r w:rsidR="00856706" w:rsidRPr="00BD5009">
        <w:rPr>
          <w:rFonts w:asciiTheme="majorBidi" w:hAnsiTheme="majorBidi" w:cstheme="majorBidi"/>
        </w:rPr>
        <w:t xml:space="preserve"> or </w:t>
      </w:r>
      <w:r w:rsidRPr="00BD5009">
        <w:rPr>
          <w:rFonts w:asciiTheme="majorBidi" w:hAnsiTheme="majorBidi" w:cstheme="majorBidi"/>
        </w:rPr>
        <w:t>mediator. The amount, nature, and topic of paratextual content were examined.</w:t>
      </w:r>
    </w:p>
    <w:p w14:paraId="67C45B9D" w14:textId="304E7372" w:rsidR="001413F1" w:rsidRPr="00BD5009" w:rsidRDefault="001413F1" w:rsidP="00BD5009">
      <w:pPr>
        <w:bidi w:val="0"/>
        <w:spacing w:line="480" w:lineRule="auto"/>
        <w:jc w:val="both"/>
        <w:rPr>
          <w:rFonts w:asciiTheme="majorBidi" w:hAnsiTheme="majorBidi" w:cstheme="majorBidi"/>
        </w:rPr>
      </w:pPr>
      <w:r w:rsidRPr="00BD5009">
        <w:rPr>
          <w:rFonts w:asciiTheme="majorBidi" w:hAnsiTheme="majorBidi" w:cstheme="majorBidi"/>
        </w:rPr>
        <w:t>3.</w:t>
      </w:r>
      <w:r w:rsidR="00856706" w:rsidRPr="00BD5009">
        <w:rPr>
          <w:rFonts w:asciiTheme="majorBidi" w:hAnsiTheme="majorBidi" w:cstheme="majorBidi"/>
        </w:rPr>
        <w:t xml:space="preserve"> </w:t>
      </w:r>
      <w:r w:rsidRPr="00BD5009">
        <w:rPr>
          <w:rFonts w:asciiTheme="majorBidi" w:hAnsiTheme="majorBidi" w:cstheme="majorBidi"/>
        </w:rPr>
        <w:t>Semiotic Analysis</w:t>
      </w:r>
    </w:p>
    <w:p w14:paraId="72FB93FD" w14:textId="4EDC8A26" w:rsidR="001413F1" w:rsidRPr="00BD5009" w:rsidRDefault="001413F1" w:rsidP="00BD5009">
      <w:pPr>
        <w:bidi w:val="0"/>
        <w:spacing w:line="480" w:lineRule="auto"/>
        <w:jc w:val="both"/>
        <w:rPr>
          <w:rFonts w:asciiTheme="majorBidi" w:hAnsiTheme="majorBidi" w:cstheme="majorBidi"/>
        </w:rPr>
      </w:pPr>
      <w:r w:rsidRPr="00BD5009">
        <w:rPr>
          <w:rFonts w:asciiTheme="majorBidi" w:hAnsiTheme="majorBidi" w:cstheme="majorBidi"/>
        </w:rPr>
        <w:t xml:space="preserve">The visual semiotics of the book cover(s) of both Persian </w:t>
      </w:r>
      <w:r w:rsidR="00856706" w:rsidRPr="00BD5009">
        <w:rPr>
          <w:rFonts w:asciiTheme="majorBidi" w:hAnsiTheme="majorBidi" w:cstheme="majorBidi"/>
        </w:rPr>
        <w:t xml:space="preserve">metatexts </w:t>
      </w:r>
      <w:r w:rsidRPr="00BD5009">
        <w:rPr>
          <w:rFonts w:asciiTheme="majorBidi" w:hAnsiTheme="majorBidi" w:cstheme="majorBidi"/>
        </w:rPr>
        <w:t xml:space="preserve">were also examined to examine how the design, </w:t>
      </w:r>
      <w:proofErr w:type="spellStart"/>
      <w:r w:rsidRPr="00BD5009">
        <w:rPr>
          <w:rFonts w:asciiTheme="majorBidi" w:hAnsiTheme="majorBidi" w:cstheme="majorBidi"/>
        </w:rPr>
        <w:t>colour</w:t>
      </w:r>
      <w:proofErr w:type="spellEnd"/>
      <w:r w:rsidRPr="00BD5009">
        <w:rPr>
          <w:rFonts w:asciiTheme="majorBidi" w:hAnsiTheme="majorBidi" w:cstheme="majorBidi"/>
        </w:rPr>
        <w:t>, and images are used as tools to create and convey ideas about Gender, Power, and Identity.</w:t>
      </w:r>
    </w:p>
    <w:p w14:paraId="7E22FD8B" w14:textId="32182376" w:rsidR="002354DA" w:rsidRPr="00BD5009" w:rsidRDefault="001413F1" w:rsidP="00BD5009">
      <w:pPr>
        <w:bidi w:val="0"/>
        <w:spacing w:line="480" w:lineRule="auto"/>
        <w:jc w:val="both"/>
        <w:rPr>
          <w:rFonts w:asciiTheme="majorBidi" w:hAnsiTheme="majorBidi" w:cstheme="majorBidi"/>
        </w:rPr>
      </w:pPr>
      <w:r w:rsidRPr="00BD5009">
        <w:rPr>
          <w:rFonts w:asciiTheme="majorBidi" w:hAnsiTheme="majorBidi" w:cstheme="majorBidi"/>
        </w:rPr>
        <w:t xml:space="preserve">All interpretations of the data were grounded in contextual factors and supported by the principles of Critical Discourse Analysis, thereby ensuring analytical </w:t>
      </w:r>
      <w:proofErr w:type="spellStart"/>
      <w:r w:rsidRPr="00BD5009">
        <w:rPr>
          <w:rFonts w:asciiTheme="majorBidi" w:hAnsiTheme="majorBidi" w:cstheme="majorBidi"/>
        </w:rPr>
        <w:t>rigour</w:t>
      </w:r>
      <w:proofErr w:type="spellEnd"/>
      <w:r w:rsidRPr="00BD5009">
        <w:rPr>
          <w:rFonts w:asciiTheme="majorBidi" w:hAnsiTheme="majorBidi" w:cstheme="majorBidi"/>
        </w:rPr>
        <w:t xml:space="preserve"> and theoretical coherence.</w:t>
      </w:r>
    </w:p>
    <w:p w14:paraId="1F65C472" w14:textId="045C3B9C" w:rsidR="00CA44EF" w:rsidRDefault="00BD5009" w:rsidP="00BD5009">
      <w:pPr>
        <w:bidi w:val="0"/>
        <w:spacing w:line="480" w:lineRule="auto"/>
        <w:rPr>
          <w:rFonts w:asciiTheme="majorBidi" w:hAnsiTheme="majorBidi" w:cstheme="majorBidi"/>
          <w:b/>
          <w:bCs/>
        </w:rPr>
      </w:pPr>
      <w:r w:rsidRPr="00BD5009">
        <w:rPr>
          <w:rFonts w:asciiTheme="majorBidi" w:hAnsiTheme="majorBidi" w:cstheme="majorBidi"/>
          <w:b/>
          <w:bCs/>
        </w:rPr>
        <w:t>4</w:t>
      </w:r>
      <w:r w:rsidR="00732BC0" w:rsidRPr="00BD5009">
        <w:rPr>
          <w:rFonts w:asciiTheme="majorBidi" w:hAnsiTheme="majorBidi" w:cstheme="majorBidi"/>
          <w:b/>
          <w:bCs/>
        </w:rPr>
        <w:t xml:space="preserve">. </w:t>
      </w:r>
      <w:r w:rsidR="00223ADA" w:rsidRPr="00BD5009">
        <w:rPr>
          <w:rFonts w:asciiTheme="majorBidi" w:hAnsiTheme="majorBidi" w:cstheme="majorBidi"/>
          <w:b/>
          <w:bCs/>
        </w:rPr>
        <w:t>Results</w:t>
      </w:r>
    </w:p>
    <w:p w14:paraId="1A524BF7" w14:textId="2A950578" w:rsidR="008C077D" w:rsidRPr="008C077D" w:rsidRDefault="008C077D" w:rsidP="008C077D">
      <w:pPr>
        <w:bidi w:val="0"/>
        <w:spacing w:line="480" w:lineRule="auto"/>
        <w:rPr>
          <w:rFonts w:asciiTheme="majorBidi" w:hAnsiTheme="majorBidi" w:cstheme="majorBidi"/>
        </w:rPr>
      </w:pPr>
      <w:r>
        <w:rPr>
          <w:rFonts w:asciiTheme="majorBidi" w:hAnsiTheme="majorBidi" w:cstheme="majorBidi"/>
        </w:rPr>
        <w:t xml:space="preserve">The results of three analyzed levels have been demonstrated in the following tables. Due to lack of space, the </w:t>
      </w:r>
      <w:proofErr w:type="spellStart"/>
      <w:r>
        <w:rPr>
          <w:rFonts w:asciiTheme="majorBidi" w:hAnsiTheme="majorBidi" w:cstheme="majorBidi"/>
        </w:rPr>
        <w:t>prototext</w:t>
      </w:r>
      <w:proofErr w:type="spellEnd"/>
      <w:r>
        <w:rPr>
          <w:rFonts w:asciiTheme="majorBidi" w:hAnsiTheme="majorBidi" w:cstheme="majorBidi"/>
        </w:rPr>
        <w:t xml:space="preserve"> and the metatexts are included in the appendix</w:t>
      </w:r>
    </w:p>
    <w:p w14:paraId="16BF5D4A" w14:textId="5BE291AE" w:rsidR="00E23AD5" w:rsidRPr="00BD5009" w:rsidRDefault="00BD5009" w:rsidP="00BD5009">
      <w:pPr>
        <w:bidi w:val="0"/>
        <w:spacing w:line="480" w:lineRule="auto"/>
        <w:rPr>
          <w:rFonts w:asciiTheme="majorBidi" w:hAnsiTheme="majorBidi" w:cstheme="majorBidi"/>
          <w:b/>
          <w:bCs/>
        </w:rPr>
      </w:pPr>
      <w:r w:rsidRPr="00BD5009">
        <w:rPr>
          <w:rFonts w:asciiTheme="majorBidi" w:hAnsiTheme="majorBidi" w:cstheme="majorBidi"/>
          <w:b/>
          <w:bCs/>
        </w:rPr>
        <w:t>4</w:t>
      </w:r>
      <w:r w:rsidR="00732BC0" w:rsidRPr="00BD5009">
        <w:rPr>
          <w:rFonts w:asciiTheme="majorBidi" w:hAnsiTheme="majorBidi" w:cstheme="majorBidi"/>
          <w:b/>
          <w:bCs/>
        </w:rPr>
        <w:t xml:space="preserve">.1. </w:t>
      </w:r>
      <w:r w:rsidR="00E23AD5" w:rsidRPr="00BD5009">
        <w:rPr>
          <w:rFonts w:asciiTheme="majorBidi" w:hAnsiTheme="majorBidi" w:cstheme="majorBidi"/>
          <w:b/>
          <w:bCs/>
        </w:rPr>
        <w:t>Textual Analysis</w:t>
      </w:r>
    </w:p>
    <w:p w14:paraId="2FA270ED" w14:textId="4F570D50" w:rsidR="00032105" w:rsidRPr="00BD5009" w:rsidRDefault="00032105" w:rsidP="00BD5009">
      <w:pPr>
        <w:pStyle w:val="Caption"/>
        <w:keepNext/>
        <w:bidi w:val="0"/>
      </w:pPr>
      <w:r w:rsidRPr="00BD5009">
        <w:rPr>
          <w:rFonts w:asciiTheme="majorBidi" w:hAnsiTheme="majorBidi" w:cstheme="majorBidi"/>
          <w:b/>
          <w:bCs/>
          <w:i w:val="0"/>
          <w:iCs w:val="0"/>
        </w:rPr>
        <w:t xml:space="preserve">Table </w:t>
      </w:r>
      <w:r w:rsidRPr="00BD5009">
        <w:rPr>
          <w:rFonts w:asciiTheme="majorBidi" w:hAnsiTheme="majorBidi" w:cstheme="majorBidi"/>
          <w:b/>
          <w:bCs/>
          <w:i w:val="0"/>
          <w:iCs w:val="0"/>
        </w:rPr>
        <w:fldChar w:fldCharType="begin"/>
      </w:r>
      <w:r w:rsidRPr="00BD5009">
        <w:rPr>
          <w:rFonts w:asciiTheme="majorBidi" w:hAnsiTheme="majorBidi" w:cstheme="majorBidi"/>
          <w:b/>
          <w:bCs/>
          <w:i w:val="0"/>
          <w:iCs w:val="0"/>
        </w:rPr>
        <w:instrText xml:space="preserve"> SEQ Table \* ARABIC </w:instrText>
      </w:r>
      <w:r w:rsidRPr="00BD5009">
        <w:rPr>
          <w:rFonts w:asciiTheme="majorBidi" w:hAnsiTheme="majorBidi" w:cstheme="majorBidi"/>
          <w:b/>
          <w:bCs/>
          <w:i w:val="0"/>
          <w:iCs w:val="0"/>
        </w:rPr>
        <w:fldChar w:fldCharType="separate"/>
      </w:r>
      <w:r w:rsidR="00DE1487" w:rsidRPr="00BD5009">
        <w:rPr>
          <w:rFonts w:asciiTheme="majorBidi" w:hAnsiTheme="majorBidi" w:cstheme="majorBidi"/>
          <w:b/>
          <w:bCs/>
          <w:i w:val="0"/>
          <w:iCs w:val="0"/>
          <w:noProof/>
        </w:rPr>
        <w:t>1</w:t>
      </w:r>
      <w:r w:rsidRPr="00BD5009">
        <w:rPr>
          <w:rFonts w:asciiTheme="majorBidi" w:hAnsiTheme="majorBidi" w:cstheme="majorBidi"/>
          <w:b/>
          <w:bCs/>
          <w:i w:val="0"/>
          <w:iCs w:val="0"/>
        </w:rPr>
        <w:fldChar w:fldCharType="end"/>
      </w:r>
      <w:r w:rsidRPr="00BD5009">
        <w:t xml:space="preserve"> First Example Analysis</w:t>
      </w:r>
    </w:p>
    <w:tbl>
      <w:tblPr>
        <w:tblStyle w:val="PlainTable21"/>
        <w:tblW w:w="0" w:type="auto"/>
        <w:tblLook w:val="04A0" w:firstRow="1" w:lastRow="0" w:firstColumn="1" w:lastColumn="0" w:noHBand="0" w:noVBand="1"/>
      </w:tblPr>
      <w:tblGrid>
        <w:gridCol w:w="1785"/>
        <w:gridCol w:w="2487"/>
        <w:gridCol w:w="2787"/>
        <w:gridCol w:w="2301"/>
      </w:tblGrid>
      <w:tr w:rsidR="007260F7" w:rsidRPr="00BD5009" w14:paraId="570399DF" w14:textId="77777777" w:rsidTr="00D556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CF722D" w14:textId="77777777" w:rsidR="007260F7" w:rsidRPr="00BD5009" w:rsidRDefault="007260F7" w:rsidP="00BD5009">
            <w:pPr>
              <w:bidi w:val="0"/>
              <w:spacing w:after="0" w:line="240" w:lineRule="auto"/>
              <w:jc w:val="center"/>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Analysis Category</w:t>
            </w:r>
          </w:p>
        </w:tc>
        <w:tc>
          <w:tcPr>
            <w:tcW w:w="0" w:type="auto"/>
            <w:hideMark/>
          </w:tcPr>
          <w:p w14:paraId="175BDFF2" w14:textId="77777777" w:rsidR="007260F7" w:rsidRPr="00BD5009" w:rsidRDefault="007260F7" w:rsidP="00BD5009">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roofErr w:type="spellStart"/>
            <w:r w:rsidRPr="00BD5009">
              <w:rPr>
                <w:rFonts w:ascii="Times New Roman" w:eastAsia="Times New Roman" w:hAnsi="Times New Roman" w:cs="Times New Roman"/>
                <w:sz w:val="18"/>
                <w:szCs w:val="18"/>
                <w:lang w:bidi="ar-SA"/>
              </w:rPr>
              <w:t>Prototext</w:t>
            </w:r>
            <w:proofErr w:type="spellEnd"/>
          </w:p>
        </w:tc>
        <w:tc>
          <w:tcPr>
            <w:tcW w:w="0" w:type="auto"/>
            <w:hideMark/>
          </w:tcPr>
          <w:p w14:paraId="3AAB1836" w14:textId="3CDAD47A" w:rsidR="007260F7" w:rsidRPr="00BD5009" w:rsidRDefault="007260F7" w:rsidP="00BD5009">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roofErr w:type="spellStart"/>
            <w:r w:rsidRPr="00BD5009">
              <w:rPr>
                <w:rFonts w:ascii="Times New Roman" w:eastAsia="Times New Roman" w:hAnsi="Times New Roman" w:cs="Times New Roman"/>
                <w:sz w:val="18"/>
                <w:szCs w:val="18"/>
                <w:lang w:bidi="ar-SA"/>
              </w:rPr>
              <w:t>Do</w:t>
            </w:r>
            <w:r w:rsidR="00DE3747" w:rsidRPr="00BD5009">
              <w:rPr>
                <w:rFonts w:ascii="Times New Roman" w:eastAsia="Times New Roman" w:hAnsi="Times New Roman" w:cs="Times New Roman"/>
                <w:sz w:val="18"/>
                <w:szCs w:val="18"/>
                <w:lang w:bidi="ar-SA"/>
              </w:rPr>
              <w:t>w</w:t>
            </w:r>
            <w:r w:rsidRPr="00BD5009">
              <w:rPr>
                <w:rFonts w:ascii="Times New Roman" w:eastAsia="Times New Roman" w:hAnsi="Times New Roman" w:cs="Times New Roman"/>
                <w:sz w:val="18"/>
                <w:szCs w:val="18"/>
                <w:lang w:bidi="ar-SA"/>
              </w:rPr>
              <w:t>latabadi</w:t>
            </w:r>
            <w:proofErr w:type="spellEnd"/>
            <w:r w:rsidR="00DE3747" w:rsidRPr="00BD5009">
              <w:rPr>
                <w:rFonts w:ascii="Times New Roman" w:eastAsia="Times New Roman" w:hAnsi="Times New Roman" w:cs="Times New Roman" w:hint="cs"/>
                <w:sz w:val="18"/>
                <w:szCs w:val="18"/>
                <w:rtl/>
                <w:lang w:bidi="ar-SA"/>
              </w:rPr>
              <w:t xml:space="preserve"> </w:t>
            </w:r>
            <w:r w:rsidR="00DE3747" w:rsidRPr="00BD5009">
              <w:rPr>
                <w:rFonts w:ascii="Times New Roman" w:eastAsia="Times New Roman" w:hAnsi="Times New Roman" w:cs="Times New Roman"/>
                <w:sz w:val="18"/>
                <w:szCs w:val="18"/>
                <w:lang w:bidi="ar-SA"/>
              </w:rPr>
              <w:t>M</w:t>
            </w:r>
            <w:r w:rsidRPr="00BD5009">
              <w:rPr>
                <w:rFonts w:ascii="Times New Roman" w:eastAsia="Times New Roman" w:hAnsi="Times New Roman" w:cs="Times New Roman"/>
                <w:sz w:val="18"/>
                <w:szCs w:val="18"/>
                <w:lang w:bidi="ar-SA"/>
              </w:rPr>
              <w:t>etatext</w:t>
            </w:r>
          </w:p>
        </w:tc>
        <w:tc>
          <w:tcPr>
            <w:tcW w:w="0" w:type="auto"/>
            <w:hideMark/>
          </w:tcPr>
          <w:p w14:paraId="50CCAC87" w14:textId="0E9636DD" w:rsidR="007260F7" w:rsidRPr="00BD5009" w:rsidRDefault="007260F7" w:rsidP="00BD5009">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roofErr w:type="spellStart"/>
            <w:r w:rsidRPr="00BD5009">
              <w:rPr>
                <w:rFonts w:ascii="Times New Roman" w:eastAsia="Times New Roman" w:hAnsi="Times New Roman" w:cs="Times New Roman"/>
                <w:sz w:val="18"/>
                <w:szCs w:val="18"/>
                <w:lang w:bidi="ar-SA"/>
              </w:rPr>
              <w:t>Elahbakhsh</w:t>
            </w:r>
            <w:proofErr w:type="spellEnd"/>
            <w:r w:rsidRPr="00BD5009">
              <w:rPr>
                <w:rFonts w:ascii="Times New Roman" w:eastAsia="Times New Roman" w:hAnsi="Times New Roman" w:cs="Times New Roman"/>
                <w:sz w:val="18"/>
                <w:szCs w:val="18"/>
                <w:lang w:bidi="ar-SA"/>
              </w:rPr>
              <w:t xml:space="preserve"> </w:t>
            </w:r>
            <w:r w:rsidR="00DE3747" w:rsidRPr="00BD5009">
              <w:rPr>
                <w:rFonts w:ascii="Times New Roman" w:eastAsia="Times New Roman" w:hAnsi="Times New Roman" w:cs="Times New Roman"/>
                <w:sz w:val="18"/>
                <w:szCs w:val="18"/>
                <w:lang w:bidi="ar-SA"/>
              </w:rPr>
              <w:t>M</w:t>
            </w:r>
            <w:r w:rsidRPr="00BD5009">
              <w:rPr>
                <w:rFonts w:ascii="Times New Roman" w:eastAsia="Times New Roman" w:hAnsi="Times New Roman" w:cs="Times New Roman"/>
                <w:sz w:val="18"/>
                <w:szCs w:val="18"/>
                <w:lang w:bidi="ar-SA"/>
              </w:rPr>
              <w:t>etatext</w:t>
            </w:r>
          </w:p>
        </w:tc>
      </w:tr>
      <w:tr w:rsidR="007260F7" w:rsidRPr="00BD5009" w14:paraId="559A6B01"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32F041" w14:textId="77777777" w:rsidR="007260F7" w:rsidRPr="00BD5009" w:rsidRDefault="007260F7" w:rsidP="00BD5009">
            <w:pPr>
              <w:bidi w:val="0"/>
              <w:spacing w:after="0" w:line="240" w:lineRule="auto"/>
              <w:rPr>
                <w:rFonts w:ascii="Times New Roman" w:eastAsia="Times New Roman" w:hAnsi="Times New Roman" w:cs="Times New Roman"/>
                <w:sz w:val="18"/>
                <w:szCs w:val="18"/>
                <w:rtl/>
              </w:rPr>
            </w:pPr>
            <w:r w:rsidRPr="00BD5009">
              <w:rPr>
                <w:rFonts w:ascii="Times New Roman" w:eastAsia="Times New Roman" w:hAnsi="Times New Roman" w:cs="Times New Roman"/>
                <w:sz w:val="18"/>
                <w:szCs w:val="18"/>
                <w:lang w:bidi="ar-SA"/>
              </w:rPr>
              <w:t>1. Lexical Choices</w:t>
            </w:r>
          </w:p>
        </w:tc>
        <w:tc>
          <w:tcPr>
            <w:tcW w:w="0" w:type="auto"/>
            <w:hideMark/>
          </w:tcPr>
          <w:p w14:paraId="7D37CB32"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607B3858"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722D797B"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r>
      <w:tr w:rsidR="007260F7" w:rsidRPr="00BD5009" w14:paraId="7123A501"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2007E101"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Key Terms for Men</w:t>
            </w:r>
          </w:p>
        </w:tc>
        <w:tc>
          <w:tcPr>
            <w:tcW w:w="0" w:type="auto"/>
            <w:hideMark/>
          </w:tcPr>
          <w:p w14:paraId="694F9C75"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 xml:space="preserve">"Watcher," "resignation," "mocked to death," </w:t>
            </w:r>
          </w:p>
        </w:tc>
        <w:tc>
          <w:tcPr>
            <w:tcW w:w="0" w:type="auto"/>
            <w:hideMark/>
          </w:tcPr>
          <w:p w14:paraId="2E321E14"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بیننده</w:t>
            </w:r>
            <w:r w:rsidRPr="00BD5009">
              <w:rPr>
                <w:rFonts w:ascii="Times New Roman" w:eastAsia="Times New Roman" w:hAnsi="Times New Roman" w:cs="Times New Roman"/>
                <w:sz w:val="18"/>
                <w:szCs w:val="18"/>
                <w:lang w:bidi="ar-SA"/>
              </w:rPr>
              <w:t>», «</w:t>
            </w:r>
            <w:r w:rsidRPr="00BD5009">
              <w:rPr>
                <w:rFonts w:ascii="Times New Roman" w:eastAsia="Times New Roman" w:hAnsi="Times New Roman" w:cs="Times New Roman"/>
                <w:sz w:val="18"/>
                <w:szCs w:val="18"/>
                <w:rtl/>
                <w:lang w:bidi="ar-SA"/>
              </w:rPr>
              <w:t>ناامیدی</w:t>
            </w:r>
            <w:r w:rsidRPr="00BD5009">
              <w:rPr>
                <w:rFonts w:ascii="Times New Roman" w:eastAsia="Times New Roman" w:hAnsi="Times New Roman" w:cs="Times New Roman"/>
                <w:sz w:val="18"/>
                <w:szCs w:val="18"/>
                <w:lang w:bidi="ar-SA"/>
              </w:rPr>
              <w:t>», «</w:t>
            </w:r>
            <w:r w:rsidRPr="00BD5009">
              <w:rPr>
                <w:rFonts w:ascii="Times New Roman" w:eastAsia="Times New Roman" w:hAnsi="Times New Roman" w:cs="Times New Roman"/>
                <w:sz w:val="18"/>
                <w:szCs w:val="18"/>
                <w:rtl/>
                <w:lang w:bidi="ar-SA"/>
              </w:rPr>
              <w:t>به سخره بکشد</w:t>
            </w:r>
            <w:r w:rsidRPr="00BD5009">
              <w:rPr>
                <w:rFonts w:ascii="Times New Roman" w:eastAsia="Times New Roman" w:hAnsi="Times New Roman" w:cs="Times New Roman"/>
                <w:sz w:val="18"/>
                <w:szCs w:val="18"/>
                <w:lang w:bidi="ar-SA"/>
              </w:rPr>
              <w:t xml:space="preserve">» </w:t>
            </w:r>
          </w:p>
        </w:tc>
        <w:tc>
          <w:tcPr>
            <w:tcW w:w="0" w:type="auto"/>
            <w:hideMark/>
          </w:tcPr>
          <w:p w14:paraId="53B8BC7B"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پاسبان</w:t>
            </w:r>
            <w:r w:rsidRPr="00BD5009">
              <w:rPr>
                <w:rFonts w:ascii="Times New Roman" w:eastAsia="Times New Roman" w:hAnsi="Times New Roman" w:cs="Times New Roman"/>
                <w:sz w:val="18"/>
                <w:szCs w:val="18"/>
                <w:lang w:bidi="ar-SA"/>
              </w:rPr>
              <w:t>», «</w:t>
            </w:r>
            <w:r w:rsidRPr="00BD5009">
              <w:rPr>
                <w:rFonts w:ascii="Times New Roman" w:eastAsia="Times New Roman" w:hAnsi="Times New Roman" w:cs="Times New Roman"/>
                <w:sz w:val="18"/>
                <w:szCs w:val="18"/>
                <w:rtl/>
                <w:lang w:bidi="ar-SA"/>
              </w:rPr>
              <w:t>ناامیدی</w:t>
            </w:r>
            <w:r w:rsidRPr="00BD5009">
              <w:rPr>
                <w:rFonts w:ascii="Times New Roman" w:eastAsia="Times New Roman" w:hAnsi="Times New Roman" w:cs="Times New Roman"/>
                <w:sz w:val="18"/>
                <w:szCs w:val="18"/>
                <w:lang w:bidi="ar-SA"/>
              </w:rPr>
              <w:t>», «</w:t>
            </w:r>
            <w:r w:rsidRPr="00BD5009">
              <w:rPr>
                <w:rFonts w:ascii="Times New Roman" w:eastAsia="Times New Roman" w:hAnsi="Times New Roman" w:cs="Times New Roman"/>
                <w:sz w:val="18"/>
                <w:szCs w:val="18"/>
                <w:rtl/>
                <w:lang w:bidi="ar-SA"/>
              </w:rPr>
              <w:t>محکوم به مرگ می‌شوند</w:t>
            </w:r>
            <w:r w:rsidRPr="00BD5009">
              <w:rPr>
                <w:rFonts w:ascii="Times New Roman" w:eastAsia="Times New Roman" w:hAnsi="Times New Roman" w:cs="Times New Roman"/>
                <w:sz w:val="18"/>
                <w:szCs w:val="18"/>
                <w:lang w:bidi="ar-SA"/>
              </w:rPr>
              <w:t xml:space="preserve">» </w:t>
            </w:r>
          </w:p>
        </w:tc>
      </w:tr>
      <w:tr w:rsidR="007260F7" w:rsidRPr="00BD5009" w14:paraId="623366C5"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7E0DE5"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Key Terms for Women</w:t>
            </w:r>
          </w:p>
        </w:tc>
        <w:tc>
          <w:tcPr>
            <w:tcW w:w="0" w:type="auto"/>
            <w:hideMark/>
          </w:tcPr>
          <w:p w14:paraId="21E8182F"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forget</w:t>
            </w:r>
            <w:proofErr w:type="gramEnd"/>
            <w:r w:rsidRPr="00BD5009">
              <w:rPr>
                <w:rFonts w:ascii="Times New Roman" w:eastAsia="Times New Roman" w:hAnsi="Times New Roman" w:cs="Times New Roman"/>
                <w:sz w:val="18"/>
                <w:szCs w:val="18"/>
                <w:lang w:bidi="ar-SA"/>
              </w:rPr>
              <w:t>," "remember," "truth," "act," "do"</w:t>
            </w:r>
          </w:p>
        </w:tc>
        <w:tc>
          <w:tcPr>
            <w:tcW w:w="0" w:type="auto"/>
            <w:hideMark/>
          </w:tcPr>
          <w:p w14:paraId="5FF47EA4"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فراموش می‌کنند، به یاد می‌آورند، حقیقت محض، سر کارهایشان باز می‌گردند</w:t>
            </w:r>
            <w:r w:rsidRPr="00BD5009">
              <w:rPr>
                <w:rFonts w:ascii="Times New Roman" w:eastAsia="Times New Roman" w:hAnsi="Times New Roman" w:cs="Times New Roman"/>
                <w:sz w:val="18"/>
                <w:szCs w:val="18"/>
                <w:lang w:bidi="ar-SA"/>
              </w:rPr>
              <w:t>»</w:t>
            </w:r>
          </w:p>
        </w:tc>
        <w:tc>
          <w:tcPr>
            <w:tcW w:w="0" w:type="auto"/>
            <w:hideMark/>
          </w:tcPr>
          <w:p w14:paraId="41AB42ED"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فراموش می‌کنند، به‌خاطر می‌سپارند، حقیقت است، دست به عمل می‌زنند</w:t>
            </w:r>
            <w:r w:rsidRPr="00BD5009">
              <w:rPr>
                <w:rFonts w:ascii="Times New Roman" w:eastAsia="Times New Roman" w:hAnsi="Times New Roman" w:cs="Times New Roman"/>
                <w:sz w:val="18"/>
                <w:szCs w:val="18"/>
                <w:lang w:bidi="ar-SA"/>
              </w:rPr>
              <w:t>»</w:t>
            </w:r>
          </w:p>
        </w:tc>
      </w:tr>
      <w:tr w:rsidR="007260F7" w:rsidRPr="00BD5009" w14:paraId="2FB61D69"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68FA8A40"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2. Grammatical Choices</w:t>
            </w:r>
          </w:p>
        </w:tc>
        <w:tc>
          <w:tcPr>
            <w:tcW w:w="0" w:type="auto"/>
            <w:hideMark/>
          </w:tcPr>
          <w:p w14:paraId="6E96AEA9"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25B77B70"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0B073CDA"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
        </w:tc>
      </w:tr>
      <w:tr w:rsidR="007260F7" w:rsidRPr="00BD5009" w14:paraId="6E8B83CC"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93110B"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 xml:space="preserve">Agency </w:t>
            </w:r>
          </w:p>
        </w:tc>
        <w:tc>
          <w:tcPr>
            <w:tcW w:w="0" w:type="auto"/>
            <w:hideMark/>
          </w:tcPr>
          <w:p w14:paraId="3D01D346"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Men = passive (things happen to them), Women = active (they do things)</w:t>
            </w:r>
          </w:p>
        </w:tc>
        <w:tc>
          <w:tcPr>
            <w:tcW w:w="0" w:type="auto"/>
            <w:hideMark/>
          </w:tcPr>
          <w:p w14:paraId="0A12FD13"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Different pattern for men: translated to humankind, Same pattern for Women: active</w:t>
            </w:r>
          </w:p>
        </w:tc>
        <w:tc>
          <w:tcPr>
            <w:tcW w:w="0" w:type="auto"/>
            <w:hideMark/>
          </w:tcPr>
          <w:p w14:paraId="158370CF"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Keeps same pattern: Men passive, Women active</w:t>
            </w:r>
          </w:p>
        </w:tc>
      </w:tr>
      <w:tr w:rsidR="007260F7" w:rsidRPr="00BD5009" w14:paraId="76C4CF21"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794C17B3"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Active vs. Passive Voice</w:t>
            </w:r>
          </w:p>
        </w:tc>
        <w:tc>
          <w:tcPr>
            <w:tcW w:w="0" w:type="auto"/>
            <w:hideMark/>
          </w:tcPr>
          <w:p w14:paraId="7736321F"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dreams</w:t>
            </w:r>
            <w:proofErr w:type="gramEnd"/>
            <w:r w:rsidRPr="00BD5009">
              <w:rPr>
                <w:rFonts w:ascii="Times New Roman" w:eastAsia="Times New Roman" w:hAnsi="Times New Roman" w:cs="Times New Roman"/>
                <w:sz w:val="18"/>
                <w:szCs w:val="18"/>
                <w:lang w:bidi="ar-SA"/>
              </w:rPr>
              <w:t xml:space="preserve"> mocked to death by time" = passive</w:t>
            </w:r>
          </w:p>
        </w:tc>
        <w:tc>
          <w:tcPr>
            <w:tcW w:w="0" w:type="auto"/>
            <w:hideMark/>
          </w:tcPr>
          <w:p w14:paraId="752DD874"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زمان... رویاهایش را به سخره بکشد</w:t>
            </w:r>
            <w:r w:rsidRPr="00BD5009">
              <w:rPr>
                <w:rFonts w:ascii="Times New Roman" w:eastAsia="Times New Roman" w:hAnsi="Times New Roman" w:cs="Times New Roman"/>
                <w:sz w:val="18"/>
                <w:szCs w:val="18"/>
                <w:lang w:bidi="ar-SA"/>
              </w:rPr>
              <w:t>» = active (Time does action)</w:t>
            </w:r>
          </w:p>
        </w:tc>
        <w:tc>
          <w:tcPr>
            <w:tcW w:w="0" w:type="auto"/>
            <w:hideMark/>
          </w:tcPr>
          <w:p w14:paraId="7AD5CA74"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محکوم به مرگ می‌شوند</w:t>
            </w:r>
            <w:r w:rsidRPr="00BD5009">
              <w:rPr>
                <w:rFonts w:ascii="Times New Roman" w:eastAsia="Times New Roman" w:hAnsi="Times New Roman" w:cs="Times New Roman"/>
                <w:sz w:val="18"/>
                <w:szCs w:val="18"/>
                <w:lang w:bidi="ar-SA"/>
              </w:rPr>
              <w:t>» = passive (dream does action)</w:t>
            </w:r>
          </w:p>
        </w:tc>
      </w:tr>
      <w:tr w:rsidR="007260F7" w:rsidRPr="00BD5009" w14:paraId="5449358F"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4B2317"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 xml:space="preserve">Nominalization </w:t>
            </w:r>
          </w:p>
        </w:tc>
        <w:tc>
          <w:tcPr>
            <w:tcW w:w="0" w:type="auto"/>
            <w:hideMark/>
          </w:tcPr>
          <w:p w14:paraId="188E1E2C"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"resignation"</w:t>
            </w:r>
          </w:p>
        </w:tc>
        <w:tc>
          <w:tcPr>
            <w:tcW w:w="0" w:type="auto"/>
            <w:hideMark/>
          </w:tcPr>
          <w:p w14:paraId="1F28385B"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ناامیدی</w:t>
            </w:r>
            <w:r w:rsidRPr="00BD5009">
              <w:rPr>
                <w:rFonts w:ascii="Times New Roman" w:eastAsia="Times New Roman" w:hAnsi="Times New Roman" w:cs="Times New Roman"/>
                <w:sz w:val="18"/>
                <w:szCs w:val="18"/>
                <w:lang w:bidi="ar-SA"/>
              </w:rPr>
              <w:t xml:space="preserve">» </w:t>
            </w:r>
          </w:p>
          <w:p w14:paraId="6506C1A4"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4F3F8E76"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ناامیدی</w:t>
            </w:r>
            <w:r w:rsidRPr="00BD5009">
              <w:rPr>
                <w:rFonts w:ascii="Times New Roman" w:eastAsia="Times New Roman" w:hAnsi="Times New Roman" w:cs="Times New Roman"/>
                <w:sz w:val="18"/>
                <w:szCs w:val="18"/>
                <w:lang w:bidi="ar-SA"/>
              </w:rPr>
              <w:t>»</w:t>
            </w:r>
          </w:p>
        </w:tc>
      </w:tr>
      <w:tr w:rsidR="007260F7" w:rsidRPr="00BD5009" w14:paraId="2D760509"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17988FFC"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Positive/Negative Statements</w:t>
            </w:r>
          </w:p>
        </w:tc>
        <w:tc>
          <w:tcPr>
            <w:tcW w:w="0" w:type="auto"/>
            <w:hideMark/>
          </w:tcPr>
          <w:p w14:paraId="52D872A3"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Men: negatives ("never out of sight, never landing"), Women: positives</w:t>
            </w:r>
          </w:p>
        </w:tc>
        <w:tc>
          <w:tcPr>
            <w:tcW w:w="0" w:type="auto"/>
            <w:hideMark/>
          </w:tcPr>
          <w:p w14:paraId="54B2CAFA"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Keeps same negative/positive contrast</w:t>
            </w:r>
          </w:p>
        </w:tc>
        <w:tc>
          <w:tcPr>
            <w:tcW w:w="0" w:type="auto"/>
            <w:hideMark/>
          </w:tcPr>
          <w:p w14:paraId="6A21CB02"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Keeps same negative/positive contrast</w:t>
            </w:r>
          </w:p>
        </w:tc>
      </w:tr>
      <w:tr w:rsidR="007260F7" w:rsidRPr="00BD5009" w14:paraId="296BBCF3"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AC0708"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Tense</w:t>
            </w:r>
          </w:p>
        </w:tc>
        <w:tc>
          <w:tcPr>
            <w:tcW w:w="0" w:type="auto"/>
            <w:hideMark/>
          </w:tcPr>
          <w:p w14:paraId="199692CD"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Men: simple present, Women: simple present</w:t>
            </w:r>
          </w:p>
        </w:tc>
        <w:tc>
          <w:tcPr>
            <w:tcW w:w="0" w:type="auto"/>
            <w:hideMark/>
          </w:tcPr>
          <w:p w14:paraId="408A9498"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Use present and future for both</w:t>
            </w:r>
          </w:p>
        </w:tc>
        <w:tc>
          <w:tcPr>
            <w:tcW w:w="0" w:type="auto"/>
            <w:hideMark/>
          </w:tcPr>
          <w:p w14:paraId="1F73680F"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Use present for both</w:t>
            </w:r>
          </w:p>
        </w:tc>
      </w:tr>
      <w:tr w:rsidR="007260F7" w:rsidRPr="00BD5009" w14:paraId="303D1CE4"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253C8448"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Sentence Structure</w:t>
            </w:r>
          </w:p>
        </w:tc>
        <w:tc>
          <w:tcPr>
            <w:tcW w:w="0" w:type="auto"/>
            <w:hideMark/>
          </w:tcPr>
          <w:p w14:paraId="1DAB7502"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 xml:space="preserve">Men: long sentences with dependent clauses, Women: short, direct </w:t>
            </w:r>
            <w:proofErr w:type="spellStart"/>
            <w:r w:rsidRPr="00BD5009">
              <w:rPr>
                <w:rFonts w:ascii="Times New Roman" w:eastAsia="Times New Roman" w:hAnsi="Times New Roman" w:cs="Times New Roman"/>
                <w:sz w:val="18"/>
                <w:szCs w:val="18"/>
                <w:lang w:bidi="ar-SA"/>
              </w:rPr>
              <w:t>ssentences</w:t>
            </w:r>
            <w:proofErr w:type="spellEnd"/>
          </w:p>
        </w:tc>
        <w:tc>
          <w:tcPr>
            <w:tcW w:w="0" w:type="auto"/>
            <w:hideMark/>
          </w:tcPr>
          <w:p w14:paraId="55B47FB4"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Tries to keep the rhythm</w:t>
            </w:r>
          </w:p>
        </w:tc>
        <w:tc>
          <w:tcPr>
            <w:tcW w:w="0" w:type="auto"/>
            <w:hideMark/>
          </w:tcPr>
          <w:p w14:paraId="0893FC27"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Tries to keep the rhythm</w:t>
            </w:r>
          </w:p>
        </w:tc>
      </w:tr>
      <w:tr w:rsidR="007260F7" w:rsidRPr="00BD5009" w14:paraId="26645036"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8A1D90"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lastRenderedPageBreak/>
              <w:t>3. Translation Strategies</w:t>
            </w:r>
          </w:p>
        </w:tc>
        <w:tc>
          <w:tcPr>
            <w:tcW w:w="0" w:type="auto"/>
            <w:hideMark/>
          </w:tcPr>
          <w:p w14:paraId="549CE2C5"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21B48805"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25D2E33D"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r>
      <w:tr w:rsidR="007260F7" w:rsidRPr="00BD5009" w14:paraId="34B5A698"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7165F22B"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"The Watcher"</w:t>
            </w:r>
          </w:p>
        </w:tc>
        <w:tc>
          <w:tcPr>
            <w:tcW w:w="0" w:type="auto"/>
            <w:hideMark/>
          </w:tcPr>
          <w:p w14:paraId="6F08518E"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Neutral observer</w:t>
            </w:r>
          </w:p>
        </w:tc>
        <w:tc>
          <w:tcPr>
            <w:tcW w:w="0" w:type="auto"/>
            <w:hideMark/>
          </w:tcPr>
          <w:p w14:paraId="2D2DB131"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بیننده</w:t>
            </w:r>
            <w:r w:rsidRPr="00BD5009">
              <w:rPr>
                <w:rFonts w:ascii="Times New Roman" w:eastAsia="Times New Roman" w:hAnsi="Times New Roman" w:cs="Times New Roman"/>
                <w:sz w:val="18"/>
                <w:szCs w:val="18"/>
                <w:lang w:bidi="ar-SA"/>
              </w:rPr>
              <w:t>» neutral</w:t>
            </w:r>
          </w:p>
        </w:tc>
        <w:tc>
          <w:tcPr>
            <w:tcW w:w="0" w:type="auto"/>
            <w:hideMark/>
          </w:tcPr>
          <w:p w14:paraId="4CF38156"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پاسبان</w:t>
            </w:r>
            <w:r w:rsidRPr="00BD5009">
              <w:rPr>
                <w:rFonts w:ascii="Times New Roman" w:eastAsia="Times New Roman" w:hAnsi="Times New Roman" w:cs="Times New Roman"/>
                <w:sz w:val="18"/>
                <w:szCs w:val="18"/>
                <w:lang w:bidi="ar-SA"/>
              </w:rPr>
              <w:t>» adds authority</w:t>
            </w:r>
          </w:p>
        </w:tc>
      </w:tr>
      <w:tr w:rsidR="007260F7" w:rsidRPr="00BD5009" w14:paraId="509EABD2"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C4F3B4"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"Mocked to death"</w:t>
            </w:r>
          </w:p>
        </w:tc>
        <w:tc>
          <w:tcPr>
            <w:tcW w:w="0" w:type="auto"/>
            <w:hideMark/>
          </w:tcPr>
          <w:p w14:paraId="19C61C1B"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Emotional, personal bullying</w:t>
            </w:r>
          </w:p>
        </w:tc>
        <w:tc>
          <w:tcPr>
            <w:tcW w:w="0" w:type="auto"/>
            <w:hideMark/>
          </w:tcPr>
          <w:p w14:paraId="6030F7DF"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hint="cs"/>
                <w:sz w:val="18"/>
                <w:szCs w:val="18"/>
                <w:rtl/>
                <w:lang w:bidi="ar-SA"/>
              </w:rPr>
              <w:t>مرگ... به</w:t>
            </w:r>
            <w:r w:rsidRPr="00BD5009">
              <w:rPr>
                <w:rFonts w:ascii="Times New Roman" w:eastAsia="Times New Roman" w:hAnsi="Times New Roman" w:cs="Times New Roman"/>
                <w:sz w:val="18"/>
                <w:szCs w:val="18"/>
                <w:rtl/>
                <w:lang w:bidi="ar-SA"/>
              </w:rPr>
              <w:t xml:space="preserve"> سخره بکشد</w:t>
            </w:r>
            <w:r w:rsidRPr="00BD5009">
              <w:rPr>
                <w:rFonts w:ascii="Times New Roman" w:eastAsia="Times New Roman" w:hAnsi="Times New Roman" w:cs="Times New Roman"/>
                <w:sz w:val="18"/>
                <w:szCs w:val="18"/>
                <w:lang w:bidi="ar-SA"/>
              </w:rPr>
              <w:t>» keeps emotional tone</w:t>
            </w:r>
          </w:p>
        </w:tc>
        <w:tc>
          <w:tcPr>
            <w:tcW w:w="0" w:type="auto"/>
            <w:hideMark/>
          </w:tcPr>
          <w:p w14:paraId="51A20B77"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محکوم به مرگ می‌شوند</w:t>
            </w:r>
            <w:r w:rsidRPr="00BD5009">
              <w:rPr>
                <w:rFonts w:ascii="Times New Roman" w:eastAsia="Times New Roman" w:hAnsi="Times New Roman" w:cs="Times New Roman"/>
                <w:sz w:val="18"/>
                <w:szCs w:val="18"/>
                <w:lang w:bidi="ar-SA"/>
              </w:rPr>
              <w:t>» official punishment</w:t>
            </w:r>
          </w:p>
        </w:tc>
      </w:tr>
      <w:tr w:rsidR="007260F7" w:rsidRPr="00BD5009" w14:paraId="5C9EE65D"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72327E17"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General vs. Specific</w:t>
            </w:r>
          </w:p>
        </w:tc>
        <w:tc>
          <w:tcPr>
            <w:tcW w:w="0" w:type="auto"/>
            <w:hideMark/>
          </w:tcPr>
          <w:p w14:paraId="161C1A4A"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life</w:t>
            </w:r>
            <w:proofErr w:type="gramEnd"/>
            <w:r w:rsidRPr="00BD5009">
              <w:rPr>
                <w:rFonts w:ascii="Times New Roman" w:eastAsia="Times New Roman" w:hAnsi="Times New Roman" w:cs="Times New Roman"/>
                <w:sz w:val="18"/>
                <w:szCs w:val="18"/>
                <w:lang w:bidi="ar-SA"/>
              </w:rPr>
              <w:t xml:space="preserve"> of men" (specific)</w:t>
            </w:r>
          </w:p>
        </w:tc>
        <w:tc>
          <w:tcPr>
            <w:tcW w:w="0" w:type="auto"/>
            <w:hideMark/>
          </w:tcPr>
          <w:p w14:paraId="4F294BF1"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tl/>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زندگی آدمیان</w:t>
            </w:r>
            <w:r w:rsidRPr="00BD5009">
              <w:rPr>
                <w:rFonts w:ascii="Times New Roman" w:eastAsia="Times New Roman" w:hAnsi="Times New Roman" w:cs="Times New Roman"/>
                <w:sz w:val="18"/>
                <w:szCs w:val="18"/>
                <w:lang w:bidi="ar-SA"/>
              </w:rPr>
              <w:t>» generalize</w:t>
            </w:r>
          </w:p>
        </w:tc>
        <w:tc>
          <w:tcPr>
            <w:tcW w:w="0" w:type="auto"/>
            <w:hideMark/>
          </w:tcPr>
          <w:p w14:paraId="7E534C31"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زندگی مردها</w:t>
            </w:r>
            <w:r w:rsidRPr="00BD5009">
              <w:rPr>
                <w:rFonts w:ascii="Times New Roman" w:eastAsia="Times New Roman" w:hAnsi="Times New Roman" w:cs="Times New Roman"/>
                <w:sz w:val="18"/>
                <w:szCs w:val="18"/>
                <w:lang w:bidi="ar-SA"/>
              </w:rPr>
              <w:t>» keeps specific</w:t>
            </w:r>
          </w:p>
        </w:tc>
      </w:tr>
      <w:tr w:rsidR="007260F7" w:rsidRPr="00BD5009" w14:paraId="7F4FDC53"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F873A5"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Women's Action</w:t>
            </w:r>
          </w:p>
        </w:tc>
        <w:tc>
          <w:tcPr>
            <w:tcW w:w="0" w:type="auto"/>
            <w:hideMark/>
          </w:tcPr>
          <w:p w14:paraId="1479766F"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act</w:t>
            </w:r>
            <w:proofErr w:type="gramEnd"/>
            <w:r w:rsidRPr="00BD5009">
              <w:rPr>
                <w:rFonts w:ascii="Times New Roman" w:eastAsia="Times New Roman" w:hAnsi="Times New Roman" w:cs="Times New Roman"/>
                <w:sz w:val="18"/>
                <w:szCs w:val="18"/>
                <w:lang w:bidi="ar-SA"/>
              </w:rPr>
              <w:t xml:space="preserve"> and do things accordingly"</w:t>
            </w:r>
          </w:p>
        </w:tc>
        <w:tc>
          <w:tcPr>
            <w:tcW w:w="0" w:type="auto"/>
            <w:hideMark/>
          </w:tcPr>
          <w:p w14:paraId="12C12C9C"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سر کارهایشان باز می‌گردند</w:t>
            </w:r>
            <w:r w:rsidRPr="00BD5009">
              <w:rPr>
                <w:rFonts w:ascii="Times New Roman" w:eastAsia="Times New Roman" w:hAnsi="Times New Roman" w:cs="Times New Roman"/>
                <w:sz w:val="18"/>
                <w:szCs w:val="18"/>
                <w:lang w:bidi="ar-SA"/>
              </w:rPr>
              <w:t xml:space="preserve">» </w:t>
            </w:r>
          </w:p>
        </w:tc>
        <w:tc>
          <w:tcPr>
            <w:tcW w:w="0" w:type="auto"/>
            <w:hideMark/>
          </w:tcPr>
          <w:p w14:paraId="17D91D90"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دست به عمل می‌زنند و کاری می‌کنند</w:t>
            </w:r>
            <w:r w:rsidRPr="00BD5009">
              <w:rPr>
                <w:rFonts w:ascii="Times New Roman" w:eastAsia="Times New Roman" w:hAnsi="Times New Roman" w:cs="Times New Roman"/>
                <w:sz w:val="18"/>
                <w:szCs w:val="18"/>
                <w:lang w:bidi="ar-SA"/>
              </w:rPr>
              <w:t xml:space="preserve">» </w:t>
            </w:r>
          </w:p>
        </w:tc>
      </w:tr>
    </w:tbl>
    <w:p w14:paraId="35C45324" w14:textId="77777777" w:rsidR="007260F7" w:rsidRPr="00BD5009" w:rsidRDefault="007260F7" w:rsidP="00BD5009">
      <w:pPr>
        <w:bidi w:val="0"/>
        <w:spacing w:after="160" w:line="240" w:lineRule="auto"/>
        <w:rPr>
          <w:rFonts w:ascii="Calibri" w:eastAsia="Calibri" w:hAnsi="Calibri" w:cs="Arial"/>
          <w:kern w:val="2"/>
          <w:sz w:val="18"/>
          <w:szCs w:val="18"/>
          <w:rtl/>
          <w14:ligatures w14:val="standardContextual"/>
        </w:rPr>
      </w:pPr>
    </w:p>
    <w:p w14:paraId="02F47323" w14:textId="1275A1E6" w:rsidR="00032105" w:rsidRPr="00BD5009" w:rsidRDefault="00032105" w:rsidP="00BD5009">
      <w:pPr>
        <w:pStyle w:val="Caption"/>
        <w:keepNext/>
        <w:bidi w:val="0"/>
        <w:rPr>
          <w:rFonts w:asciiTheme="majorBidi" w:hAnsiTheme="majorBidi" w:cstheme="majorBidi"/>
        </w:rPr>
      </w:pPr>
      <w:r w:rsidRPr="00BD5009">
        <w:rPr>
          <w:rFonts w:asciiTheme="majorBidi" w:hAnsiTheme="majorBidi" w:cstheme="majorBidi"/>
          <w:b/>
          <w:bCs/>
          <w:i w:val="0"/>
          <w:iCs w:val="0"/>
        </w:rPr>
        <w:t xml:space="preserve">Table </w:t>
      </w:r>
      <w:r w:rsidRPr="00BD5009">
        <w:rPr>
          <w:rFonts w:asciiTheme="majorBidi" w:hAnsiTheme="majorBidi" w:cstheme="majorBidi"/>
          <w:b/>
          <w:bCs/>
          <w:i w:val="0"/>
          <w:iCs w:val="0"/>
        </w:rPr>
        <w:fldChar w:fldCharType="begin"/>
      </w:r>
      <w:r w:rsidRPr="00BD5009">
        <w:rPr>
          <w:rFonts w:asciiTheme="majorBidi" w:hAnsiTheme="majorBidi" w:cstheme="majorBidi"/>
          <w:b/>
          <w:bCs/>
          <w:i w:val="0"/>
          <w:iCs w:val="0"/>
        </w:rPr>
        <w:instrText xml:space="preserve"> SEQ Table \* ARABIC </w:instrText>
      </w:r>
      <w:r w:rsidRPr="00BD5009">
        <w:rPr>
          <w:rFonts w:asciiTheme="majorBidi" w:hAnsiTheme="majorBidi" w:cstheme="majorBidi"/>
          <w:b/>
          <w:bCs/>
          <w:i w:val="0"/>
          <w:iCs w:val="0"/>
        </w:rPr>
        <w:fldChar w:fldCharType="separate"/>
      </w:r>
      <w:r w:rsidR="00DE1487" w:rsidRPr="00BD5009">
        <w:rPr>
          <w:rFonts w:asciiTheme="majorBidi" w:hAnsiTheme="majorBidi" w:cstheme="majorBidi"/>
          <w:b/>
          <w:bCs/>
          <w:i w:val="0"/>
          <w:iCs w:val="0"/>
          <w:noProof/>
        </w:rPr>
        <w:t>2</w:t>
      </w:r>
      <w:r w:rsidRPr="00BD5009">
        <w:rPr>
          <w:rFonts w:asciiTheme="majorBidi" w:hAnsiTheme="majorBidi" w:cstheme="majorBidi"/>
          <w:b/>
          <w:bCs/>
          <w:i w:val="0"/>
          <w:iCs w:val="0"/>
        </w:rPr>
        <w:fldChar w:fldCharType="end"/>
      </w:r>
      <w:r w:rsidRPr="00BD5009">
        <w:rPr>
          <w:rFonts w:asciiTheme="majorBidi" w:hAnsiTheme="majorBidi" w:cstheme="majorBidi"/>
        </w:rPr>
        <w:t xml:space="preserve"> Second Example Analysis</w:t>
      </w:r>
    </w:p>
    <w:tbl>
      <w:tblPr>
        <w:tblStyle w:val="PlainTable21"/>
        <w:tblW w:w="0" w:type="auto"/>
        <w:tblLook w:val="04A0" w:firstRow="1" w:lastRow="0" w:firstColumn="1" w:lastColumn="0" w:noHBand="0" w:noVBand="1"/>
      </w:tblPr>
      <w:tblGrid>
        <w:gridCol w:w="2023"/>
        <w:gridCol w:w="3310"/>
        <w:gridCol w:w="1894"/>
        <w:gridCol w:w="2133"/>
      </w:tblGrid>
      <w:tr w:rsidR="007260F7" w:rsidRPr="00BD5009" w14:paraId="0A6E9F07" w14:textId="77777777" w:rsidTr="00D556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7BF843" w14:textId="77777777" w:rsidR="007260F7" w:rsidRPr="00BD5009" w:rsidRDefault="007260F7" w:rsidP="00BD5009">
            <w:pPr>
              <w:bidi w:val="0"/>
              <w:spacing w:after="0" w:line="240" w:lineRule="auto"/>
              <w:jc w:val="center"/>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Analysis Category</w:t>
            </w:r>
          </w:p>
        </w:tc>
        <w:tc>
          <w:tcPr>
            <w:tcW w:w="0" w:type="auto"/>
            <w:hideMark/>
          </w:tcPr>
          <w:p w14:paraId="26F00A6B" w14:textId="77777777" w:rsidR="007260F7" w:rsidRPr="00BD5009" w:rsidRDefault="007260F7" w:rsidP="00BD5009">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roofErr w:type="spellStart"/>
            <w:r w:rsidRPr="00BD5009">
              <w:rPr>
                <w:rFonts w:ascii="Times New Roman" w:eastAsia="Times New Roman" w:hAnsi="Times New Roman" w:cs="Times New Roman"/>
                <w:sz w:val="18"/>
                <w:szCs w:val="18"/>
                <w:lang w:bidi="ar-SA"/>
              </w:rPr>
              <w:t>Prototext</w:t>
            </w:r>
            <w:proofErr w:type="spellEnd"/>
          </w:p>
        </w:tc>
        <w:tc>
          <w:tcPr>
            <w:tcW w:w="0" w:type="auto"/>
            <w:hideMark/>
          </w:tcPr>
          <w:p w14:paraId="61CC69CF" w14:textId="6A949E87" w:rsidR="007260F7" w:rsidRPr="00BD5009" w:rsidRDefault="007260F7" w:rsidP="00BD5009">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roofErr w:type="spellStart"/>
            <w:r w:rsidRPr="00BD5009">
              <w:rPr>
                <w:rFonts w:ascii="Times New Roman" w:eastAsia="Times New Roman" w:hAnsi="Times New Roman" w:cs="Times New Roman"/>
                <w:sz w:val="18"/>
                <w:szCs w:val="18"/>
                <w:lang w:bidi="ar-SA"/>
              </w:rPr>
              <w:t>Do</w:t>
            </w:r>
            <w:r w:rsidR="00DE3747" w:rsidRPr="00BD5009">
              <w:rPr>
                <w:rFonts w:ascii="Times New Roman" w:eastAsia="Times New Roman" w:hAnsi="Times New Roman" w:cs="Times New Roman"/>
                <w:sz w:val="18"/>
                <w:szCs w:val="18"/>
                <w:lang w:bidi="ar-SA"/>
              </w:rPr>
              <w:t>w</w:t>
            </w:r>
            <w:r w:rsidRPr="00BD5009">
              <w:rPr>
                <w:rFonts w:ascii="Times New Roman" w:eastAsia="Times New Roman" w:hAnsi="Times New Roman" w:cs="Times New Roman"/>
                <w:sz w:val="18"/>
                <w:szCs w:val="18"/>
                <w:lang w:bidi="ar-SA"/>
              </w:rPr>
              <w:t>latabadi</w:t>
            </w:r>
            <w:proofErr w:type="spellEnd"/>
            <w:r w:rsidRPr="00BD5009">
              <w:rPr>
                <w:rFonts w:ascii="Times New Roman" w:eastAsia="Times New Roman" w:hAnsi="Times New Roman" w:cs="Times New Roman"/>
                <w:sz w:val="18"/>
                <w:szCs w:val="18"/>
                <w:lang w:bidi="ar-SA"/>
              </w:rPr>
              <w:t xml:space="preserve"> </w:t>
            </w:r>
            <w:r w:rsidR="00DE3747" w:rsidRPr="00BD5009">
              <w:rPr>
                <w:rFonts w:ascii="Times New Roman" w:eastAsia="Times New Roman" w:hAnsi="Times New Roman" w:cs="Times New Roman"/>
                <w:sz w:val="18"/>
                <w:szCs w:val="18"/>
                <w:lang w:bidi="ar-SA"/>
              </w:rPr>
              <w:t>M</w:t>
            </w:r>
            <w:r w:rsidRPr="00BD5009">
              <w:rPr>
                <w:rFonts w:ascii="Times New Roman" w:eastAsia="Times New Roman" w:hAnsi="Times New Roman" w:cs="Times New Roman"/>
                <w:sz w:val="18"/>
                <w:szCs w:val="18"/>
                <w:lang w:bidi="ar-SA"/>
              </w:rPr>
              <w:t>etatext</w:t>
            </w:r>
          </w:p>
        </w:tc>
        <w:tc>
          <w:tcPr>
            <w:tcW w:w="0" w:type="auto"/>
            <w:hideMark/>
          </w:tcPr>
          <w:p w14:paraId="7A041A37" w14:textId="7465F73A" w:rsidR="007260F7" w:rsidRPr="00BD5009" w:rsidRDefault="007260F7" w:rsidP="00BD5009">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roofErr w:type="spellStart"/>
            <w:r w:rsidRPr="00BD5009">
              <w:rPr>
                <w:rFonts w:ascii="Times New Roman" w:eastAsia="Times New Roman" w:hAnsi="Times New Roman" w:cs="Times New Roman"/>
                <w:sz w:val="18"/>
                <w:szCs w:val="18"/>
                <w:lang w:bidi="ar-SA"/>
              </w:rPr>
              <w:t>Elahbakhsh</w:t>
            </w:r>
            <w:proofErr w:type="spellEnd"/>
            <w:r w:rsidRPr="00BD5009">
              <w:rPr>
                <w:rFonts w:ascii="Times New Roman" w:eastAsia="Times New Roman" w:hAnsi="Times New Roman" w:cs="Times New Roman"/>
                <w:sz w:val="18"/>
                <w:szCs w:val="18"/>
                <w:lang w:bidi="ar-SA"/>
              </w:rPr>
              <w:t xml:space="preserve"> </w:t>
            </w:r>
            <w:r w:rsidR="00DE3747" w:rsidRPr="00BD5009">
              <w:rPr>
                <w:rFonts w:ascii="Times New Roman" w:eastAsia="Times New Roman" w:hAnsi="Times New Roman" w:cs="Times New Roman"/>
                <w:sz w:val="18"/>
                <w:szCs w:val="18"/>
                <w:lang w:bidi="ar-SA"/>
              </w:rPr>
              <w:t>M</w:t>
            </w:r>
            <w:r w:rsidRPr="00BD5009">
              <w:rPr>
                <w:rFonts w:ascii="Times New Roman" w:eastAsia="Times New Roman" w:hAnsi="Times New Roman" w:cs="Times New Roman"/>
                <w:sz w:val="18"/>
                <w:szCs w:val="18"/>
                <w:lang w:bidi="ar-SA"/>
              </w:rPr>
              <w:t>etatext</w:t>
            </w:r>
          </w:p>
        </w:tc>
      </w:tr>
      <w:tr w:rsidR="007260F7" w:rsidRPr="00BD5009" w14:paraId="47F4498D"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D78A83"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1. Lexical Choices</w:t>
            </w:r>
          </w:p>
        </w:tc>
        <w:tc>
          <w:tcPr>
            <w:tcW w:w="0" w:type="auto"/>
            <w:hideMark/>
          </w:tcPr>
          <w:p w14:paraId="77E99B8D"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580179DD"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4BAD070D"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r>
      <w:tr w:rsidR="007260F7" w:rsidRPr="00BD5009" w14:paraId="1F7E5E1D"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01B6792C"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Dialect &amp; Voice</w:t>
            </w:r>
          </w:p>
        </w:tc>
        <w:tc>
          <w:tcPr>
            <w:tcW w:w="0" w:type="auto"/>
            <w:hideMark/>
          </w:tcPr>
          <w:p w14:paraId="50534362"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AAVE: "de," "Ah," "</w:t>
            </w:r>
            <w:proofErr w:type="spellStart"/>
            <w:r w:rsidRPr="00BD5009">
              <w:rPr>
                <w:rFonts w:ascii="Times New Roman" w:eastAsia="Times New Roman" w:hAnsi="Times New Roman" w:cs="Times New Roman"/>
                <w:sz w:val="18"/>
                <w:szCs w:val="18"/>
                <w:lang w:bidi="ar-SA"/>
              </w:rPr>
              <w:t>tuh</w:t>
            </w:r>
            <w:proofErr w:type="spellEnd"/>
            <w:r w:rsidRPr="00BD5009">
              <w:rPr>
                <w:rFonts w:ascii="Times New Roman" w:eastAsia="Times New Roman" w:hAnsi="Times New Roman" w:cs="Times New Roman"/>
                <w:sz w:val="18"/>
                <w:szCs w:val="18"/>
                <w:lang w:bidi="ar-SA"/>
              </w:rPr>
              <w:t>," "</w:t>
            </w:r>
            <w:proofErr w:type="spellStart"/>
            <w:r w:rsidRPr="00BD5009">
              <w:rPr>
                <w:rFonts w:ascii="Times New Roman" w:eastAsia="Times New Roman" w:hAnsi="Times New Roman" w:cs="Times New Roman"/>
                <w:sz w:val="18"/>
                <w:szCs w:val="18"/>
                <w:lang w:bidi="ar-SA"/>
              </w:rPr>
              <w:t>fuh</w:t>
            </w:r>
            <w:proofErr w:type="spellEnd"/>
            <w:r w:rsidRPr="00BD5009">
              <w:rPr>
                <w:rFonts w:ascii="Times New Roman" w:eastAsia="Times New Roman" w:hAnsi="Times New Roman" w:cs="Times New Roman"/>
                <w:sz w:val="18"/>
                <w:szCs w:val="18"/>
                <w:lang w:bidi="ar-SA"/>
              </w:rPr>
              <w:t>," "</w:t>
            </w:r>
            <w:proofErr w:type="spellStart"/>
            <w:r w:rsidRPr="00BD5009">
              <w:rPr>
                <w:rFonts w:ascii="Times New Roman" w:eastAsia="Times New Roman" w:hAnsi="Times New Roman" w:cs="Times New Roman"/>
                <w:sz w:val="18"/>
                <w:szCs w:val="18"/>
                <w:lang w:bidi="ar-SA"/>
              </w:rPr>
              <w:t>nothin</w:t>
            </w:r>
            <w:proofErr w:type="spellEnd"/>
            <w:r w:rsidRPr="00BD5009">
              <w:rPr>
                <w:rFonts w:ascii="Times New Roman" w:eastAsia="Times New Roman" w:hAnsi="Times New Roman" w:cs="Times New Roman"/>
                <w:sz w:val="18"/>
                <w:szCs w:val="18"/>
                <w:lang w:bidi="ar-SA"/>
              </w:rPr>
              <w:t>'"</w:t>
            </w:r>
          </w:p>
        </w:tc>
        <w:tc>
          <w:tcPr>
            <w:tcW w:w="0" w:type="auto"/>
            <w:hideMark/>
          </w:tcPr>
          <w:p w14:paraId="254CDB80"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Standard Persian, no dialect markers</w:t>
            </w:r>
          </w:p>
        </w:tc>
        <w:tc>
          <w:tcPr>
            <w:tcW w:w="0" w:type="auto"/>
            <w:hideMark/>
          </w:tcPr>
          <w:p w14:paraId="108D8044"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Standard Persian, no dialect markers</w:t>
            </w:r>
          </w:p>
        </w:tc>
      </w:tr>
      <w:tr w:rsidR="007260F7" w:rsidRPr="00BD5009" w14:paraId="33D9502C"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ED34DC"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Racial Terms</w:t>
            </w:r>
          </w:p>
        </w:tc>
        <w:tc>
          <w:tcPr>
            <w:tcW w:w="0" w:type="auto"/>
            <w:hideMark/>
          </w:tcPr>
          <w:p w14:paraId="2011A9D9"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white</w:t>
            </w:r>
            <w:proofErr w:type="gramEnd"/>
            <w:r w:rsidRPr="00BD5009">
              <w:rPr>
                <w:rFonts w:ascii="Times New Roman" w:eastAsia="Times New Roman" w:hAnsi="Times New Roman" w:cs="Times New Roman"/>
                <w:sz w:val="18"/>
                <w:szCs w:val="18"/>
                <w:lang w:bidi="ar-SA"/>
              </w:rPr>
              <w:t xml:space="preserve"> man," "black man," "nigger man," "nigger woman"</w:t>
            </w:r>
          </w:p>
        </w:tc>
        <w:tc>
          <w:tcPr>
            <w:tcW w:w="0" w:type="auto"/>
            <w:hideMark/>
          </w:tcPr>
          <w:p w14:paraId="60ADC013"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سفیدپوستا، سیاه‌پوستا، سیاه‌پوست، زن سیاه‌پوست</w:t>
            </w:r>
            <w:r w:rsidRPr="00BD5009">
              <w:rPr>
                <w:rFonts w:ascii="Times New Roman" w:eastAsia="Times New Roman" w:hAnsi="Times New Roman" w:cs="Times New Roman"/>
                <w:sz w:val="18"/>
                <w:szCs w:val="18"/>
                <w:lang w:bidi="ar-SA"/>
              </w:rPr>
              <w:t xml:space="preserve">» </w:t>
            </w:r>
          </w:p>
        </w:tc>
        <w:tc>
          <w:tcPr>
            <w:tcW w:w="0" w:type="auto"/>
            <w:hideMark/>
          </w:tcPr>
          <w:p w14:paraId="04AE755E"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مرد سفید، مرد سیاه، مرد کاکا سیاه، زن کاکا سیاه</w:t>
            </w:r>
            <w:r w:rsidRPr="00BD5009">
              <w:rPr>
                <w:rFonts w:ascii="Times New Roman" w:eastAsia="Times New Roman" w:hAnsi="Times New Roman" w:cs="Times New Roman"/>
                <w:sz w:val="18"/>
                <w:szCs w:val="18"/>
                <w:lang w:bidi="ar-SA"/>
              </w:rPr>
              <w:t xml:space="preserve">» </w:t>
            </w:r>
          </w:p>
        </w:tc>
      </w:tr>
      <w:tr w:rsidR="007260F7" w:rsidRPr="00BD5009" w14:paraId="36A2E235"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32E5643A"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Key Metaphor</w:t>
            </w:r>
          </w:p>
        </w:tc>
        <w:tc>
          <w:tcPr>
            <w:tcW w:w="0" w:type="auto"/>
            <w:hideMark/>
          </w:tcPr>
          <w:p w14:paraId="2542E069"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mule</w:t>
            </w:r>
            <w:proofErr w:type="gramEnd"/>
            <w:r w:rsidRPr="00BD5009">
              <w:rPr>
                <w:rFonts w:ascii="Times New Roman" w:eastAsia="Times New Roman" w:hAnsi="Times New Roman" w:cs="Times New Roman"/>
                <w:sz w:val="18"/>
                <w:szCs w:val="18"/>
                <w:lang w:bidi="ar-SA"/>
              </w:rPr>
              <w:t xml:space="preserve"> uh de world"</w:t>
            </w:r>
          </w:p>
        </w:tc>
        <w:tc>
          <w:tcPr>
            <w:tcW w:w="0" w:type="auto"/>
            <w:hideMark/>
          </w:tcPr>
          <w:p w14:paraId="11A7DFBC"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قاطر</w:t>
            </w:r>
            <w:r w:rsidRPr="00BD5009">
              <w:rPr>
                <w:rFonts w:ascii="Times New Roman" w:eastAsia="Times New Roman" w:hAnsi="Times New Roman" w:cs="Times New Roman"/>
                <w:sz w:val="18"/>
                <w:szCs w:val="18"/>
                <w:lang w:bidi="ar-SA"/>
              </w:rPr>
              <w:t>»</w:t>
            </w:r>
          </w:p>
        </w:tc>
        <w:tc>
          <w:tcPr>
            <w:tcW w:w="0" w:type="auto"/>
            <w:hideMark/>
          </w:tcPr>
          <w:p w14:paraId="703EDCA0"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قاطر عالمه</w:t>
            </w:r>
            <w:r w:rsidRPr="00BD5009">
              <w:rPr>
                <w:rFonts w:ascii="Times New Roman" w:eastAsia="Times New Roman" w:hAnsi="Times New Roman" w:cs="Times New Roman"/>
                <w:sz w:val="18"/>
                <w:szCs w:val="18"/>
                <w:lang w:bidi="ar-SA"/>
              </w:rPr>
              <w:t xml:space="preserve">» </w:t>
            </w:r>
          </w:p>
        </w:tc>
      </w:tr>
      <w:tr w:rsidR="007260F7" w:rsidRPr="00BD5009" w14:paraId="667080EA"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CCDD4D"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Religious Terms</w:t>
            </w:r>
          </w:p>
        </w:tc>
        <w:tc>
          <w:tcPr>
            <w:tcW w:w="0" w:type="auto"/>
            <w:hideMark/>
          </w:tcPr>
          <w:p w14:paraId="4B52A8D7"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spellStart"/>
            <w:r w:rsidRPr="00BD5009">
              <w:rPr>
                <w:rFonts w:ascii="Times New Roman" w:eastAsia="Times New Roman" w:hAnsi="Times New Roman" w:cs="Times New Roman"/>
                <w:sz w:val="18"/>
                <w:szCs w:val="18"/>
                <w:lang w:bidi="ar-SA"/>
              </w:rPr>
              <w:t>Lawd</w:t>
            </w:r>
            <w:proofErr w:type="spellEnd"/>
            <w:r w:rsidRPr="00BD5009">
              <w:rPr>
                <w:rFonts w:ascii="Times New Roman" w:eastAsia="Times New Roman" w:hAnsi="Times New Roman" w:cs="Times New Roman"/>
                <w:sz w:val="18"/>
                <w:szCs w:val="18"/>
                <w:lang w:bidi="ar-SA"/>
              </w:rPr>
              <w:t xml:space="preserve">, </w:t>
            </w:r>
            <w:proofErr w:type="spellStart"/>
            <w:r w:rsidRPr="00BD5009">
              <w:rPr>
                <w:rFonts w:ascii="Times New Roman" w:eastAsia="Times New Roman" w:hAnsi="Times New Roman" w:cs="Times New Roman"/>
                <w:sz w:val="18"/>
                <w:szCs w:val="18"/>
                <w:lang w:bidi="ar-SA"/>
              </w:rPr>
              <w:t>Lawd</w:t>
            </w:r>
            <w:proofErr w:type="spellEnd"/>
            <w:r w:rsidRPr="00BD5009">
              <w:rPr>
                <w:rFonts w:ascii="Times New Roman" w:eastAsia="Times New Roman" w:hAnsi="Times New Roman" w:cs="Times New Roman"/>
                <w:sz w:val="18"/>
                <w:szCs w:val="18"/>
                <w:lang w:bidi="ar-SA"/>
              </w:rPr>
              <w:t xml:space="preserve">, </w:t>
            </w:r>
            <w:proofErr w:type="spellStart"/>
            <w:r w:rsidRPr="00BD5009">
              <w:rPr>
                <w:rFonts w:ascii="Times New Roman" w:eastAsia="Times New Roman" w:hAnsi="Times New Roman" w:cs="Times New Roman"/>
                <w:sz w:val="18"/>
                <w:szCs w:val="18"/>
                <w:lang w:bidi="ar-SA"/>
              </w:rPr>
              <w:t>Lawd</w:t>
            </w:r>
            <w:proofErr w:type="spellEnd"/>
            <w:r w:rsidRPr="00BD5009">
              <w:rPr>
                <w:rFonts w:ascii="Times New Roman" w:eastAsia="Times New Roman" w:hAnsi="Times New Roman" w:cs="Times New Roman"/>
                <w:sz w:val="18"/>
                <w:szCs w:val="18"/>
                <w:lang w:bidi="ar-SA"/>
              </w:rPr>
              <w:t>!" "pulpit"</w:t>
            </w:r>
          </w:p>
        </w:tc>
        <w:tc>
          <w:tcPr>
            <w:tcW w:w="0" w:type="auto"/>
            <w:hideMark/>
          </w:tcPr>
          <w:p w14:paraId="3D242017"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 xml:space="preserve">پروردگارا، پروردگارا، </w:t>
            </w:r>
            <w:proofErr w:type="gramStart"/>
            <w:r w:rsidRPr="00BD5009">
              <w:rPr>
                <w:rFonts w:ascii="Times New Roman" w:eastAsia="Times New Roman" w:hAnsi="Times New Roman" w:cs="Times New Roman"/>
                <w:sz w:val="18"/>
                <w:szCs w:val="18"/>
                <w:rtl/>
                <w:lang w:bidi="ar-SA"/>
              </w:rPr>
              <w:t>پروردگارا!»</w:t>
            </w:r>
            <w:proofErr w:type="gramEnd"/>
            <w:r w:rsidRPr="00BD5009">
              <w:rPr>
                <w:rFonts w:ascii="Times New Roman" w:eastAsia="Times New Roman" w:hAnsi="Times New Roman" w:cs="Times New Roman"/>
                <w:sz w:val="18"/>
                <w:szCs w:val="18"/>
                <w:rtl/>
                <w:lang w:bidi="ar-SA"/>
              </w:rPr>
              <w:t xml:space="preserve"> «منبر</w:t>
            </w:r>
            <w:r w:rsidRPr="00BD5009">
              <w:rPr>
                <w:rFonts w:ascii="Times New Roman" w:eastAsia="Times New Roman" w:hAnsi="Times New Roman" w:cs="Times New Roman"/>
                <w:sz w:val="18"/>
                <w:szCs w:val="18"/>
                <w:lang w:bidi="ar-SA"/>
              </w:rPr>
              <w:t>»</w:t>
            </w:r>
          </w:p>
        </w:tc>
        <w:tc>
          <w:tcPr>
            <w:tcW w:w="0" w:type="auto"/>
            <w:hideMark/>
          </w:tcPr>
          <w:p w14:paraId="2DEFDFFC"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 xml:space="preserve">خدا، خدا، </w:t>
            </w:r>
            <w:proofErr w:type="gramStart"/>
            <w:r w:rsidRPr="00BD5009">
              <w:rPr>
                <w:rFonts w:ascii="Times New Roman" w:eastAsia="Times New Roman" w:hAnsi="Times New Roman" w:cs="Times New Roman"/>
                <w:sz w:val="18"/>
                <w:szCs w:val="18"/>
                <w:rtl/>
                <w:lang w:bidi="ar-SA"/>
              </w:rPr>
              <w:t>خدا!»</w:t>
            </w:r>
            <w:proofErr w:type="gramEnd"/>
            <w:r w:rsidRPr="00BD5009">
              <w:rPr>
                <w:rFonts w:ascii="Times New Roman" w:eastAsia="Times New Roman" w:hAnsi="Times New Roman" w:cs="Times New Roman"/>
                <w:sz w:val="18"/>
                <w:szCs w:val="18"/>
                <w:rtl/>
                <w:lang w:bidi="ar-SA"/>
              </w:rPr>
              <w:t xml:space="preserve"> «سکوی وعظ</w:t>
            </w:r>
            <w:r w:rsidRPr="00BD5009">
              <w:rPr>
                <w:rFonts w:ascii="Times New Roman" w:eastAsia="Times New Roman" w:hAnsi="Times New Roman" w:cs="Times New Roman"/>
                <w:sz w:val="18"/>
                <w:szCs w:val="18"/>
                <w:lang w:bidi="ar-SA"/>
              </w:rPr>
              <w:t>»</w:t>
            </w:r>
          </w:p>
        </w:tc>
      </w:tr>
      <w:tr w:rsidR="007260F7" w:rsidRPr="00BD5009" w14:paraId="47ED5FF4"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050E7DF5"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2. Grammatical Choices</w:t>
            </w:r>
          </w:p>
        </w:tc>
        <w:tc>
          <w:tcPr>
            <w:tcW w:w="0" w:type="auto"/>
            <w:hideMark/>
          </w:tcPr>
          <w:p w14:paraId="1802D787"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4013205F"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38CDBD8B"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
        </w:tc>
      </w:tr>
      <w:tr w:rsidR="007260F7" w:rsidRPr="00BD5009" w14:paraId="789D05DC"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86E10A"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 xml:space="preserve">Agency </w:t>
            </w:r>
          </w:p>
        </w:tc>
        <w:tc>
          <w:tcPr>
            <w:tcW w:w="0" w:type="auto"/>
            <w:hideMark/>
          </w:tcPr>
          <w:p w14:paraId="69742ED2"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White man = active ruler ("throw down"), Black man = forced agent ("have to"), Black woman = ultimate bearer ("mule")</w:t>
            </w:r>
          </w:p>
        </w:tc>
        <w:tc>
          <w:tcPr>
            <w:tcW w:w="0" w:type="auto"/>
            <w:hideMark/>
          </w:tcPr>
          <w:p w14:paraId="2935279A"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 xml:space="preserve">Keeps the same: </w:t>
            </w:r>
            <w:proofErr w:type="spellStart"/>
            <w:r w:rsidRPr="00BD5009">
              <w:rPr>
                <w:rFonts w:ascii="Times New Roman" w:eastAsia="Times New Roman" w:hAnsi="Times New Roman" w:cs="Times New Roman"/>
                <w:sz w:val="18"/>
                <w:szCs w:val="18"/>
                <w:lang w:bidi="ar-SA"/>
              </w:rPr>
              <w:t>white→Black</w:t>
            </w:r>
            <w:proofErr w:type="spellEnd"/>
            <w:r w:rsidRPr="00BD5009">
              <w:rPr>
                <w:rFonts w:ascii="Times New Roman" w:eastAsia="Times New Roman" w:hAnsi="Times New Roman" w:cs="Times New Roman"/>
                <w:sz w:val="18"/>
                <w:szCs w:val="18"/>
                <w:lang w:bidi="ar-SA"/>
              </w:rPr>
              <w:t xml:space="preserve"> </w:t>
            </w:r>
            <w:proofErr w:type="spellStart"/>
            <w:r w:rsidRPr="00BD5009">
              <w:rPr>
                <w:rFonts w:ascii="Times New Roman" w:eastAsia="Times New Roman" w:hAnsi="Times New Roman" w:cs="Times New Roman"/>
                <w:sz w:val="18"/>
                <w:szCs w:val="18"/>
                <w:lang w:bidi="ar-SA"/>
              </w:rPr>
              <w:t>man→Black</w:t>
            </w:r>
            <w:proofErr w:type="spellEnd"/>
            <w:r w:rsidRPr="00BD5009">
              <w:rPr>
                <w:rFonts w:ascii="Times New Roman" w:eastAsia="Times New Roman" w:hAnsi="Times New Roman" w:cs="Times New Roman"/>
                <w:sz w:val="18"/>
                <w:szCs w:val="18"/>
                <w:lang w:bidi="ar-SA"/>
              </w:rPr>
              <w:t xml:space="preserve"> woman</w:t>
            </w:r>
          </w:p>
        </w:tc>
        <w:tc>
          <w:tcPr>
            <w:tcW w:w="0" w:type="auto"/>
            <w:hideMark/>
          </w:tcPr>
          <w:p w14:paraId="773CF557"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 xml:space="preserve">Keeps the same: </w:t>
            </w:r>
            <w:proofErr w:type="spellStart"/>
            <w:r w:rsidRPr="00BD5009">
              <w:rPr>
                <w:rFonts w:ascii="Times New Roman" w:eastAsia="Times New Roman" w:hAnsi="Times New Roman" w:cs="Times New Roman"/>
                <w:sz w:val="18"/>
                <w:szCs w:val="18"/>
                <w:lang w:bidi="ar-SA"/>
              </w:rPr>
              <w:t>white→Black</w:t>
            </w:r>
            <w:proofErr w:type="spellEnd"/>
            <w:r w:rsidRPr="00BD5009">
              <w:rPr>
                <w:rFonts w:ascii="Times New Roman" w:eastAsia="Times New Roman" w:hAnsi="Times New Roman" w:cs="Times New Roman"/>
                <w:sz w:val="18"/>
                <w:szCs w:val="18"/>
                <w:lang w:bidi="ar-SA"/>
              </w:rPr>
              <w:t xml:space="preserve"> </w:t>
            </w:r>
            <w:proofErr w:type="spellStart"/>
            <w:r w:rsidRPr="00BD5009">
              <w:rPr>
                <w:rFonts w:ascii="Times New Roman" w:eastAsia="Times New Roman" w:hAnsi="Times New Roman" w:cs="Times New Roman"/>
                <w:sz w:val="18"/>
                <w:szCs w:val="18"/>
                <w:lang w:bidi="ar-SA"/>
              </w:rPr>
              <w:t>man→Black</w:t>
            </w:r>
            <w:proofErr w:type="spellEnd"/>
            <w:r w:rsidRPr="00BD5009">
              <w:rPr>
                <w:rFonts w:ascii="Times New Roman" w:eastAsia="Times New Roman" w:hAnsi="Times New Roman" w:cs="Times New Roman"/>
                <w:sz w:val="18"/>
                <w:szCs w:val="18"/>
                <w:lang w:bidi="ar-SA"/>
              </w:rPr>
              <w:t xml:space="preserve"> woman</w:t>
            </w:r>
          </w:p>
        </w:tc>
      </w:tr>
      <w:tr w:rsidR="007260F7" w:rsidRPr="00BD5009" w14:paraId="21F0E264"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3AF6C17B"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Active vs. Passive Voice</w:t>
            </w:r>
          </w:p>
        </w:tc>
        <w:tc>
          <w:tcPr>
            <w:tcW w:w="0" w:type="auto"/>
            <w:hideMark/>
          </w:tcPr>
          <w:p w14:paraId="27696F91"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Mostly active voice</w:t>
            </w:r>
          </w:p>
        </w:tc>
        <w:tc>
          <w:tcPr>
            <w:tcW w:w="0" w:type="auto"/>
            <w:hideMark/>
          </w:tcPr>
          <w:p w14:paraId="12E9C606"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Active voice maintained</w:t>
            </w:r>
          </w:p>
        </w:tc>
        <w:tc>
          <w:tcPr>
            <w:tcW w:w="0" w:type="auto"/>
            <w:hideMark/>
          </w:tcPr>
          <w:p w14:paraId="2D5E9E6F"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Active voice maintained</w:t>
            </w:r>
          </w:p>
        </w:tc>
      </w:tr>
      <w:tr w:rsidR="007260F7" w:rsidRPr="00BD5009" w14:paraId="6B32F69B"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29D68B"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Nominalization</w:t>
            </w:r>
          </w:p>
        </w:tc>
        <w:tc>
          <w:tcPr>
            <w:tcW w:w="0" w:type="auto"/>
            <w:hideMark/>
          </w:tcPr>
          <w:p w14:paraId="2D185F86"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"ruler", "power"</w:t>
            </w:r>
          </w:p>
        </w:tc>
        <w:tc>
          <w:tcPr>
            <w:tcW w:w="0" w:type="auto"/>
            <w:hideMark/>
          </w:tcPr>
          <w:p w14:paraId="1B156708"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حکمران</w:t>
            </w:r>
            <w:r w:rsidRPr="00BD5009">
              <w:rPr>
                <w:rFonts w:ascii="Times New Roman" w:eastAsia="Times New Roman" w:hAnsi="Times New Roman" w:cs="Times New Roman"/>
                <w:sz w:val="18"/>
                <w:szCs w:val="18"/>
                <w:lang w:bidi="ar-SA"/>
              </w:rPr>
              <w:t>», «</w:t>
            </w:r>
            <w:r w:rsidRPr="00BD5009">
              <w:rPr>
                <w:rFonts w:ascii="Times New Roman" w:eastAsia="Times New Roman" w:hAnsi="Times New Roman" w:cs="Times New Roman"/>
                <w:sz w:val="18"/>
                <w:szCs w:val="18"/>
                <w:rtl/>
                <w:lang w:bidi="ar-SA"/>
              </w:rPr>
              <w:t>قدرت</w:t>
            </w:r>
            <w:r w:rsidRPr="00BD5009">
              <w:rPr>
                <w:rFonts w:ascii="Times New Roman" w:eastAsia="Times New Roman" w:hAnsi="Times New Roman" w:cs="Times New Roman"/>
                <w:sz w:val="18"/>
                <w:szCs w:val="18"/>
                <w:lang w:bidi="ar-SA"/>
              </w:rPr>
              <w:t xml:space="preserve">» </w:t>
            </w:r>
          </w:p>
        </w:tc>
        <w:tc>
          <w:tcPr>
            <w:tcW w:w="0" w:type="auto"/>
            <w:hideMark/>
          </w:tcPr>
          <w:p w14:paraId="1F1E5F19"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حاکم</w:t>
            </w:r>
            <w:r w:rsidRPr="00BD5009">
              <w:rPr>
                <w:rFonts w:ascii="Times New Roman" w:eastAsia="Times New Roman" w:hAnsi="Times New Roman" w:cs="Times New Roman"/>
                <w:sz w:val="18"/>
                <w:szCs w:val="18"/>
                <w:lang w:bidi="ar-SA"/>
              </w:rPr>
              <w:t>», «</w:t>
            </w:r>
            <w:r w:rsidRPr="00BD5009">
              <w:rPr>
                <w:rFonts w:ascii="Times New Roman" w:eastAsia="Times New Roman" w:hAnsi="Times New Roman" w:cs="Times New Roman"/>
                <w:sz w:val="18"/>
                <w:szCs w:val="18"/>
                <w:rtl/>
                <w:lang w:bidi="ar-SA"/>
              </w:rPr>
              <w:t>قدرت</w:t>
            </w:r>
            <w:r w:rsidRPr="00BD5009">
              <w:rPr>
                <w:rFonts w:ascii="Times New Roman" w:eastAsia="Times New Roman" w:hAnsi="Times New Roman" w:cs="Times New Roman"/>
                <w:sz w:val="18"/>
                <w:szCs w:val="18"/>
                <w:lang w:bidi="ar-SA"/>
              </w:rPr>
              <w:t xml:space="preserve">» </w:t>
            </w:r>
          </w:p>
        </w:tc>
      </w:tr>
      <w:tr w:rsidR="007260F7" w:rsidRPr="00BD5009" w14:paraId="33A7F715"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1D2B7ED0"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Positive/Negative</w:t>
            </w:r>
          </w:p>
        </w:tc>
        <w:tc>
          <w:tcPr>
            <w:tcW w:w="0" w:type="auto"/>
            <w:hideMark/>
          </w:tcPr>
          <w:p w14:paraId="28ACB79F"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we</w:t>
            </w:r>
            <w:proofErr w:type="gramEnd"/>
            <w:r w:rsidRPr="00BD5009">
              <w:rPr>
                <w:rFonts w:ascii="Times New Roman" w:eastAsia="Times New Roman" w:hAnsi="Times New Roman" w:cs="Times New Roman"/>
                <w:sz w:val="18"/>
                <w:szCs w:val="18"/>
                <w:lang w:bidi="ar-SA"/>
              </w:rPr>
              <w:t xml:space="preserve"> don't know </w:t>
            </w:r>
            <w:proofErr w:type="spellStart"/>
            <w:r w:rsidRPr="00BD5009">
              <w:rPr>
                <w:rFonts w:ascii="Times New Roman" w:eastAsia="Times New Roman" w:hAnsi="Times New Roman" w:cs="Times New Roman"/>
                <w:sz w:val="18"/>
                <w:szCs w:val="18"/>
                <w:lang w:bidi="ar-SA"/>
              </w:rPr>
              <w:t>nothin</w:t>
            </w:r>
            <w:proofErr w:type="spellEnd"/>
            <w:r w:rsidRPr="00BD5009">
              <w:rPr>
                <w:rFonts w:ascii="Times New Roman" w:eastAsia="Times New Roman" w:hAnsi="Times New Roman" w:cs="Times New Roman"/>
                <w:sz w:val="18"/>
                <w:szCs w:val="18"/>
                <w:lang w:bidi="ar-SA"/>
              </w:rPr>
              <w:t>' but what we see" (double negative)</w:t>
            </w:r>
          </w:p>
        </w:tc>
        <w:tc>
          <w:tcPr>
            <w:tcW w:w="0" w:type="auto"/>
            <w:hideMark/>
          </w:tcPr>
          <w:p w14:paraId="050D223C"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جز چیزی که داریم می‌بینیم هیچی نمی‌دونیم</w:t>
            </w:r>
            <w:r w:rsidRPr="00BD5009">
              <w:rPr>
                <w:rFonts w:ascii="Times New Roman" w:eastAsia="Times New Roman" w:hAnsi="Times New Roman" w:cs="Times New Roman"/>
                <w:sz w:val="18"/>
                <w:szCs w:val="18"/>
                <w:lang w:bidi="ar-SA"/>
              </w:rPr>
              <w:t>» (single negative)</w:t>
            </w:r>
          </w:p>
        </w:tc>
        <w:tc>
          <w:tcPr>
            <w:tcW w:w="0" w:type="auto"/>
            <w:hideMark/>
          </w:tcPr>
          <w:p w14:paraId="63E7189C"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جز چیزی که به چشممون دیده‌یم، نمی‌دونیم</w:t>
            </w:r>
            <w:r w:rsidRPr="00BD5009">
              <w:rPr>
                <w:rFonts w:ascii="Times New Roman" w:eastAsia="Times New Roman" w:hAnsi="Times New Roman" w:cs="Times New Roman"/>
                <w:sz w:val="18"/>
                <w:szCs w:val="18"/>
                <w:lang w:bidi="ar-SA"/>
              </w:rPr>
              <w:t>» (single negative)</w:t>
            </w:r>
          </w:p>
        </w:tc>
      </w:tr>
      <w:tr w:rsidR="007260F7" w:rsidRPr="00BD5009" w14:paraId="5E579D93"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BEB55F"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Tense</w:t>
            </w:r>
          </w:p>
        </w:tc>
        <w:tc>
          <w:tcPr>
            <w:tcW w:w="0" w:type="auto"/>
            <w:hideMark/>
          </w:tcPr>
          <w:p w14:paraId="2840E810"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Present tense for current reality</w:t>
            </w:r>
          </w:p>
        </w:tc>
        <w:tc>
          <w:tcPr>
            <w:tcW w:w="0" w:type="auto"/>
            <w:hideMark/>
          </w:tcPr>
          <w:p w14:paraId="5D136C87"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 xml:space="preserve">Same tense </w:t>
            </w:r>
          </w:p>
        </w:tc>
        <w:tc>
          <w:tcPr>
            <w:tcW w:w="0" w:type="auto"/>
            <w:hideMark/>
          </w:tcPr>
          <w:p w14:paraId="4D375228"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Same tense</w:t>
            </w:r>
          </w:p>
        </w:tc>
      </w:tr>
      <w:tr w:rsidR="007260F7" w:rsidRPr="00BD5009" w14:paraId="71BC50F0"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6244F075"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Sentence Structure</w:t>
            </w:r>
          </w:p>
        </w:tc>
        <w:tc>
          <w:tcPr>
            <w:tcW w:w="0" w:type="auto"/>
            <w:hideMark/>
          </w:tcPr>
          <w:p w14:paraId="09C9B377"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Conversational, repetition for emphasis</w:t>
            </w:r>
          </w:p>
        </w:tc>
        <w:tc>
          <w:tcPr>
            <w:tcW w:w="0" w:type="auto"/>
            <w:hideMark/>
          </w:tcPr>
          <w:p w14:paraId="19F6927B"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Maintains conversational feature</w:t>
            </w:r>
          </w:p>
        </w:tc>
        <w:tc>
          <w:tcPr>
            <w:tcW w:w="0" w:type="auto"/>
            <w:hideMark/>
          </w:tcPr>
          <w:p w14:paraId="235E3FA5"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Maintains conversational feature</w:t>
            </w:r>
          </w:p>
        </w:tc>
      </w:tr>
      <w:tr w:rsidR="007260F7" w:rsidRPr="00BD5009" w14:paraId="4593209C"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7A09A3"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3. Translation Strategies</w:t>
            </w:r>
          </w:p>
        </w:tc>
        <w:tc>
          <w:tcPr>
            <w:tcW w:w="0" w:type="auto"/>
            <w:hideMark/>
          </w:tcPr>
          <w:p w14:paraId="44D09532"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10F876FC"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26F95087"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r>
      <w:tr w:rsidR="007260F7" w:rsidRPr="00BD5009" w14:paraId="2A850C70"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3856EB25"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The N-word ("nigger")</w:t>
            </w:r>
          </w:p>
        </w:tc>
        <w:tc>
          <w:tcPr>
            <w:tcW w:w="0" w:type="auto"/>
            <w:hideMark/>
          </w:tcPr>
          <w:p w14:paraId="7987C88C"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Racism</w:t>
            </w:r>
          </w:p>
        </w:tc>
        <w:tc>
          <w:tcPr>
            <w:tcW w:w="0" w:type="auto"/>
            <w:hideMark/>
          </w:tcPr>
          <w:p w14:paraId="6925A874"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سیاه‌پوست</w:t>
            </w:r>
            <w:r w:rsidRPr="00BD5009">
              <w:rPr>
                <w:rFonts w:ascii="Times New Roman" w:eastAsia="Times New Roman" w:hAnsi="Times New Roman" w:cs="Times New Roman"/>
                <w:sz w:val="18"/>
                <w:szCs w:val="18"/>
                <w:lang w:bidi="ar-SA"/>
              </w:rPr>
              <w:t xml:space="preserve">» neutral, </w:t>
            </w:r>
            <w:proofErr w:type="spellStart"/>
            <w:r w:rsidRPr="00BD5009">
              <w:rPr>
                <w:rFonts w:ascii="Times New Roman" w:eastAsia="Times New Roman" w:hAnsi="Times New Roman" w:cs="Times New Roman"/>
                <w:sz w:val="18"/>
                <w:szCs w:val="18"/>
                <w:lang w:bidi="ar-SA"/>
              </w:rPr>
              <w:t>euphemization</w:t>
            </w:r>
            <w:proofErr w:type="spellEnd"/>
          </w:p>
        </w:tc>
        <w:tc>
          <w:tcPr>
            <w:tcW w:w="0" w:type="auto"/>
            <w:hideMark/>
          </w:tcPr>
          <w:p w14:paraId="64BC653F"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کاکا سیاه</w:t>
            </w:r>
            <w:r w:rsidRPr="00BD5009">
              <w:rPr>
                <w:rFonts w:ascii="Times New Roman" w:eastAsia="Times New Roman" w:hAnsi="Times New Roman" w:cs="Times New Roman"/>
                <w:sz w:val="18"/>
                <w:szCs w:val="18"/>
                <w:lang w:bidi="ar-SA"/>
              </w:rPr>
              <w:t>» to convey disrespectful nature</w:t>
            </w:r>
          </w:p>
        </w:tc>
      </w:tr>
      <w:tr w:rsidR="007260F7" w:rsidRPr="00BD5009" w14:paraId="46D5E056"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3AE367"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spellStart"/>
            <w:r w:rsidRPr="00BD5009">
              <w:rPr>
                <w:rFonts w:ascii="Times New Roman" w:eastAsia="Times New Roman" w:hAnsi="Times New Roman" w:cs="Times New Roman"/>
                <w:sz w:val="18"/>
                <w:szCs w:val="18"/>
                <w:lang w:bidi="ar-SA"/>
              </w:rPr>
              <w:t>womenfolks</w:t>
            </w:r>
            <w:proofErr w:type="spellEnd"/>
            <w:r w:rsidRPr="00BD5009">
              <w:rPr>
                <w:rFonts w:ascii="Times New Roman" w:eastAsia="Times New Roman" w:hAnsi="Times New Roman" w:cs="Times New Roman"/>
                <w:sz w:val="18"/>
                <w:szCs w:val="18"/>
                <w:lang w:bidi="ar-SA"/>
              </w:rPr>
              <w:t>"</w:t>
            </w:r>
          </w:p>
        </w:tc>
        <w:tc>
          <w:tcPr>
            <w:tcW w:w="0" w:type="auto"/>
            <w:hideMark/>
          </w:tcPr>
          <w:p w14:paraId="6732C187"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Colloquial for women/female family</w:t>
            </w:r>
          </w:p>
        </w:tc>
        <w:tc>
          <w:tcPr>
            <w:tcW w:w="0" w:type="auto"/>
            <w:hideMark/>
          </w:tcPr>
          <w:p w14:paraId="21375374"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زن‌های خانواده‌ش</w:t>
            </w:r>
            <w:r w:rsidRPr="00BD5009">
              <w:rPr>
                <w:rFonts w:ascii="Times New Roman" w:eastAsia="Times New Roman" w:hAnsi="Times New Roman" w:cs="Times New Roman"/>
                <w:sz w:val="18"/>
                <w:szCs w:val="18"/>
                <w:lang w:bidi="ar-SA"/>
              </w:rPr>
              <w:t>»</w:t>
            </w:r>
          </w:p>
        </w:tc>
        <w:tc>
          <w:tcPr>
            <w:tcW w:w="0" w:type="auto"/>
            <w:hideMark/>
          </w:tcPr>
          <w:p w14:paraId="628942D5"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زنش</w:t>
            </w:r>
            <w:r w:rsidRPr="00BD5009">
              <w:rPr>
                <w:rFonts w:ascii="Times New Roman" w:eastAsia="Times New Roman" w:hAnsi="Times New Roman" w:cs="Times New Roman"/>
                <w:sz w:val="18"/>
                <w:szCs w:val="18"/>
                <w:lang w:bidi="ar-SA"/>
              </w:rPr>
              <w:t xml:space="preserve">» </w:t>
            </w:r>
          </w:p>
        </w:tc>
      </w:tr>
      <w:tr w:rsidR="007260F7" w:rsidRPr="00BD5009" w14:paraId="1A4AA07F"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160C1FDB"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sermon</w:t>
            </w:r>
            <w:proofErr w:type="gramEnd"/>
            <w:r w:rsidRPr="00BD5009">
              <w:rPr>
                <w:rFonts w:ascii="Times New Roman" w:eastAsia="Times New Roman" w:hAnsi="Times New Roman" w:cs="Times New Roman"/>
                <w:sz w:val="18"/>
                <w:szCs w:val="18"/>
                <w:lang w:bidi="ar-SA"/>
              </w:rPr>
              <w:t xml:space="preserve"> about colored women </w:t>
            </w:r>
            <w:proofErr w:type="spellStart"/>
            <w:r w:rsidRPr="00BD5009">
              <w:rPr>
                <w:rFonts w:ascii="Times New Roman" w:eastAsia="Times New Roman" w:hAnsi="Times New Roman" w:cs="Times New Roman"/>
                <w:sz w:val="18"/>
                <w:szCs w:val="18"/>
                <w:lang w:bidi="ar-SA"/>
              </w:rPr>
              <w:t>sittin</w:t>
            </w:r>
            <w:proofErr w:type="spellEnd"/>
            <w:r w:rsidRPr="00BD5009">
              <w:rPr>
                <w:rFonts w:ascii="Times New Roman" w:eastAsia="Times New Roman" w:hAnsi="Times New Roman" w:cs="Times New Roman"/>
                <w:sz w:val="18"/>
                <w:szCs w:val="18"/>
                <w:lang w:bidi="ar-SA"/>
              </w:rPr>
              <w:t>' on high"</w:t>
            </w:r>
          </w:p>
        </w:tc>
        <w:tc>
          <w:tcPr>
            <w:tcW w:w="0" w:type="auto"/>
            <w:hideMark/>
          </w:tcPr>
          <w:p w14:paraId="6A2EDB83"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Empowerment</w:t>
            </w:r>
          </w:p>
        </w:tc>
        <w:tc>
          <w:tcPr>
            <w:tcW w:w="0" w:type="auto"/>
            <w:hideMark/>
          </w:tcPr>
          <w:p w14:paraId="22A83152"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وعظ... درباره زن‌های رنگین‌پوست... نشستن اون بالابالاها</w:t>
            </w:r>
            <w:r w:rsidRPr="00BD5009">
              <w:rPr>
                <w:rFonts w:ascii="Times New Roman" w:eastAsia="Times New Roman" w:hAnsi="Times New Roman" w:cs="Times New Roman"/>
                <w:sz w:val="18"/>
                <w:szCs w:val="18"/>
                <w:lang w:bidi="ar-SA"/>
              </w:rPr>
              <w:t xml:space="preserve">» </w:t>
            </w:r>
          </w:p>
        </w:tc>
        <w:tc>
          <w:tcPr>
            <w:tcW w:w="0" w:type="auto"/>
            <w:hideMark/>
          </w:tcPr>
          <w:p w14:paraId="2978CC84"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وعظ... در مورد جایگاه والای زنان رنگین پوست</w:t>
            </w:r>
            <w:r w:rsidRPr="00BD5009">
              <w:rPr>
                <w:rFonts w:ascii="Times New Roman" w:eastAsia="Times New Roman" w:hAnsi="Times New Roman" w:cs="Times New Roman"/>
                <w:sz w:val="18"/>
                <w:szCs w:val="18"/>
                <w:lang w:bidi="ar-SA"/>
              </w:rPr>
              <w:t>» Misinterpretation</w:t>
            </w:r>
          </w:p>
        </w:tc>
      </w:tr>
      <w:tr w:rsidR="007260F7" w:rsidRPr="00BD5009" w14:paraId="0EB88D86"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FBF8FC"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no</w:t>
            </w:r>
            <w:proofErr w:type="gramEnd"/>
            <w:r w:rsidRPr="00BD5009">
              <w:rPr>
                <w:rFonts w:ascii="Times New Roman" w:eastAsia="Times New Roman" w:hAnsi="Times New Roman" w:cs="Times New Roman"/>
                <w:sz w:val="18"/>
                <w:szCs w:val="18"/>
                <w:lang w:bidi="ar-SA"/>
              </w:rPr>
              <w:t xml:space="preserve"> pulpit for me"</w:t>
            </w:r>
          </w:p>
        </w:tc>
        <w:tc>
          <w:tcPr>
            <w:tcW w:w="0" w:type="auto"/>
            <w:hideMark/>
          </w:tcPr>
          <w:p w14:paraId="4C8BB503"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No platform/opportunity to speak</w:t>
            </w:r>
          </w:p>
        </w:tc>
        <w:tc>
          <w:tcPr>
            <w:tcW w:w="0" w:type="auto"/>
            <w:hideMark/>
          </w:tcPr>
          <w:p w14:paraId="26AC0949"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هیچ منبری واسه من نبود</w:t>
            </w:r>
            <w:r w:rsidRPr="00BD5009">
              <w:rPr>
                <w:rFonts w:ascii="Times New Roman" w:eastAsia="Times New Roman" w:hAnsi="Times New Roman" w:cs="Times New Roman"/>
                <w:sz w:val="18"/>
                <w:szCs w:val="18"/>
                <w:lang w:bidi="ar-SA"/>
              </w:rPr>
              <w:t xml:space="preserve">» </w:t>
            </w:r>
          </w:p>
        </w:tc>
        <w:tc>
          <w:tcPr>
            <w:tcW w:w="0" w:type="auto"/>
            <w:hideMark/>
          </w:tcPr>
          <w:p w14:paraId="30ECFD27"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سکوی وعظ بهم ندادن</w:t>
            </w:r>
            <w:r w:rsidRPr="00BD5009">
              <w:rPr>
                <w:rFonts w:ascii="Times New Roman" w:eastAsia="Times New Roman" w:hAnsi="Times New Roman" w:cs="Times New Roman"/>
                <w:sz w:val="18"/>
                <w:szCs w:val="18"/>
                <w:lang w:bidi="ar-SA"/>
              </w:rPr>
              <w:t>» Gives agency to Men</w:t>
            </w:r>
          </w:p>
        </w:tc>
      </w:tr>
    </w:tbl>
    <w:p w14:paraId="2F3EAFA4" w14:textId="27B08DA4" w:rsidR="007260F7" w:rsidRPr="00BD5009" w:rsidRDefault="007260F7" w:rsidP="00BD5009">
      <w:pPr>
        <w:bidi w:val="0"/>
        <w:spacing w:after="160" w:line="240" w:lineRule="auto"/>
        <w:jc w:val="right"/>
        <w:rPr>
          <w:rFonts w:ascii="Times New Roman" w:eastAsia="Calibri" w:hAnsi="Times New Roman" w:cs="Times New Roman"/>
          <w:kern w:val="2"/>
          <w:sz w:val="18"/>
          <w:szCs w:val="18"/>
          <w:lang w:bidi="ar-SA"/>
          <w14:ligatures w14:val="standardContextual"/>
        </w:rPr>
      </w:pPr>
    </w:p>
    <w:p w14:paraId="379BC4A4" w14:textId="51BCD74C" w:rsidR="00032105" w:rsidRPr="00BD5009" w:rsidRDefault="00032105" w:rsidP="00BD5009">
      <w:pPr>
        <w:pStyle w:val="Caption"/>
        <w:keepNext/>
        <w:bidi w:val="0"/>
        <w:rPr>
          <w:rFonts w:asciiTheme="majorBidi" w:hAnsiTheme="majorBidi" w:cstheme="majorBidi"/>
        </w:rPr>
      </w:pPr>
      <w:r w:rsidRPr="00BD5009">
        <w:rPr>
          <w:rFonts w:asciiTheme="majorBidi" w:hAnsiTheme="majorBidi" w:cstheme="majorBidi"/>
          <w:b/>
          <w:bCs/>
          <w:i w:val="0"/>
          <w:iCs w:val="0"/>
        </w:rPr>
        <w:t xml:space="preserve">Table </w:t>
      </w:r>
      <w:r w:rsidRPr="00BD5009">
        <w:rPr>
          <w:rFonts w:asciiTheme="majorBidi" w:hAnsiTheme="majorBidi" w:cstheme="majorBidi"/>
          <w:b/>
          <w:bCs/>
          <w:i w:val="0"/>
          <w:iCs w:val="0"/>
        </w:rPr>
        <w:fldChar w:fldCharType="begin"/>
      </w:r>
      <w:r w:rsidRPr="00BD5009">
        <w:rPr>
          <w:rFonts w:asciiTheme="majorBidi" w:hAnsiTheme="majorBidi" w:cstheme="majorBidi"/>
          <w:b/>
          <w:bCs/>
          <w:i w:val="0"/>
          <w:iCs w:val="0"/>
        </w:rPr>
        <w:instrText xml:space="preserve"> SEQ Table \* ARABIC </w:instrText>
      </w:r>
      <w:r w:rsidRPr="00BD5009">
        <w:rPr>
          <w:rFonts w:asciiTheme="majorBidi" w:hAnsiTheme="majorBidi" w:cstheme="majorBidi"/>
          <w:b/>
          <w:bCs/>
          <w:i w:val="0"/>
          <w:iCs w:val="0"/>
        </w:rPr>
        <w:fldChar w:fldCharType="separate"/>
      </w:r>
      <w:r w:rsidR="00DE1487" w:rsidRPr="00BD5009">
        <w:rPr>
          <w:rFonts w:asciiTheme="majorBidi" w:hAnsiTheme="majorBidi" w:cstheme="majorBidi"/>
          <w:b/>
          <w:bCs/>
          <w:i w:val="0"/>
          <w:iCs w:val="0"/>
          <w:noProof/>
        </w:rPr>
        <w:t>3</w:t>
      </w:r>
      <w:r w:rsidRPr="00BD5009">
        <w:rPr>
          <w:rFonts w:asciiTheme="majorBidi" w:hAnsiTheme="majorBidi" w:cstheme="majorBidi"/>
          <w:b/>
          <w:bCs/>
          <w:i w:val="0"/>
          <w:iCs w:val="0"/>
        </w:rPr>
        <w:fldChar w:fldCharType="end"/>
      </w:r>
      <w:r w:rsidRPr="00BD5009">
        <w:rPr>
          <w:rFonts w:asciiTheme="majorBidi" w:hAnsiTheme="majorBidi" w:cstheme="majorBidi"/>
        </w:rPr>
        <w:t xml:space="preserve"> Third Example Analysis</w:t>
      </w:r>
    </w:p>
    <w:tbl>
      <w:tblPr>
        <w:tblStyle w:val="PlainTable21"/>
        <w:tblW w:w="0" w:type="auto"/>
        <w:tblLook w:val="04A0" w:firstRow="1" w:lastRow="0" w:firstColumn="1" w:lastColumn="0" w:noHBand="0" w:noVBand="1"/>
      </w:tblPr>
      <w:tblGrid>
        <w:gridCol w:w="1791"/>
        <w:gridCol w:w="3272"/>
        <w:gridCol w:w="2472"/>
        <w:gridCol w:w="1825"/>
      </w:tblGrid>
      <w:tr w:rsidR="007260F7" w:rsidRPr="00BD5009" w14:paraId="1199D347" w14:textId="77777777" w:rsidTr="00D556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E4EC6A" w14:textId="77777777" w:rsidR="007260F7" w:rsidRPr="00BD5009" w:rsidRDefault="007260F7" w:rsidP="00BD5009">
            <w:pPr>
              <w:bidi w:val="0"/>
              <w:spacing w:after="0" w:line="240" w:lineRule="auto"/>
              <w:jc w:val="center"/>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Analysis Category</w:t>
            </w:r>
          </w:p>
        </w:tc>
        <w:tc>
          <w:tcPr>
            <w:tcW w:w="0" w:type="auto"/>
            <w:hideMark/>
          </w:tcPr>
          <w:p w14:paraId="734E5D12" w14:textId="77777777" w:rsidR="007260F7" w:rsidRPr="00BD5009" w:rsidRDefault="007260F7" w:rsidP="00BD5009">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roofErr w:type="spellStart"/>
            <w:r w:rsidRPr="00BD5009">
              <w:rPr>
                <w:rFonts w:ascii="Times New Roman" w:eastAsia="Times New Roman" w:hAnsi="Times New Roman" w:cs="Times New Roman"/>
                <w:sz w:val="18"/>
                <w:szCs w:val="18"/>
                <w:lang w:bidi="ar-SA"/>
              </w:rPr>
              <w:t>Prototext</w:t>
            </w:r>
            <w:proofErr w:type="spellEnd"/>
          </w:p>
        </w:tc>
        <w:tc>
          <w:tcPr>
            <w:tcW w:w="0" w:type="auto"/>
            <w:hideMark/>
          </w:tcPr>
          <w:p w14:paraId="20556F15" w14:textId="13C9C863" w:rsidR="007260F7" w:rsidRPr="00BD5009" w:rsidRDefault="007260F7" w:rsidP="00BD5009">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roofErr w:type="spellStart"/>
            <w:r w:rsidRPr="00BD5009">
              <w:rPr>
                <w:rFonts w:ascii="Times New Roman" w:eastAsia="Times New Roman" w:hAnsi="Times New Roman" w:cs="Times New Roman"/>
                <w:sz w:val="18"/>
                <w:szCs w:val="18"/>
                <w:lang w:bidi="ar-SA"/>
              </w:rPr>
              <w:t>Do</w:t>
            </w:r>
            <w:r w:rsidR="00DE3747" w:rsidRPr="00BD5009">
              <w:rPr>
                <w:rFonts w:ascii="Times New Roman" w:eastAsia="Times New Roman" w:hAnsi="Times New Roman" w:cs="Times New Roman"/>
                <w:sz w:val="18"/>
                <w:szCs w:val="18"/>
                <w:lang w:bidi="ar-SA"/>
              </w:rPr>
              <w:t>w</w:t>
            </w:r>
            <w:r w:rsidRPr="00BD5009">
              <w:rPr>
                <w:rFonts w:ascii="Times New Roman" w:eastAsia="Times New Roman" w:hAnsi="Times New Roman" w:cs="Times New Roman"/>
                <w:sz w:val="18"/>
                <w:szCs w:val="18"/>
                <w:lang w:bidi="ar-SA"/>
              </w:rPr>
              <w:t>latabadi</w:t>
            </w:r>
            <w:proofErr w:type="spellEnd"/>
            <w:r w:rsidRPr="00BD5009">
              <w:rPr>
                <w:rFonts w:ascii="Times New Roman" w:eastAsia="Times New Roman" w:hAnsi="Times New Roman" w:cs="Times New Roman"/>
                <w:sz w:val="18"/>
                <w:szCs w:val="18"/>
                <w:lang w:bidi="ar-SA"/>
              </w:rPr>
              <w:t xml:space="preserve"> </w:t>
            </w:r>
            <w:r w:rsidR="00DE3747" w:rsidRPr="00BD5009">
              <w:rPr>
                <w:rFonts w:ascii="Times New Roman" w:eastAsia="Times New Roman" w:hAnsi="Times New Roman" w:cs="Times New Roman"/>
                <w:sz w:val="18"/>
                <w:szCs w:val="18"/>
                <w:lang w:bidi="ar-SA"/>
              </w:rPr>
              <w:t>M</w:t>
            </w:r>
            <w:r w:rsidRPr="00BD5009">
              <w:rPr>
                <w:rFonts w:ascii="Times New Roman" w:eastAsia="Times New Roman" w:hAnsi="Times New Roman" w:cs="Times New Roman"/>
                <w:sz w:val="18"/>
                <w:szCs w:val="18"/>
                <w:lang w:bidi="ar-SA"/>
              </w:rPr>
              <w:t>etatext</w:t>
            </w:r>
          </w:p>
        </w:tc>
        <w:tc>
          <w:tcPr>
            <w:tcW w:w="0" w:type="auto"/>
            <w:hideMark/>
          </w:tcPr>
          <w:p w14:paraId="08932FB4" w14:textId="562B9FD0" w:rsidR="007260F7" w:rsidRPr="00BD5009" w:rsidRDefault="007260F7" w:rsidP="00BD5009">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roofErr w:type="spellStart"/>
            <w:r w:rsidRPr="00BD5009">
              <w:rPr>
                <w:rFonts w:ascii="Times New Roman" w:eastAsia="Times New Roman" w:hAnsi="Times New Roman" w:cs="Times New Roman"/>
                <w:sz w:val="18"/>
                <w:szCs w:val="18"/>
                <w:lang w:bidi="ar-SA"/>
              </w:rPr>
              <w:t>Elahbakhsh</w:t>
            </w:r>
            <w:proofErr w:type="spellEnd"/>
            <w:r w:rsidRPr="00BD5009">
              <w:rPr>
                <w:rFonts w:ascii="Times New Roman" w:eastAsia="Times New Roman" w:hAnsi="Times New Roman" w:cs="Times New Roman"/>
                <w:sz w:val="18"/>
                <w:szCs w:val="18"/>
                <w:lang w:bidi="ar-SA"/>
              </w:rPr>
              <w:t xml:space="preserve"> </w:t>
            </w:r>
            <w:r w:rsidR="00DE3747" w:rsidRPr="00BD5009">
              <w:rPr>
                <w:rFonts w:ascii="Times New Roman" w:eastAsia="Times New Roman" w:hAnsi="Times New Roman" w:cs="Times New Roman"/>
                <w:sz w:val="18"/>
                <w:szCs w:val="18"/>
                <w:lang w:bidi="ar-SA"/>
              </w:rPr>
              <w:t>Metatext</w:t>
            </w:r>
          </w:p>
        </w:tc>
      </w:tr>
      <w:tr w:rsidR="007260F7" w:rsidRPr="00BD5009" w14:paraId="17F34E4D"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4AF7D3"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1. Lexical Choices</w:t>
            </w:r>
          </w:p>
        </w:tc>
        <w:tc>
          <w:tcPr>
            <w:tcW w:w="0" w:type="auto"/>
            <w:hideMark/>
          </w:tcPr>
          <w:p w14:paraId="381239DC"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2E428F74"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4A862982"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r>
      <w:tr w:rsidR="007260F7" w:rsidRPr="00BD5009" w14:paraId="3ADC2D86"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6C0F8CED"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Key Terms</w:t>
            </w:r>
          </w:p>
        </w:tc>
        <w:tc>
          <w:tcPr>
            <w:tcW w:w="0" w:type="auto"/>
            <w:hideMark/>
          </w:tcPr>
          <w:p w14:paraId="2B9E5FB4"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first</w:t>
            </w:r>
            <w:proofErr w:type="gramEnd"/>
            <w:r w:rsidRPr="00BD5009">
              <w:rPr>
                <w:rFonts w:ascii="Times New Roman" w:eastAsia="Times New Roman" w:hAnsi="Times New Roman" w:cs="Times New Roman"/>
                <w:sz w:val="18"/>
                <w:szCs w:val="18"/>
                <w:lang w:bidi="ar-SA"/>
              </w:rPr>
              <w:t xml:space="preserve"> dream," "dead," "became a woman"</w:t>
            </w:r>
          </w:p>
        </w:tc>
        <w:tc>
          <w:tcPr>
            <w:tcW w:w="0" w:type="auto"/>
            <w:hideMark/>
          </w:tcPr>
          <w:p w14:paraId="75CA3CC0"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نخستین رویا، جان سپرده بود، زنی عاقل و بالغ</w:t>
            </w:r>
            <w:r w:rsidRPr="00BD5009">
              <w:rPr>
                <w:rFonts w:ascii="Times New Roman" w:eastAsia="Times New Roman" w:hAnsi="Times New Roman" w:cs="Times New Roman"/>
                <w:sz w:val="18"/>
                <w:szCs w:val="18"/>
                <w:lang w:bidi="ar-SA"/>
              </w:rPr>
              <w:t xml:space="preserve">» </w:t>
            </w:r>
          </w:p>
        </w:tc>
        <w:tc>
          <w:tcPr>
            <w:tcW w:w="0" w:type="auto"/>
            <w:hideMark/>
          </w:tcPr>
          <w:p w14:paraId="6A899313"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نخستین رؤیا، مرده بود، زن شده بود</w:t>
            </w:r>
            <w:r w:rsidRPr="00BD5009">
              <w:rPr>
                <w:rFonts w:ascii="Times New Roman" w:eastAsia="Times New Roman" w:hAnsi="Times New Roman" w:cs="Times New Roman"/>
                <w:sz w:val="18"/>
                <w:szCs w:val="18"/>
                <w:lang w:bidi="ar-SA"/>
              </w:rPr>
              <w:t>»</w:t>
            </w:r>
          </w:p>
        </w:tc>
      </w:tr>
      <w:tr w:rsidR="007260F7" w:rsidRPr="00BD5009" w14:paraId="64A05147"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CB3D8E"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Metaphor</w:t>
            </w:r>
          </w:p>
        </w:tc>
        <w:tc>
          <w:tcPr>
            <w:tcW w:w="0" w:type="auto"/>
            <w:hideMark/>
          </w:tcPr>
          <w:p w14:paraId="2F053C31"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dream</w:t>
            </w:r>
            <w:proofErr w:type="gramEnd"/>
            <w:r w:rsidRPr="00BD5009">
              <w:rPr>
                <w:rFonts w:ascii="Times New Roman" w:eastAsia="Times New Roman" w:hAnsi="Times New Roman" w:cs="Times New Roman"/>
                <w:sz w:val="18"/>
                <w:szCs w:val="18"/>
                <w:lang w:bidi="ar-SA"/>
              </w:rPr>
              <w:t xml:space="preserve"> was dead" </w:t>
            </w:r>
          </w:p>
        </w:tc>
        <w:tc>
          <w:tcPr>
            <w:tcW w:w="0" w:type="auto"/>
            <w:hideMark/>
          </w:tcPr>
          <w:p w14:paraId="76E2E1D7"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رویا جان سپرده بود</w:t>
            </w:r>
            <w:r w:rsidRPr="00BD5009">
              <w:rPr>
                <w:rFonts w:ascii="Times New Roman" w:eastAsia="Times New Roman" w:hAnsi="Times New Roman" w:cs="Times New Roman"/>
                <w:sz w:val="18"/>
                <w:szCs w:val="18"/>
                <w:lang w:bidi="ar-SA"/>
              </w:rPr>
              <w:t xml:space="preserve">» </w:t>
            </w:r>
          </w:p>
        </w:tc>
        <w:tc>
          <w:tcPr>
            <w:tcW w:w="0" w:type="auto"/>
            <w:hideMark/>
          </w:tcPr>
          <w:p w14:paraId="78FEDE3A"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رؤیا مرده بود</w:t>
            </w:r>
            <w:r w:rsidRPr="00BD5009">
              <w:rPr>
                <w:rFonts w:ascii="Times New Roman" w:eastAsia="Times New Roman" w:hAnsi="Times New Roman" w:cs="Times New Roman"/>
                <w:sz w:val="18"/>
                <w:szCs w:val="18"/>
                <w:lang w:bidi="ar-SA"/>
              </w:rPr>
              <w:t xml:space="preserve">» </w:t>
            </w:r>
          </w:p>
        </w:tc>
      </w:tr>
      <w:tr w:rsidR="007260F7" w:rsidRPr="00BD5009" w14:paraId="20B0EB72"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755AF485"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2. Grammatical Choices</w:t>
            </w:r>
          </w:p>
        </w:tc>
        <w:tc>
          <w:tcPr>
            <w:tcW w:w="0" w:type="auto"/>
            <w:hideMark/>
          </w:tcPr>
          <w:p w14:paraId="3D638974"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2E9CF9CA"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57277B45"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
        </w:tc>
      </w:tr>
      <w:tr w:rsidR="007260F7" w:rsidRPr="00BD5009" w14:paraId="2ABDF562"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45450A"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 xml:space="preserve">Agency </w:t>
            </w:r>
          </w:p>
        </w:tc>
        <w:tc>
          <w:tcPr>
            <w:tcW w:w="0" w:type="auto"/>
            <w:hideMark/>
          </w:tcPr>
          <w:p w14:paraId="02765532"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Passive construction: "dream was dead" (something happens to the dream)</w:t>
            </w:r>
          </w:p>
        </w:tc>
        <w:tc>
          <w:tcPr>
            <w:tcW w:w="0" w:type="auto"/>
            <w:hideMark/>
          </w:tcPr>
          <w:p w14:paraId="10AF1A5C"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رویا جان سپرده بود</w:t>
            </w:r>
            <w:r w:rsidRPr="00BD5009">
              <w:rPr>
                <w:rFonts w:ascii="Times New Roman" w:eastAsia="Times New Roman" w:hAnsi="Times New Roman" w:cs="Times New Roman"/>
                <w:sz w:val="18"/>
                <w:szCs w:val="18"/>
                <w:lang w:bidi="ar-SA"/>
              </w:rPr>
              <w:t xml:space="preserve">» </w:t>
            </w:r>
          </w:p>
        </w:tc>
        <w:tc>
          <w:tcPr>
            <w:tcW w:w="0" w:type="auto"/>
            <w:hideMark/>
          </w:tcPr>
          <w:p w14:paraId="289301EF"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رؤیا مرده بود</w:t>
            </w:r>
            <w:r w:rsidRPr="00BD5009">
              <w:rPr>
                <w:rFonts w:ascii="Times New Roman" w:eastAsia="Times New Roman" w:hAnsi="Times New Roman" w:cs="Times New Roman"/>
                <w:sz w:val="18"/>
                <w:szCs w:val="18"/>
                <w:lang w:bidi="ar-SA"/>
              </w:rPr>
              <w:t xml:space="preserve">» </w:t>
            </w:r>
          </w:p>
        </w:tc>
      </w:tr>
      <w:tr w:rsidR="007260F7" w:rsidRPr="00BD5009" w14:paraId="5AFE2037"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547B75FC"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lastRenderedPageBreak/>
              <w:t>Active vs. Passive Voice</w:t>
            </w:r>
          </w:p>
        </w:tc>
        <w:tc>
          <w:tcPr>
            <w:tcW w:w="0" w:type="auto"/>
            <w:hideMark/>
          </w:tcPr>
          <w:p w14:paraId="1F6A2608"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dream</w:t>
            </w:r>
            <w:proofErr w:type="gramEnd"/>
            <w:r w:rsidRPr="00BD5009">
              <w:rPr>
                <w:rFonts w:ascii="Times New Roman" w:eastAsia="Times New Roman" w:hAnsi="Times New Roman" w:cs="Times New Roman"/>
                <w:sz w:val="18"/>
                <w:szCs w:val="18"/>
                <w:lang w:bidi="ar-SA"/>
              </w:rPr>
              <w:t xml:space="preserve"> was dead" (passive), "she became" (active)</w:t>
            </w:r>
          </w:p>
        </w:tc>
        <w:tc>
          <w:tcPr>
            <w:tcW w:w="0" w:type="auto"/>
            <w:hideMark/>
          </w:tcPr>
          <w:p w14:paraId="4641C072"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Passive structure for both parts</w:t>
            </w:r>
          </w:p>
        </w:tc>
        <w:tc>
          <w:tcPr>
            <w:tcW w:w="0" w:type="auto"/>
            <w:hideMark/>
          </w:tcPr>
          <w:p w14:paraId="6380B073"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Passive then active maintained</w:t>
            </w:r>
          </w:p>
        </w:tc>
      </w:tr>
      <w:tr w:rsidR="007260F7" w:rsidRPr="00BD5009" w14:paraId="7BD9F810"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26C228"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Nominalization</w:t>
            </w:r>
          </w:p>
        </w:tc>
        <w:tc>
          <w:tcPr>
            <w:tcW w:w="0" w:type="auto"/>
            <w:hideMark/>
          </w:tcPr>
          <w:p w14:paraId="03F3731E"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None prominent</w:t>
            </w:r>
          </w:p>
        </w:tc>
        <w:tc>
          <w:tcPr>
            <w:tcW w:w="0" w:type="auto"/>
            <w:hideMark/>
          </w:tcPr>
          <w:p w14:paraId="2D93FFAB"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None prominent</w:t>
            </w:r>
          </w:p>
        </w:tc>
        <w:tc>
          <w:tcPr>
            <w:tcW w:w="0" w:type="auto"/>
            <w:hideMark/>
          </w:tcPr>
          <w:p w14:paraId="21C41EB0"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None prominent</w:t>
            </w:r>
          </w:p>
        </w:tc>
      </w:tr>
      <w:tr w:rsidR="007260F7" w:rsidRPr="00BD5009" w14:paraId="607369B6"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740E6B81"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Positive/Negative</w:t>
            </w:r>
          </w:p>
        </w:tc>
        <w:tc>
          <w:tcPr>
            <w:tcW w:w="0" w:type="auto"/>
            <w:hideMark/>
          </w:tcPr>
          <w:p w14:paraId="683F3111"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None prominent</w:t>
            </w:r>
          </w:p>
        </w:tc>
        <w:tc>
          <w:tcPr>
            <w:tcW w:w="0" w:type="auto"/>
            <w:hideMark/>
          </w:tcPr>
          <w:p w14:paraId="5B4A4718"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None prominent</w:t>
            </w:r>
          </w:p>
        </w:tc>
        <w:tc>
          <w:tcPr>
            <w:tcW w:w="0" w:type="auto"/>
            <w:hideMark/>
          </w:tcPr>
          <w:p w14:paraId="4B964F77"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None prominent</w:t>
            </w:r>
          </w:p>
        </w:tc>
      </w:tr>
      <w:tr w:rsidR="007260F7" w:rsidRPr="00BD5009" w14:paraId="772DA01F"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AB5105"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Tense</w:t>
            </w:r>
          </w:p>
        </w:tc>
        <w:tc>
          <w:tcPr>
            <w:tcW w:w="0" w:type="auto"/>
            <w:hideMark/>
          </w:tcPr>
          <w:p w14:paraId="355007DB"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Simple past for both clauses</w:t>
            </w:r>
          </w:p>
        </w:tc>
        <w:tc>
          <w:tcPr>
            <w:tcW w:w="0" w:type="auto"/>
            <w:hideMark/>
          </w:tcPr>
          <w:p w14:paraId="5A4A2AA2"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Simple past maintained</w:t>
            </w:r>
          </w:p>
        </w:tc>
        <w:tc>
          <w:tcPr>
            <w:tcW w:w="0" w:type="auto"/>
            <w:hideMark/>
          </w:tcPr>
          <w:p w14:paraId="6A526D07"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Simple past maintained</w:t>
            </w:r>
          </w:p>
        </w:tc>
      </w:tr>
      <w:tr w:rsidR="007260F7" w:rsidRPr="00BD5009" w14:paraId="2C7F6120"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2C64CBC2"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Sentence Structure</w:t>
            </w:r>
          </w:p>
        </w:tc>
        <w:tc>
          <w:tcPr>
            <w:tcW w:w="0" w:type="auto"/>
            <w:hideMark/>
          </w:tcPr>
          <w:p w14:paraId="31E9AD1D"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Cause-effect: "X was dead, so Y happened"</w:t>
            </w:r>
          </w:p>
        </w:tc>
        <w:tc>
          <w:tcPr>
            <w:tcW w:w="0" w:type="auto"/>
            <w:hideMark/>
          </w:tcPr>
          <w:p w14:paraId="6CA310FE"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Maintains cause-effect</w:t>
            </w:r>
          </w:p>
        </w:tc>
        <w:tc>
          <w:tcPr>
            <w:tcW w:w="0" w:type="auto"/>
            <w:hideMark/>
          </w:tcPr>
          <w:p w14:paraId="46CFC9D9"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Maintains cause-effect</w:t>
            </w:r>
          </w:p>
        </w:tc>
      </w:tr>
      <w:tr w:rsidR="007260F7" w:rsidRPr="00BD5009" w14:paraId="69D0A86B"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BDD38E"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3. Translation Strategy</w:t>
            </w:r>
          </w:p>
        </w:tc>
        <w:tc>
          <w:tcPr>
            <w:tcW w:w="0" w:type="auto"/>
            <w:hideMark/>
          </w:tcPr>
          <w:p w14:paraId="6669BAA3"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0129E712"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3F924793"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r>
      <w:tr w:rsidR="007260F7" w:rsidRPr="00BD5009" w14:paraId="6BEE55A1"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04DA0A42"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dream</w:t>
            </w:r>
            <w:proofErr w:type="gramEnd"/>
            <w:r w:rsidRPr="00BD5009">
              <w:rPr>
                <w:rFonts w:ascii="Times New Roman" w:eastAsia="Times New Roman" w:hAnsi="Times New Roman" w:cs="Times New Roman"/>
                <w:sz w:val="18"/>
                <w:szCs w:val="18"/>
                <w:lang w:bidi="ar-SA"/>
              </w:rPr>
              <w:t xml:space="preserve"> was dead"</w:t>
            </w:r>
          </w:p>
        </w:tc>
        <w:tc>
          <w:tcPr>
            <w:tcW w:w="0" w:type="auto"/>
            <w:hideMark/>
          </w:tcPr>
          <w:p w14:paraId="3BC84358"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Harsh</w:t>
            </w:r>
          </w:p>
        </w:tc>
        <w:tc>
          <w:tcPr>
            <w:tcW w:w="0" w:type="auto"/>
            <w:hideMark/>
          </w:tcPr>
          <w:p w14:paraId="0CCC57BF"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جان سپرده بود</w:t>
            </w:r>
            <w:r w:rsidRPr="00BD5009">
              <w:rPr>
                <w:rFonts w:ascii="Times New Roman" w:eastAsia="Times New Roman" w:hAnsi="Times New Roman" w:cs="Times New Roman"/>
                <w:sz w:val="18"/>
                <w:szCs w:val="18"/>
                <w:lang w:bidi="ar-SA"/>
              </w:rPr>
              <w:t xml:space="preserve">» softer, more poetic, </w:t>
            </w:r>
            <w:proofErr w:type="spellStart"/>
            <w:r w:rsidRPr="00BD5009">
              <w:rPr>
                <w:rFonts w:ascii="Times New Roman" w:eastAsia="Times New Roman" w:hAnsi="Times New Roman" w:cs="Times New Roman"/>
                <w:sz w:val="18"/>
                <w:szCs w:val="18"/>
                <w:lang w:bidi="ar-SA"/>
              </w:rPr>
              <w:t>euphemization</w:t>
            </w:r>
            <w:proofErr w:type="spellEnd"/>
          </w:p>
        </w:tc>
        <w:tc>
          <w:tcPr>
            <w:tcW w:w="0" w:type="auto"/>
            <w:hideMark/>
          </w:tcPr>
          <w:p w14:paraId="164EE686"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مرده بود</w:t>
            </w:r>
            <w:r w:rsidRPr="00BD5009">
              <w:rPr>
                <w:rFonts w:ascii="Times New Roman" w:eastAsia="Times New Roman" w:hAnsi="Times New Roman" w:cs="Times New Roman"/>
                <w:sz w:val="18"/>
                <w:szCs w:val="18"/>
                <w:lang w:bidi="ar-SA"/>
              </w:rPr>
              <w:t>» direct, unsoftened</w:t>
            </w:r>
          </w:p>
        </w:tc>
      </w:tr>
      <w:tr w:rsidR="007260F7" w:rsidRPr="00BD5009" w14:paraId="0FF793F9"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57EF1C"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became</w:t>
            </w:r>
            <w:proofErr w:type="gramEnd"/>
            <w:r w:rsidRPr="00BD5009">
              <w:rPr>
                <w:rFonts w:ascii="Times New Roman" w:eastAsia="Times New Roman" w:hAnsi="Times New Roman" w:cs="Times New Roman"/>
                <w:sz w:val="18"/>
                <w:szCs w:val="18"/>
                <w:lang w:bidi="ar-SA"/>
              </w:rPr>
              <w:t xml:space="preserve"> a woman"</w:t>
            </w:r>
          </w:p>
        </w:tc>
        <w:tc>
          <w:tcPr>
            <w:tcW w:w="0" w:type="auto"/>
            <w:hideMark/>
          </w:tcPr>
          <w:p w14:paraId="157CD520"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Ambiguous: could mean maturity, loss, or both</w:t>
            </w:r>
          </w:p>
        </w:tc>
        <w:tc>
          <w:tcPr>
            <w:tcW w:w="0" w:type="auto"/>
            <w:hideMark/>
          </w:tcPr>
          <w:p w14:paraId="7108D8D4"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به زنی عاقل و بالغ بدل کرده بود</w:t>
            </w:r>
            <w:r w:rsidRPr="00BD5009">
              <w:rPr>
                <w:rFonts w:ascii="Times New Roman" w:eastAsia="Times New Roman" w:hAnsi="Times New Roman" w:cs="Times New Roman"/>
                <w:sz w:val="18"/>
                <w:szCs w:val="18"/>
                <w:lang w:bidi="ar-SA"/>
              </w:rPr>
              <w:t xml:space="preserve">» explicit </w:t>
            </w:r>
          </w:p>
        </w:tc>
        <w:tc>
          <w:tcPr>
            <w:tcW w:w="0" w:type="auto"/>
            <w:hideMark/>
          </w:tcPr>
          <w:p w14:paraId="7B7343A9"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زن شده بود</w:t>
            </w:r>
            <w:r w:rsidRPr="00BD5009">
              <w:rPr>
                <w:rFonts w:ascii="Times New Roman" w:eastAsia="Times New Roman" w:hAnsi="Times New Roman" w:cs="Times New Roman"/>
                <w:sz w:val="18"/>
                <w:szCs w:val="18"/>
                <w:lang w:bidi="ar-SA"/>
              </w:rPr>
              <w:t>» maintains ambiguity</w:t>
            </w:r>
          </w:p>
        </w:tc>
      </w:tr>
      <w:tr w:rsidR="007260F7" w:rsidRPr="00BD5009" w14:paraId="71E92A6C"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27F46863"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"so" (conjunction)</w:t>
            </w:r>
          </w:p>
        </w:tc>
        <w:tc>
          <w:tcPr>
            <w:tcW w:w="0" w:type="auto"/>
            <w:hideMark/>
          </w:tcPr>
          <w:p w14:paraId="665568E4"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Cause-effect relationship</w:t>
            </w:r>
          </w:p>
        </w:tc>
        <w:tc>
          <w:tcPr>
            <w:tcW w:w="0" w:type="auto"/>
            <w:hideMark/>
          </w:tcPr>
          <w:p w14:paraId="75A5E53E"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و</w:t>
            </w:r>
            <w:r w:rsidRPr="00BD5009">
              <w:rPr>
                <w:rFonts w:ascii="Times New Roman" w:eastAsia="Times New Roman" w:hAnsi="Times New Roman" w:cs="Times New Roman"/>
                <w:sz w:val="18"/>
                <w:szCs w:val="18"/>
                <w:lang w:bidi="ar-SA"/>
              </w:rPr>
              <w:t>» weakens causal link</w:t>
            </w:r>
          </w:p>
        </w:tc>
        <w:tc>
          <w:tcPr>
            <w:tcW w:w="0" w:type="auto"/>
            <w:hideMark/>
          </w:tcPr>
          <w:p w14:paraId="7858635F"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پس</w:t>
            </w:r>
            <w:r w:rsidRPr="00BD5009">
              <w:rPr>
                <w:rFonts w:ascii="Times New Roman" w:eastAsia="Times New Roman" w:hAnsi="Times New Roman" w:cs="Times New Roman"/>
                <w:sz w:val="18"/>
                <w:szCs w:val="18"/>
                <w:lang w:bidi="ar-SA"/>
              </w:rPr>
              <w:t>» maintains causal link</w:t>
            </w:r>
          </w:p>
        </w:tc>
      </w:tr>
    </w:tbl>
    <w:p w14:paraId="190D5544" w14:textId="77777777" w:rsidR="007260F7" w:rsidRPr="00BD5009" w:rsidRDefault="007260F7" w:rsidP="00BD5009">
      <w:pPr>
        <w:bidi w:val="0"/>
        <w:spacing w:after="160" w:line="240" w:lineRule="auto"/>
        <w:rPr>
          <w:rFonts w:ascii="Calibri" w:eastAsia="Calibri" w:hAnsi="Calibri" w:cs="Arial"/>
          <w:kern w:val="2"/>
          <w:sz w:val="18"/>
          <w:szCs w:val="18"/>
          <w:lang w:bidi="ar-SA"/>
          <w14:ligatures w14:val="standardContextual"/>
        </w:rPr>
      </w:pPr>
    </w:p>
    <w:p w14:paraId="74146566" w14:textId="706A1E0C" w:rsidR="00032105" w:rsidRPr="00BD5009" w:rsidRDefault="00032105" w:rsidP="00BD5009">
      <w:pPr>
        <w:pStyle w:val="Caption"/>
        <w:keepNext/>
        <w:bidi w:val="0"/>
        <w:rPr>
          <w:rFonts w:asciiTheme="majorBidi" w:hAnsiTheme="majorBidi" w:cstheme="majorBidi"/>
        </w:rPr>
      </w:pPr>
      <w:r w:rsidRPr="00BD5009">
        <w:rPr>
          <w:rFonts w:asciiTheme="majorBidi" w:hAnsiTheme="majorBidi" w:cstheme="majorBidi"/>
          <w:b/>
          <w:bCs/>
          <w:i w:val="0"/>
          <w:iCs w:val="0"/>
        </w:rPr>
        <w:t xml:space="preserve">Table </w:t>
      </w:r>
      <w:r w:rsidRPr="00BD5009">
        <w:rPr>
          <w:rFonts w:asciiTheme="majorBidi" w:hAnsiTheme="majorBidi" w:cstheme="majorBidi"/>
          <w:b/>
          <w:bCs/>
          <w:i w:val="0"/>
          <w:iCs w:val="0"/>
        </w:rPr>
        <w:fldChar w:fldCharType="begin"/>
      </w:r>
      <w:r w:rsidRPr="00BD5009">
        <w:rPr>
          <w:rFonts w:asciiTheme="majorBidi" w:hAnsiTheme="majorBidi" w:cstheme="majorBidi"/>
          <w:b/>
          <w:bCs/>
          <w:i w:val="0"/>
          <w:iCs w:val="0"/>
        </w:rPr>
        <w:instrText xml:space="preserve"> SEQ Table \* ARABIC </w:instrText>
      </w:r>
      <w:r w:rsidRPr="00BD5009">
        <w:rPr>
          <w:rFonts w:asciiTheme="majorBidi" w:hAnsiTheme="majorBidi" w:cstheme="majorBidi"/>
          <w:b/>
          <w:bCs/>
          <w:i w:val="0"/>
          <w:iCs w:val="0"/>
        </w:rPr>
        <w:fldChar w:fldCharType="separate"/>
      </w:r>
      <w:r w:rsidR="00DE1487" w:rsidRPr="00BD5009">
        <w:rPr>
          <w:rFonts w:asciiTheme="majorBidi" w:hAnsiTheme="majorBidi" w:cstheme="majorBidi"/>
          <w:b/>
          <w:bCs/>
          <w:i w:val="0"/>
          <w:iCs w:val="0"/>
          <w:noProof/>
        </w:rPr>
        <w:t>4</w:t>
      </w:r>
      <w:r w:rsidRPr="00BD5009">
        <w:rPr>
          <w:rFonts w:asciiTheme="majorBidi" w:hAnsiTheme="majorBidi" w:cstheme="majorBidi"/>
          <w:b/>
          <w:bCs/>
          <w:i w:val="0"/>
          <w:iCs w:val="0"/>
        </w:rPr>
        <w:fldChar w:fldCharType="end"/>
      </w:r>
      <w:r w:rsidRPr="00BD5009">
        <w:rPr>
          <w:rFonts w:asciiTheme="majorBidi" w:hAnsiTheme="majorBidi" w:cstheme="majorBidi"/>
        </w:rPr>
        <w:t xml:space="preserve"> Fo</w:t>
      </w:r>
      <w:r w:rsidR="00E23AD5" w:rsidRPr="00BD5009">
        <w:rPr>
          <w:rFonts w:asciiTheme="majorBidi" w:hAnsiTheme="majorBidi" w:cstheme="majorBidi"/>
        </w:rPr>
        <w:t>u</w:t>
      </w:r>
      <w:r w:rsidRPr="00BD5009">
        <w:rPr>
          <w:rFonts w:asciiTheme="majorBidi" w:hAnsiTheme="majorBidi" w:cstheme="majorBidi"/>
        </w:rPr>
        <w:t>rth Example Analysis</w:t>
      </w:r>
    </w:p>
    <w:tbl>
      <w:tblPr>
        <w:tblStyle w:val="PlainTable21"/>
        <w:tblW w:w="0" w:type="auto"/>
        <w:tblLook w:val="04A0" w:firstRow="1" w:lastRow="0" w:firstColumn="1" w:lastColumn="0" w:noHBand="0" w:noVBand="1"/>
      </w:tblPr>
      <w:tblGrid>
        <w:gridCol w:w="2032"/>
        <w:gridCol w:w="2456"/>
        <w:gridCol w:w="2502"/>
        <w:gridCol w:w="2370"/>
      </w:tblGrid>
      <w:tr w:rsidR="007260F7" w:rsidRPr="00BD5009" w14:paraId="5D39E8F3" w14:textId="77777777" w:rsidTr="00D556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C3C4CE" w14:textId="77777777" w:rsidR="007260F7" w:rsidRPr="00BD5009" w:rsidRDefault="007260F7" w:rsidP="00BD5009">
            <w:pPr>
              <w:bidi w:val="0"/>
              <w:spacing w:after="0" w:line="240" w:lineRule="auto"/>
              <w:jc w:val="center"/>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Analysis Category</w:t>
            </w:r>
          </w:p>
        </w:tc>
        <w:tc>
          <w:tcPr>
            <w:tcW w:w="0" w:type="auto"/>
            <w:hideMark/>
          </w:tcPr>
          <w:p w14:paraId="3661CB68" w14:textId="77777777" w:rsidR="007260F7" w:rsidRPr="00BD5009" w:rsidRDefault="007260F7" w:rsidP="00BD5009">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roofErr w:type="spellStart"/>
            <w:r w:rsidRPr="00BD5009">
              <w:rPr>
                <w:rFonts w:ascii="Times New Roman" w:eastAsia="Times New Roman" w:hAnsi="Times New Roman" w:cs="Times New Roman"/>
                <w:sz w:val="18"/>
                <w:szCs w:val="18"/>
                <w:lang w:bidi="ar-SA"/>
              </w:rPr>
              <w:t>Prototext</w:t>
            </w:r>
            <w:proofErr w:type="spellEnd"/>
          </w:p>
        </w:tc>
        <w:tc>
          <w:tcPr>
            <w:tcW w:w="0" w:type="auto"/>
            <w:hideMark/>
          </w:tcPr>
          <w:p w14:paraId="60C533F0" w14:textId="33D1D844" w:rsidR="007260F7" w:rsidRPr="00BD5009" w:rsidRDefault="007260F7" w:rsidP="00BD5009">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roofErr w:type="spellStart"/>
            <w:r w:rsidRPr="00BD5009">
              <w:rPr>
                <w:rFonts w:ascii="Times New Roman" w:eastAsia="Times New Roman" w:hAnsi="Times New Roman" w:cs="Times New Roman"/>
                <w:sz w:val="18"/>
                <w:szCs w:val="18"/>
                <w:lang w:bidi="ar-SA"/>
              </w:rPr>
              <w:t>Do</w:t>
            </w:r>
            <w:r w:rsidR="00DE3747" w:rsidRPr="00BD5009">
              <w:rPr>
                <w:rFonts w:ascii="Times New Roman" w:eastAsia="Times New Roman" w:hAnsi="Times New Roman" w:cs="Times New Roman"/>
                <w:sz w:val="18"/>
                <w:szCs w:val="18"/>
                <w:lang w:bidi="ar-SA"/>
              </w:rPr>
              <w:t>w</w:t>
            </w:r>
            <w:r w:rsidRPr="00BD5009">
              <w:rPr>
                <w:rFonts w:ascii="Times New Roman" w:eastAsia="Times New Roman" w:hAnsi="Times New Roman" w:cs="Times New Roman"/>
                <w:sz w:val="18"/>
                <w:szCs w:val="18"/>
                <w:lang w:bidi="ar-SA"/>
              </w:rPr>
              <w:t>latabadi</w:t>
            </w:r>
            <w:proofErr w:type="spellEnd"/>
            <w:r w:rsidRPr="00BD5009">
              <w:rPr>
                <w:rFonts w:ascii="Times New Roman" w:eastAsia="Times New Roman" w:hAnsi="Times New Roman" w:cs="Times New Roman"/>
                <w:sz w:val="18"/>
                <w:szCs w:val="18"/>
                <w:lang w:bidi="ar-SA"/>
              </w:rPr>
              <w:t xml:space="preserve"> </w:t>
            </w:r>
            <w:r w:rsidR="00DE3747" w:rsidRPr="00BD5009">
              <w:rPr>
                <w:rFonts w:ascii="Times New Roman" w:eastAsia="Times New Roman" w:hAnsi="Times New Roman" w:cs="Times New Roman"/>
                <w:sz w:val="18"/>
                <w:szCs w:val="18"/>
                <w:lang w:bidi="ar-SA"/>
              </w:rPr>
              <w:t>M</w:t>
            </w:r>
            <w:r w:rsidRPr="00BD5009">
              <w:rPr>
                <w:rFonts w:ascii="Times New Roman" w:eastAsia="Times New Roman" w:hAnsi="Times New Roman" w:cs="Times New Roman"/>
                <w:sz w:val="18"/>
                <w:szCs w:val="18"/>
                <w:lang w:bidi="ar-SA"/>
              </w:rPr>
              <w:t>etatext</w:t>
            </w:r>
          </w:p>
        </w:tc>
        <w:tc>
          <w:tcPr>
            <w:tcW w:w="0" w:type="auto"/>
            <w:hideMark/>
          </w:tcPr>
          <w:p w14:paraId="08667241" w14:textId="257A4EE8" w:rsidR="007260F7" w:rsidRPr="00BD5009" w:rsidRDefault="007260F7" w:rsidP="00BD5009">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roofErr w:type="spellStart"/>
            <w:r w:rsidRPr="00BD5009">
              <w:rPr>
                <w:rFonts w:ascii="Times New Roman" w:eastAsia="Times New Roman" w:hAnsi="Times New Roman" w:cs="Times New Roman"/>
                <w:sz w:val="18"/>
                <w:szCs w:val="18"/>
                <w:lang w:bidi="ar-SA"/>
              </w:rPr>
              <w:t>Elahbakhsh</w:t>
            </w:r>
            <w:proofErr w:type="spellEnd"/>
            <w:r w:rsidRPr="00BD5009">
              <w:rPr>
                <w:rFonts w:ascii="Times New Roman" w:eastAsia="Times New Roman" w:hAnsi="Times New Roman" w:cs="Times New Roman"/>
                <w:sz w:val="18"/>
                <w:szCs w:val="18"/>
                <w:lang w:bidi="ar-SA"/>
              </w:rPr>
              <w:t xml:space="preserve"> </w:t>
            </w:r>
            <w:r w:rsidR="00DE3747" w:rsidRPr="00BD5009">
              <w:rPr>
                <w:rFonts w:ascii="Times New Roman" w:eastAsia="Times New Roman" w:hAnsi="Times New Roman" w:cs="Times New Roman"/>
                <w:sz w:val="18"/>
                <w:szCs w:val="18"/>
                <w:lang w:bidi="ar-SA"/>
              </w:rPr>
              <w:t>M</w:t>
            </w:r>
            <w:r w:rsidRPr="00BD5009">
              <w:rPr>
                <w:rFonts w:ascii="Times New Roman" w:eastAsia="Times New Roman" w:hAnsi="Times New Roman" w:cs="Times New Roman"/>
                <w:sz w:val="18"/>
                <w:szCs w:val="18"/>
                <w:lang w:bidi="ar-SA"/>
              </w:rPr>
              <w:t>etatext</w:t>
            </w:r>
          </w:p>
        </w:tc>
      </w:tr>
      <w:tr w:rsidR="007260F7" w:rsidRPr="00BD5009" w14:paraId="3B5906FD"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AA9B1B"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1. Lexical Choices</w:t>
            </w:r>
          </w:p>
        </w:tc>
        <w:tc>
          <w:tcPr>
            <w:tcW w:w="0" w:type="auto"/>
            <w:hideMark/>
          </w:tcPr>
          <w:p w14:paraId="590D12B4"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6593708F"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645210BD"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r>
      <w:tr w:rsidR="007260F7" w:rsidRPr="00BD5009" w14:paraId="5F184E7B"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616DFA11"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Dialect &amp; Register</w:t>
            </w:r>
          </w:p>
        </w:tc>
        <w:tc>
          <w:tcPr>
            <w:tcW w:w="0" w:type="auto"/>
            <w:hideMark/>
          </w:tcPr>
          <w:p w14:paraId="531F3611"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AAVE: "</w:t>
            </w:r>
            <w:proofErr w:type="spellStart"/>
            <w:r w:rsidRPr="00BD5009">
              <w:rPr>
                <w:rFonts w:ascii="Times New Roman" w:eastAsia="Times New Roman" w:hAnsi="Times New Roman" w:cs="Times New Roman"/>
                <w:sz w:val="18"/>
                <w:szCs w:val="18"/>
                <w:lang w:bidi="ar-SA"/>
              </w:rPr>
              <w:t>mah</w:t>
            </w:r>
            <w:proofErr w:type="spellEnd"/>
            <w:r w:rsidRPr="00BD5009">
              <w:rPr>
                <w:rFonts w:ascii="Times New Roman" w:eastAsia="Times New Roman" w:hAnsi="Times New Roman" w:cs="Times New Roman"/>
                <w:sz w:val="18"/>
                <w:szCs w:val="18"/>
                <w:lang w:bidi="ar-SA"/>
              </w:rPr>
              <w:t>," "</w:t>
            </w:r>
            <w:proofErr w:type="spellStart"/>
            <w:r w:rsidRPr="00BD5009">
              <w:rPr>
                <w:rFonts w:ascii="Times New Roman" w:eastAsia="Times New Roman" w:hAnsi="Times New Roman" w:cs="Times New Roman"/>
                <w:sz w:val="18"/>
                <w:szCs w:val="18"/>
                <w:lang w:bidi="ar-SA"/>
              </w:rPr>
              <w:t>youse</w:t>
            </w:r>
            <w:proofErr w:type="spellEnd"/>
            <w:r w:rsidRPr="00BD5009">
              <w:rPr>
                <w:rFonts w:ascii="Times New Roman" w:eastAsia="Times New Roman" w:hAnsi="Times New Roman" w:cs="Times New Roman"/>
                <w:sz w:val="18"/>
                <w:szCs w:val="18"/>
                <w:lang w:bidi="ar-SA"/>
              </w:rPr>
              <w:t>," "</w:t>
            </w:r>
            <w:proofErr w:type="spellStart"/>
            <w:r w:rsidRPr="00BD5009">
              <w:rPr>
                <w:rFonts w:ascii="Times New Roman" w:eastAsia="Times New Roman" w:hAnsi="Times New Roman" w:cs="Times New Roman"/>
                <w:sz w:val="18"/>
                <w:szCs w:val="18"/>
                <w:lang w:bidi="ar-SA"/>
              </w:rPr>
              <w:t>yo</w:t>
            </w:r>
            <w:proofErr w:type="spellEnd"/>
            <w:r w:rsidRPr="00BD5009">
              <w:rPr>
                <w:rFonts w:ascii="Times New Roman" w:eastAsia="Times New Roman" w:hAnsi="Times New Roman" w:cs="Times New Roman"/>
                <w:sz w:val="18"/>
                <w:szCs w:val="18"/>
                <w:lang w:bidi="ar-SA"/>
              </w:rPr>
              <w:t>'," "</w:t>
            </w:r>
            <w:proofErr w:type="spellStart"/>
            <w:r w:rsidRPr="00BD5009">
              <w:rPr>
                <w:rFonts w:ascii="Times New Roman" w:eastAsia="Times New Roman" w:hAnsi="Times New Roman" w:cs="Times New Roman"/>
                <w:sz w:val="18"/>
                <w:szCs w:val="18"/>
                <w:lang w:bidi="ar-SA"/>
              </w:rPr>
              <w:t>dere</w:t>
            </w:r>
            <w:proofErr w:type="spellEnd"/>
            <w:r w:rsidRPr="00BD5009">
              <w:rPr>
                <w:rFonts w:ascii="Times New Roman" w:eastAsia="Times New Roman" w:hAnsi="Times New Roman" w:cs="Times New Roman"/>
                <w:sz w:val="18"/>
                <w:szCs w:val="18"/>
                <w:lang w:bidi="ar-SA"/>
              </w:rPr>
              <w:t>," "</w:t>
            </w:r>
            <w:proofErr w:type="spellStart"/>
            <w:r w:rsidRPr="00BD5009">
              <w:rPr>
                <w:rFonts w:ascii="Times New Roman" w:eastAsia="Times New Roman" w:hAnsi="Times New Roman" w:cs="Times New Roman"/>
                <w:sz w:val="18"/>
                <w:szCs w:val="18"/>
                <w:lang w:bidi="ar-SA"/>
              </w:rPr>
              <w:t>ain't</w:t>
            </w:r>
            <w:proofErr w:type="spellEnd"/>
            <w:r w:rsidRPr="00BD5009">
              <w:rPr>
                <w:rFonts w:ascii="Times New Roman" w:eastAsia="Times New Roman" w:hAnsi="Times New Roman" w:cs="Times New Roman"/>
                <w:sz w:val="18"/>
                <w:szCs w:val="18"/>
                <w:lang w:bidi="ar-SA"/>
              </w:rPr>
              <w:t>," "</w:t>
            </w:r>
            <w:proofErr w:type="spellStart"/>
            <w:r w:rsidRPr="00BD5009">
              <w:rPr>
                <w:rFonts w:ascii="Times New Roman" w:eastAsia="Times New Roman" w:hAnsi="Times New Roman" w:cs="Times New Roman"/>
                <w:sz w:val="18"/>
                <w:szCs w:val="18"/>
                <w:lang w:bidi="ar-SA"/>
              </w:rPr>
              <w:t>dat's</w:t>
            </w:r>
            <w:proofErr w:type="spellEnd"/>
            <w:r w:rsidRPr="00BD5009">
              <w:rPr>
                <w:rFonts w:ascii="Times New Roman" w:eastAsia="Times New Roman" w:hAnsi="Times New Roman" w:cs="Times New Roman"/>
                <w:sz w:val="18"/>
                <w:szCs w:val="18"/>
                <w:lang w:bidi="ar-SA"/>
              </w:rPr>
              <w:t>," "yuh"</w:t>
            </w:r>
          </w:p>
        </w:tc>
        <w:tc>
          <w:tcPr>
            <w:tcW w:w="0" w:type="auto"/>
            <w:hideMark/>
          </w:tcPr>
          <w:p w14:paraId="6F6A067C"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Standard Persian, no dialect markers</w:t>
            </w:r>
          </w:p>
        </w:tc>
        <w:tc>
          <w:tcPr>
            <w:tcW w:w="0" w:type="auto"/>
            <w:hideMark/>
          </w:tcPr>
          <w:p w14:paraId="5187BADB"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Standard Persian, no dialect markers</w:t>
            </w:r>
          </w:p>
        </w:tc>
      </w:tr>
      <w:tr w:rsidR="007260F7" w:rsidRPr="00BD5009" w14:paraId="738FEA4A"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87A63E"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Key Terms</w:t>
            </w:r>
          </w:p>
        </w:tc>
        <w:tc>
          <w:tcPr>
            <w:tcW w:w="0" w:type="auto"/>
            <w:hideMark/>
          </w:tcPr>
          <w:p w14:paraId="69015F07"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need</w:t>
            </w:r>
            <w:proofErr w:type="gramEnd"/>
            <w:r w:rsidRPr="00BD5009">
              <w:rPr>
                <w:rFonts w:ascii="Times New Roman" w:eastAsia="Times New Roman" w:hAnsi="Times New Roman" w:cs="Times New Roman"/>
                <w:sz w:val="18"/>
                <w:szCs w:val="18"/>
                <w:lang w:bidi="ar-SA"/>
              </w:rPr>
              <w:t xml:space="preserve"> </w:t>
            </w:r>
            <w:proofErr w:type="spellStart"/>
            <w:r w:rsidRPr="00BD5009">
              <w:rPr>
                <w:rFonts w:ascii="Times New Roman" w:eastAsia="Times New Roman" w:hAnsi="Times New Roman" w:cs="Times New Roman"/>
                <w:sz w:val="18"/>
                <w:szCs w:val="18"/>
                <w:lang w:bidi="ar-SA"/>
              </w:rPr>
              <w:t>mah</w:t>
            </w:r>
            <w:proofErr w:type="spellEnd"/>
            <w:r w:rsidRPr="00BD5009">
              <w:rPr>
                <w:rFonts w:ascii="Times New Roman" w:eastAsia="Times New Roman" w:hAnsi="Times New Roman" w:cs="Times New Roman"/>
                <w:sz w:val="18"/>
                <w:szCs w:val="18"/>
                <w:lang w:bidi="ar-SA"/>
              </w:rPr>
              <w:t xml:space="preserve"> help," "</w:t>
            </w:r>
            <w:proofErr w:type="spellStart"/>
            <w:r w:rsidRPr="00BD5009">
              <w:rPr>
                <w:rFonts w:ascii="Times New Roman" w:eastAsia="Times New Roman" w:hAnsi="Times New Roman" w:cs="Times New Roman"/>
                <w:sz w:val="18"/>
                <w:szCs w:val="18"/>
                <w:lang w:bidi="ar-SA"/>
              </w:rPr>
              <w:t>yo</w:t>
            </w:r>
            <w:proofErr w:type="spellEnd"/>
            <w:r w:rsidRPr="00BD5009">
              <w:rPr>
                <w:rFonts w:ascii="Times New Roman" w:eastAsia="Times New Roman" w:hAnsi="Times New Roman" w:cs="Times New Roman"/>
                <w:sz w:val="18"/>
                <w:szCs w:val="18"/>
                <w:lang w:bidi="ar-SA"/>
              </w:rPr>
              <w:t>' place," "mine," "favor," "thank yuh"</w:t>
            </w:r>
          </w:p>
        </w:tc>
        <w:tc>
          <w:tcPr>
            <w:tcW w:w="0" w:type="auto"/>
            <w:hideMark/>
          </w:tcPr>
          <w:p w14:paraId="74A78CD2"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tl/>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نیازی نیست، سر جای خودت، سر جای خودم، لطفی، قدردانی</w:t>
            </w:r>
            <w:r w:rsidRPr="00BD5009">
              <w:rPr>
                <w:rFonts w:ascii="Times New Roman" w:eastAsia="Times New Roman" w:hAnsi="Times New Roman" w:cs="Times New Roman"/>
                <w:sz w:val="18"/>
                <w:szCs w:val="18"/>
                <w:lang w:bidi="ar-SA"/>
              </w:rPr>
              <w:t xml:space="preserve">» </w:t>
            </w:r>
          </w:p>
          <w:p w14:paraId="5AD2491A"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504B4B2D"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نیازی نداری، جایی هستی که باید باشی، جایی‌ام که باید باشم، لطفی، تشکر</w:t>
            </w:r>
            <w:r w:rsidRPr="00BD5009">
              <w:rPr>
                <w:rFonts w:ascii="Times New Roman" w:eastAsia="Times New Roman" w:hAnsi="Times New Roman" w:cs="Times New Roman"/>
                <w:sz w:val="18"/>
                <w:szCs w:val="18"/>
                <w:lang w:bidi="ar-SA"/>
              </w:rPr>
              <w:t xml:space="preserve">» </w:t>
            </w:r>
          </w:p>
        </w:tc>
      </w:tr>
      <w:tr w:rsidR="007260F7" w:rsidRPr="00BD5009" w14:paraId="7D9CCBAD"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731C1D21"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2. Grammatical Choices</w:t>
            </w:r>
          </w:p>
        </w:tc>
        <w:tc>
          <w:tcPr>
            <w:tcW w:w="0" w:type="auto"/>
            <w:hideMark/>
          </w:tcPr>
          <w:p w14:paraId="18966BC2"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5DB0B330"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5ED71DBD"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
        </w:tc>
      </w:tr>
      <w:tr w:rsidR="007260F7" w:rsidRPr="00BD5009" w14:paraId="5A027183"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3E9AE5"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 xml:space="preserve">Agency </w:t>
            </w:r>
          </w:p>
        </w:tc>
        <w:tc>
          <w:tcPr>
            <w:tcW w:w="0" w:type="auto"/>
            <w:hideMark/>
          </w:tcPr>
          <w:p w14:paraId="13C8FE2A"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Janie defines her boundaries ("my place"), rejects obligation ("no favor")</w:t>
            </w:r>
          </w:p>
        </w:tc>
        <w:tc>
          <w:tcPr>
            <w:tcW w:w="0" w:type="auto"/>
            <w:hideMark/>
          </w:tcPr>
          <w:p w14:paraId="20CB42DD"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Janie as active agent</w:t>
            </w:r>
          </w:p>
        </w:tc>
        <w:tc>
          <w:tcPr>
            <w:tcW w:w="0" w:type="auto"/>
            <w:hideMark/>
          </w:tcPr>
          <w:p w14:paraId="30D0EC35"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Janie as active agent</w:t>
            </w:r>
          </w:p>
        </w:tc>
      </w:tr>
      <w:tr w:rsidR="007260F7" w:rsidRPr="00BD5009" w14:paraId="042D612C"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2AC99AA3"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Active vs. Passive Voice</w:t>
            </w:r>
          </w:p>
        </w:tc>
        <w:tc>
          <w:tcPr>
            <w:tcW w:w="0" w:type="auto"/>
            <w:hideMark/>
          </w:tcPr>
          <w:p w14:paraId="133E3636"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All active voice: "don't need," "you're in," "I'm in," "</w:t>
            </w:r>
            <w:proofErr w:type="spellStart"/>
            <w:r w:rsidRPr="00BD5009">
              <w:rPr>
                <w:rFonts w:ascii="Times New Roman" w:eastAsia="Times New Roman" w:hAnsi="Times New Roman" w:cs="Times New Roman"/>
                <w:sz w:val="18"/>
                <w:szCs w:val="18"/>
                <w:lang w:bidi="ar-SA"/>
              </w:rPr>
              <w:t>ain't</w:t>
            </w:r>
            <w:proofErr w:type="spellEnd"/>
            <w:r w:rsidRPr="00BD5009">
              <w:rPr>
                <w:rFonts w:ascii="Times New Roman" w:eastAsia="Times New Roman" w:hAnsi="Times New Roman" w:cs="Times New Roman"/>
                <w:sz w:val="18"/>
                <w:szCs w:val="18"/>
                <w:lang w:bidi="ar-SA"/>
              </w:rPr>
              <w:t xml:space="preserve"> done," "don't thank"</w:t>
            </w:r>
          </w:p>
        </w:tc>
        <w:tc>
          <w:tcPr>
            <w:tcW w:w="0" w:type="auto"/>
            <w:hideMark/>
          </w:tcPr>
          <w:p w14:paraId="54B264AC"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Active voice</w:t>
            </w:r>
          </w:p>
        </w:tc>
        <w:tc>
          <w:tcPr>
            <w:tcW w:w="0" w:type="auto"/>
            <w:hideMark/>
          </w:tcPr>
          <w:p w14:paraId="5ACCF705"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Active voice</w:t>
            </w:r>
          </w:p>
        </w:tc>
      </w:tr>
      <w:tr w:rsidR="007260F7" w:rsidRPr="00BD5009" w14:paraId="726739C8"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F58D1B"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Nominalization</w:t>
            </w:r>
          </w:p>
        </w:tc>
        <w:tc>
          <w:tcPr>
            <w:tcW w:w="0" w:type="auto"/>
            <w:hideMark/>
          </w:tcPr>
          <w:p w14:paraId="76332085"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"favor"</w:t>
            </w:r>
          </w:p>
        </w:tc>
        <w:tc>
          <w:tcPr>
            <w:tcW w:w="0" w:type="auto"/>
            <w:hideMark/>
          </w:tcPr>
          <w:p w14:paraId="227374BF"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لطف</w:t>
            </w:r>
            <w:r w:rsidRPr="00BD5009">
              <w:rPr>
                <w:rFonts w:ascii="Times New Roman" w:eastAsia="Times New Roman" w:hAnsi="Times New Roman" w:cs="Times New Roman"/>
                <w:sz w:val="18"/>
                <w:szCs w:val="18"/>
                <w:lang w:bidi="ar-SA"/>
              </w:rPr>
              <w:t>»</w:t>
            </w:r>
          </w:p>
        </w:tc>
        <w:tc>
          <w:tcPr>
            <w:tcW w:w="0" w:type="auto"/>
            <w:hideMark/>
          </w:tcPr>
          <w:p w14:paraId="4252828D"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لطف</w:t>
            </w:r>
            <w:r w:rsidRPr="00BD5009">
              <w:rPr>
                <w:rFonts w:ascii="Times New Roman" w:eastAsia="Times New Roman" w:hAnsi="Times New Roman" w:cs="Times New Roman"/>
                <w:sz w:val="18"/>
                <w:szCs w:val="18"/>
                <w:lang w:bidi="ar-SA"/>
              </w:rPr>
              <w:t>»</w:t>
            </w:r>
          </w:p>
        </w:tc>
      </w:tr>
      <w:tr w:rsidR="007260F7" w:rsidRPr="00BD5009" w14:paraId="757D0603"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7D209055"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Positive/Negative</w:t>
            </w:r>
          </w:p>
        </w:tc>
        <w:tc>
          <w:tcPr>
            <w:tcW w:w="0" w:type="auto"/>
            <w:hideMark/>
          </w:tcPr>
          <w:p w14:paraId="654E159F"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Multiple negatives: "don't need," "</w:t>
            </w:r>
            <w:proofErr w:type="spellStart"/>
            <w:r w:rsidRPr="00BD5009">
              <w:rPr>
                <w:rFonts w:ascii="Times New Roman" w:eastAsia="Times New Roman" w:hAnsi="Times New Roman" w:cs="Times New Roman"/>
                <w:sz w:val="18"/>
                <w:szCs w:val="18"/>
                <w:lang w:bidi="ar-SA"/>
              </w:rPr>
              <w:t>ain't</w:t>
            </w:r>
            <w:proofErr w:type="spellEnd"/>
            <w:r w:rsidRPr="00BD5009">
              <w:rPr>
                <w:rFonts w:ascii="Times New Roman" w:eastAsia="Times New Roman" w:hAnsi="Times New Roman" w:cs="Times New Roman"/>
                <w:sz w:val="18"/>
                <w:szCs w:val="18"/>
                <w:lang w:bidi="ar-SA"/>
              </w:rPr>
              <w:t>...no favor," "don't thank"</w:t>
            </w:r>
          </w:p>
        </w:tc>
        <w:tc>
          <w:tcPr>
            <w:tcW w:w="0" w:type="auto"/>
            <w:hideMark/>
          </w:tcPr>
          <w:p w14:paraId="7FA061A1"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Negatives maintained: «</w:t>
            </w:r>
            <w:r w:rsidRPr="00BD5009">
              <w:rPr>
                <w:rFonts w:ascii="Times New Roman" w:eastAsia="Times New Roman" w:hAnsi="Times New Roman" w:cs="Times New Roman"/>
                <w:sz w:val="18"/>
                <w:szCs w:val="18"/>
                <w:rtl/>
                <w:lang w:bidi="ar-SA"/>
              </w:rPr>
              <w:t>نیازی نیست، هیچ لطفی...نکرده‌یی، هیچ قدردانی...نمی‌کنم</w:t>
            </w:r>
            <w:r w:rsidRPr="00BD5009">
              <w:rPr>
                <w:rFonts w:ascii="Times New Roman" w:eastAsia="Times New Roman" w:hAnsi="Times New Roman" w:cs="Times New Roman"/>
                <w:sz w:val="18"/>
                <w:szCs w:val="18"/>
                <w:lang w:bidi="ar-SA"/>
              </w:rPr>
              <w:t>»</w:t>
            </w:r>
          </w:p>
        </w:tc>
        <w:tc>
          <w:tcPr>
            <w:tcW w:w="0" w:type="auto"/>
            <w:hideMark/>
          </w:tcPr>
          <w:p w14:paraId="46CE5AC5"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Negatives maintained: «</w:t>
            </w:r>
            <w:r w:rsidRPr="00BD5009">
              <w:rPr>
                <w:rFonts w:ascii="Times New Roman" w:eastAsia="Times New Roman" w:hAnsi="Times New Roman" w:cs="Times New Roman"/>
                <w:sz w:val="18"/>
                <w:szCs w:val="18"/>
                <w:rtl/>
                <w:lang w:bidi="ar-SA"/>
              </w:rPr>
              <w:t>نیازی نداری، هیچ لطفی...نکردی، اصلا...تشکر نمی‌کنم</w:t>
            </w:r>
            <w:r w:rsidRPr="00BD5009">
              <w:rPr>
                <w:rFonts w:ascii="Times New Roman" w:eastAsia="Times New Roman" w:hAnsi="Times New Roman" w:cs="Times New Roman"/>
                <w:sz w:val="18"/>
                <w:szCs w:val="18"/>
                <w:lang w:bidi="ar-SA"/>
              </w:rPr>
              <w:t>»</w:t>
            </w:r>
          </w:p>
        </w:tc>
      </w:tr>
      <w:tr w:rsidR="007260F7" w:rsidRPr="00BD5009" w14:paraId="418418A7"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5CA81C"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Tense</w:t>
            </w:r>
          </w:p>
        </w:tc>
        <w:tc>
          <w:tcPr>
            <w:tcW w:w="0" w:type="auto"/>
            <w:hideMark/>
          </w:tcPr>
          <w:p w14:paraId="75AA204C"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Present tense for current state, present perfect for marriage action</w:t>
            </w:r>
          </w:p>
        </w:tc>
        <w:tc>
          <w:tcPr>
            <w:tcW w:w="0" w:type="auto"/>
            <w:hideMark/>
          </w:tcPr>
          <w:p w14:paraId="1AA5F38E"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Tense maintained</w:t>
            </w:r>
          </w:p>
        </w:tc>
        <w:tc>
          <w:tcPr>
            <w:tcW w:w="0" w:type="auto"/>
            <w:hideMark/>
          </w:tcPr>
          <w:p w14:paraId="6B7D5072"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Tense maintained</w:t>
            </w:r>
          </w:p>
        </w:tc>
      </w:tr>
      <w:tr w:rsidR="007260F7" w:rsidRPr="00BD5009" w14:paraId="5FE02812"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03B2A699"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Sentence Structure</w:t>
            </w:r>
          </w:p>
        </w:tc>
        <w:tc>
          <w:tcPr>
            <w:tcW w:w="0" w:type="auto"/>
            <w:hideMark/>
          </w:tcPr>
          <w:p w14:paraId="77ADEC95"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Short, declarative sentences</w:t>
            </w:r>
          </w:p>
        </w:tc>
        <w:tc>
          <w:tcPr>
            <w:tcW w:w="0" w:type="auto"/>
            <w:hideMark/>
          </w:tcPr>
          <w:p w14:paraId="665A0863"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Short sentences maintained</w:t>
            </w:r>
          </w:p>
        </w:tc>
        <w:tc>
          <w:tcPr>
            <w:tcW w:w="0" w:type="auto"/>
            <w:hideMark/>
          </w:tcPr>
          <w:p w14:paraId="2700AC56"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Short sentences maintained</w:t>
            </w:r>
          </w:p>
        </w:tc>
      </w:tr>
      <w:tr w:rsidR="007260F7" w:rsidRPr="00BD5009" w14:paraId="3874E5AF"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6E29A9"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Coordination</w:t>
            </w:r>
          </w:p>
        </w:tc>
        <w:tc>
          <w:tcPr>
            <w:tcW w:w="0" w:type="auto"/>
            <w:hideMark/>
          </w:tcPr>
          <w:p w14:paraId="5E40FA2E"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 xml:space="preserve">"And if </w:t>
            </w:r>
            <w:proofErr w:type="spellStart"/>
            <w:r w:rsidRPr="00BD5009">
              <w:rPr>
                <w:rFonts w:ascii="Times New Roman" w:eastAsia="Times New Roman" w:hAnsi="Times New Roman" w:cs="Times New Roman"/>
                <w:sz w:val="18"/>
                <w:szCs w:val="18"/>
                <w:lang w:bidi="ar-SA"/>
              </w:rPr>
              <w:t>dat's</w:t>
            </w:r>
            <w:proofErr w:type="spellEnd"/>
            <w:r w:rsidRPr="00BD5009">
              <w:rPr>
                <w:rFonts w:ascii="Times New Roman" w:eastAsia="Times New Roman" w:hAnsi="Times New Roman" w:cs="Times New Roman"/>
                <w:sz w:val="18"/>
                <w:szCs w:val="18"/>
                <w:lang w:bidi="ar-SA"/>
              </w:rPr>
              <w:t xml:space="preserve"> what..."</w:t>
            </w:r>
          </w:p>
        </w:tc>
        <w:tc>
          <w:tcPr>
            <w:tcW w:w="0" w:type="auto"/>
            <w:hideMark/>
          </w:tcPr>
          <w:p w14:paraId="7DCAA2FB"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ولی اگه</w:t>
            </w:r>
            <w:r w:rsidRPr="00BD5009">
              <w:rPr>
                <w:rFonts w:ascii="Times New Roman" w:eastAsia="Times New Roman" w:hAnsi="Times New Roman" w:cs="Times New Roman"/>
                <w:sz w:val="18"/>
                <w:szCs w:val="18"/>
                <w:lang w:bidi="ar-SA"/>
              </w:rPr>
              <w:t>...» shows contrast</w:t>
            </w:r>
          </w:p>
        </w:tc>
        <w:tc>
          <w:tcPr>
            <w:tcW w:w="0" w:type="auto"/>
            <w:hideMark/>
          </w:tcPr>
          <w:p w14:paraId="61DB6314"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و اگه</w:t>
            </w:r>
            <w:r w:rsidRPr="00BD5009">
              <w:rPr>
                <w:rFonts w:ascii="Times New Roman" w:eastAsia="Times New Roman" w:hAnsi="Times New Roman" w:cs="Times New Roman"/>
                <w:sz w:val="18"/>
                <w:szCs w:val="18"/>
                <w:lang w:bidi="ar-SA"/>
              </w:rPr>
              <w:t>...» shows continuation</w:t>
            </w:r>
          </w:p>
        </w:tc>
      </w:tr>
      <w:tr w:rsidR="007260F7" w:rsidRPr="00BD5009" w14:paraId="190020F3"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779C483B"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3. Translation Strategy</w:t>
            </w:r>
          </w:p>
        </w:tc>
        <w:tc>
          <w:tcPr>
            <w:tcW w:w="0" w:type="auto"/>
            <w:hideMark/>
          </w:tcPr>
          <w:p w14:paraId="418C0196"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33259E9A"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45423BE2"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
        </w:tc>
      </w:tr>
      <w:tr w:rsidR="007260F7" w:rsidRPr="00BD5009" w14:paraId="27F2159B"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FCC792"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 xml:space="preserve">"Youse in </w:t>
            </w:r>
            <w:proofErr w:type="spellStart"/>
            <w:r w:rsidRPr="00BD5009">
              <w:rPr>
                <w:rFonts w:ascii="Times New Roman" w:eastAsia="Times New Roman" w:hAnsi="Times New Roman" w:cs="Times New Roman"/>
                <w:sz w:val="18"/>
                <w:szCs w:val="18"/>
                <w:lang w:bidi="ar-SA"/>
              </w:rPr>
              <w:t>yo</w:t>
            </w:r>
            <w:proofErr w:type="spellEnd"/>
            <w:r w:rsidRPr="00BD5009">
              <w:rPr>
                <w:rFonts w:ascii="Times New Roman" w:eastAsia="Times New Roman" w:hAnsi="Times New Roman" w:cs="Times New Roman"/>
                <w:sz w:val="18"/>
                <w:szCs w:val="18"/>
                <w:lang w:bidi="ar-SA"/>
              </w:rPr>
              <w:t xml:space="preserve">' place and </w:t>
            </w:r>
            <w:proofErr w:type="spellStart"/>
            <w:r w:rsidRPr="00BD5009">
              <w:rPr>
                <w:rFonts w:ascii="Times New Roman" w:eastAsia="Times New Roman" w:hAnsi="Times New Roman" w:cs="Times New Roman"/>
                <w:sz w:val="18"/>
                <w:szCs w:val="18"/>
                <w:lang w:bidi="ar-SA"/>
              </w:rPr>
              <w:t>Ah'm</w:t>
            </w:r>
            <w:proofErr w:type="spellEnd"/>
            <w:r w:rsidRPr="00BD5009">
              <w:rPr>
                <w:rFonts w:ascii="Times New Roman" w:eastAsia="Times New Roman" w:hAnsi="Times New Roman" w:cs="Times New Roman"/>
                <w:sz w:val="18"/>
                <w:szCs w:val="18"/>
                <w:lang w:bidi="ar-SA"/>
              </w:rPr>
              <w:t xml:space="preserve"> in mine"</w:t>
            </w:r>
          </w:p>
        </w:tc>
        <w:tc>
          <w:tcPr>
            <w:tcW w:w="0" w:type="auto"/>
            <w:hideMark/>
          </w:tcPr>
          <w:p w14:paraId="6080F5D7"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Separate places</w:t>
            </w:r>
          </w:p>
        </w:tc>
        <w:tc>
          <w:tcPr>
            <w:tcW w:w="0" w:type="auto"/>
            <w:hideMark/>
          </w:tcPr>
          <w:p w14:paraId="4E643616"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تو سر جای خودتی، منم سر جای خودم</w:t>
            </w:r>
            <w:r w:rsidRPr="00BD5009">
              <w:rPr>
                <w:rFonts w:ascii="Times New Roman" w:eastAsia="Times New Roman" w:hAnsi="Times New Roman" w:cs="Times New Roman"/>
                <w:sz w:val="18"/>
                <w:szCs w:val="18"/>
                <w:lang w:bidi="ar-SA"/>
              </w:rPr>
              <w:t>» identical structure</w:t>
            </w:r>
          </w:p>
        </w:tc>
        <w:tc>
          <w:tcPr>
            <w:tcW w:w="0" w:type="auto"/>
            <w:hideMark/>
          </w:tcPr>
          <w:p w14:paraId="757BC2EE"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تو اون‌جایی هستی که باید باشی و من هم جایی‌ام که باید باشم</w:t>
            </w:r>
            <w:r w:rsidRPr="00BD5009">
              <w:rPr>
                <w:rFonts w:ascii="Times New Roman" w:eastAsia="Times New Roman" w:hAnsi="Times New Roman" w:cs="Times New Roman"/>
                <w:sz w:val="18"/>
                <w:szCs w:val="18"/>
                <w:lang w:bidi="ar-SA"/>
              </w:rPr>
              <w:t>» adds "should"</w:t>
            </w:r>
          </w:p>
        </w:tc>
      </w:tr>
      <w:tr w:rsidR="007260F7" w:rsidRPr="00BD5009" w14:paraId="75F7E4EE"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0D339994"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 xml:space="preserve">"You </w:t>
            </w:r>
            <w:proofErr w:type="spellStart"/>
            <w:r w:rsidRPr="00BD5009">
              <w:rPr>
                <w:rFonts w:ascii="Times New Roman" w:eastAsia="Times New Roman" w:hAnsi="Times New Roman" w:cs="Times New Roman"/>
                <w:sz w:val="18"/>
                <w:szCs w:val="18"/>
                <w:lang w:bidi="ar-SA"/>
              </w:rPr>
              <w:t>ain't</w:t>
            </w:r>
            <w:proofErr w:type="spellEnd"/>
            <w:r w:rsidRPr="00BD5009">
              <w:rPr>
                <w:rFonts w:ascii="Times New Roman" w:eastAsia="Times New Roman" w:hAnsi="Times New Roman" w:cs="Times New Roman"/>
                <w:sz w:val="18"/>
                <w:szCs w:val="18"/>
                <w:lang w:bidi="ar-SA"/>
              </w:rPr>
              <w:t xml:space="preserve"> done me no favor"</w:t>
            </w:r>
          </w:p>
        </w:tc>
        <w:tc>
          <w:tcPr>
            <w:tcW w:w="0" w:type="auto"/>
            <w:hideMark/>
          </w:tcPr>
          <w:p w14:paraId="0F977412"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Double negative</w:t>
            </w:r>
          </w:p>
        </w:tc>
        <w:tc>
          <w:tcPr>
            <w:tcW w:w="0" w:type="auto"/>
            <w:hideMark/>
          </w:tcPr>
          <w:p w14:paraId="404C9DF2"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هیچ لطفی در حقم نکرده‌یی</w:t>
            </w:r>
            <w:r w:rsidRPr="00BD5009">
              <w:rPr>
                <w:rFonts w:ascii="Times New Roman" w:eastAsia="Times New Roman" w:hAnsi="Times New Roman" w:cs="Times New Roman"/>
                <w:sz w:val="18"/>
                <w:szCs w:val="18"/>
                <w:lang w:bidi="ar-SA"/>
              </w:rPr>
              <w:t>» double negative</w:t>
            </w:r>
          </w:p>
        </w:tc>
        <w:tc>
          <w:tcPr>
            <w:tcW w:w="0" w:type="auto"/>
            <w:hideMark/>
          </w:tcPr>
          <w:p w14:paraId="56542AB9"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هیچ لطفی بهم نکردی</w:t>
            </w:r>
            <w:r w:rsidRPr="00BD5009">
              <w:rPr>
                <w:rFonts w:ascii="Times New Roman" w:eastAsia="Times New Roman" w:hAnsi="Times New Roman" w:cs="Times New Roman"/>
                <w:sz w:val="18"/>
                <w:szCs w:val="18"/>
                <w:lang w:bidi="ar-SA"/>
              </w:rPr>
              <w:t>» double negative</w:t>
            </w:r>
          </w:p>
        </w:tc>
      </w:tr>
      <w:tr w:rsidR="007260F7" w:rsidRPr="00BD5009" w14:paraId="69B6C96D"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16639D"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by</w:t>
            </w:r>
            <w:proofErr w:type="gramEnd"/>
            <w:r w:rsidRPr="00BD5009">
              <w:rPr>
                <w:rFonts w:ascii="Times New Roman" w:eastAsia="Times New Roman" w:hAnsi="Times New Roman" w:cs="Times New Roman"/>
                <w:sz w:val="18"/>
                <w:szCs w:val="18"/>
                <w:lang w:bidi="ar-SA"/>
              </w:rPr>
              <w:t xml:space="preserve"> </w:t>
            </w:r>
            <w:proofErr w:type="spellStart"/>
            <w:r w:rsidRPr="00BD5009">
              <w:rPr>
                <w:rFonts w:ascii="Times New Roman" w:eastAsia="Times New Roman" w:hAnsi="Times New Roman" w:cs="Times New Roman"/>
                <w:sz w:val="18"/>
                <w:szCs w:val="18"/>
                <w:lang w:bidi="ar-SA"/>
              </w:rPr>
              <w:t>marryin</w:t>
            </w:r>
            <w:proofErr w:type="spellEnd"/>
            <w:r w:rsidRPr="00BD5009">
              <w:rPr>
                <w:rFonts w:ascii="Times New Roman" w:eastAsia="Times New Roman" w:hAnsi="Times New Roman" w:cs="Times New Roman"/>
                <w:sz w:val="18"/>
                <w:szCs w:val="18"/>
                <w:lang w:bidi="ar-SA"/>
              </w:rPr>
              <w:t>' me"</w:t>
            </w:r>
          </w:p>
        </w:tc>
        <w:tc>
          <w:tcPr>
            <w:tcW w:w="0" w:type="auto"/>
            <w:hideMark/>
          </w:tcPr>
          <w:p w14:paraId="6FF86043"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 xml:space="preserve">Specific action </w:t>
            </w:r>
          </w:p>
        </w:tc>
        <w:tc>
          <w:tcPr>
            <w:tcW w:w="0" w:type="auto"/>
            <w:hideMark/>
          </w:tcPr>
          <w:p w14:paraId="2691EF90"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با آوردن من به خونه‌ت</w:t>
            </w:r>
            <w:r w:rsidRPr="00BD5009">
              <w:rPr>
                <w:rFonts w:ascii="Times New Roman" w:eastAsia="Times New Roman" w:hAnsi="Times New Roman" w:cs="Times New Roman"/>
                <w:sz w:val="18"/>
                <w:szCs w:val="18"/>
                <w:lang w:bidi="ar-SA"/>
              </w:rPr>
              <w:t>» changes focus</w:t>
            </w:r>
          </w:p>
        </w:tc>
        <w:tc>
          <w:tcPr>
            <w:tcW w:w="0" w:type="auto"/>
            <w:hideMark/>
          </w:tcPr>
          <w:p w14:paraId="47A03FA7"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با ازدواج کردن باهام</w:t>
            </w:r>
            <w:r w:rsidRPr="00BD5009">
              <w:rPr>
                <w:rFonts w:ascii="Times New Roman" w:eastAsia="Times New Roman" w:hAnsi="Times New Roman" w:cs="Times New Roman"/>
                <w:sz w:val="18"/>
                <w:szCs w:val="18"/>
                <w:lang w:bidi="ar-SA"/>
              </w:rPr>
              <w:t>» direct translation</w:t>
            </w:r>
          </w:p>
        </w:tc>
      </w:tr>
      <w:tr w:rsidR="007260F7" w:rsidRPr="00BD5009" w14:paraId="2F0D121E"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245A39AF"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if</w:t>
            </w:r>
            <w:proofErr w:type="gramEnd"/>
            <w:r w:rsidRPr="00BD5009">
              <w:rPr>
                <w:rFonts w:ascii="Times New Roman" w:eastAsia="Times New Roman" w:hAnsi="Times New Roman" w:cs="Times New Roman"/>
                <w:sz w:val="18"/>
                <w:szCs w:val="18"/>
                <w:lang w:bidi="ar-SA"/>
              </w:rPr>
              <w:t xml:space="preserve"> </w:t>
            </w:r>
            <w:proofErr w:type="spellStart"/>
            <w:r w:rsidRPr="00BD5009">
              <w:rPr>
                <w:rFonts w:ascii="Times New Roman" w:eastAsia="Times New Roman" w:hAnsi="Times New Roman" w:cs="Times New Roman"/>
                <w:sz w:val="18"/>
                <w:szCs w:val="18"/>
                <w:lang w:bidi="ar-SA"/>
              </w:rPr>
              <w:t>dat's</w:t>
            </w:r>
            <w:proofErr w:type="spellEnd"/>
            <w:r w:rsidRPr="00BD5009">
              <w:rPr>
                <w:rFonts w:ascii="Times New Roman" w:eastAsia="Times New Roman" w:hAnsi="Times New Roman" w:cs="Times New Roman"/>
                <w:sz w:val="18"/>
                <w:szCs w:val="18"/>
                <w:lang w:bidi="ar-SA"/>
              </w:rPr>
              <w:t xml:space="preserve"> what you call </w:t>
            </w:r>
            <w:proofErr w:type="spellStart"/>
            <w:r w:rsidRPr="00BD5009">
              <w:rPr>
                <w:rFonts w:ascii="Times New Roman" w:eastAsia="Times New Roman" w:hAnsi="Times New Roman" w:cs="Times New Roman"/>
                <w:sz w:val="18"/>
                <w:szCs w:val="18"/>
                <w:lang w:bidi="ar-SA"/>
              </w:rPr>
              <w:t>yo'self</w:t>
            </w:r>
            <w:proofErr w:type="spellEnd"/>
            <w:r w:rsidRPr="00BD5009">
              <w:rPr>
                <w:rFonts w:ascii="Times New Roman" w:eastAsia="Times New Roman" w:hAnsi="Times New Roman" w:cs="Times New Roman"/>
                <w:sz w:val="18"/>
                <w:szCs w:val="18"/>
                <w:lang w:bidi="ar-SA"/>
              </w:rPr>
              <w:t xml:space="preserve"> </w:t>
            </w:r>
            <w:proofErr w:type="spellStart"/>
            <w:r w:rsidRPr="00BD5009">
              <w:rPr>
                <w:rFonts w:ascii="Times New Roman" w:eastAsia="Times New Roman" w:hAnsi="Times New Roman" w:cs="Times New Roman"/>
                <w:sz w:val="18"/>
                <w:szCs w:val="18"/>
                <w:lang w:bidi="ar-SA"/>
              </w:rPr>
              <w:t>doin</w:t>
            </w:r>
            <w:proofErr w:type="spellEnd"/>
            <w:r w:rsidRPr="00BD5009">
              <w:rPr>
                <w:rFonts w:ascii="Times New Roman" w:eastAsia="Times New Roman" w:hAnsi="Times New Roman" w:cs="Times New Roman"/>
                <w:sz w:val="18"/>
                <w:szCs w:val="18"/>
                <w:lang w:bidi="ar-SA"/>
              </w:rPr>
              <w:t>'"</w:t>
            </w:r>
          </w:p>
        </w:tc>
        <w:tc>
          <w:tcPr>
            <w:tcW w:w="0" w:type="auto"/>
            <w:hideMark/>
          </w:tcPr>
          <w:p w14:paraId="3463B54F"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Sarcastic conditional</w:t>
            </w:r>
          </w:p>
        </w:tc>
        <w:tc>
          <w:tcPr>
            <w:tcW w:w="0" w:type="auto"/>
            <w:hideMark/>
          </w:tcPr>
          <w:p w14:paraId="702F5D28"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اگه خودت خیال می‌کنی که لطف بزرگی در حقم کردی</w:t>
            </w:r>
            <w:r w:rsidRPr="00BD5009">
              <w:rPr>
                <w:rFonts w:ascii="Times New Roman" w:eastAsia="Times New Roman" w:hAnsi="Times New Roman" w:cs="Times New Roman"/>
                <w:sz w:val="18"/>
                <w:szCs w:val="18"/>
                <w:lang w:bidi="ar-SA"/>
              </w:rPr>
              <w:t>» explicates sarcasm</w:t>
            </w:r>
          </w:p>
        </w:tc>
        <w:tc>
          <w:tcPr>
            <w:tcW w:w="0" w:type="auto"/>
            <w:hideMark/>
          </w:tcPr>
          <w:p w14:paraId="6415AFFB"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اگه فکر می‌کنی که داری به من لطف می‌کنی</w:t>
            </w:r>
            <w:r w:rsidRPr="00BD5009">
              <w:rPr>
                <w:rFonts w:ascii="Times New Roman" w:eastAsia="Times New Roman" w:hAnsi="Times New Roman" w:cs="Times New Roman"/>
                <w:sz w:val="18"/>
                <w:szCs w:val="18"/>
                <w:lang w:bidi="ar-SA"/>
              </w:rPr>
              <w:t>» simpler</w:t>
            </w:r>
          </w:p>
        </w:tc>
      </w:tr>
      <w:tr w:rsidR="007260F7" w:rsidRPr="00BD5009" w14:paraId="6102DE74"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7CCBE3"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"Ah don't thank yuh for it"</w:t>
            </w:r>
          </w:p>
        </w:tc>
        <w:tc>
          <w:tcPr>
            <w:tcW w:w="0" w:type="auto"/>
            <w:hideMark/>
          </w:tcPr>
          <w:p w14:paraId="05A685C8"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Final rejection</w:t>
            </w:r>
          </w:p>
        </w:tc>
        <w:tc>
          <w:tcPr>
            <w:tcW w:w="0" w:type="auto"/>
            <w:hideMark/>
          </w:tcPr>
          <w:p w14:paraId="6066F39D"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هیچ قدردانی ازت نمی‌کنم</w:t>
            </w:r>
            <w:r w:rsidRPr="00BD5009">
              <w:rPr>
                <w:rFonts w:ascii="Times New Roman" w:eastAsia="Times New Roman" w:hAnsi="Times New Roman" w:cs="Times New Roman"/>
                <w:sz w:val="18"/>
                <w:szCs w:val="18"/>
                <w:lang w:bidi="ar-SA"/>
              </w:rPr>
              <w:t>» formal</w:t>
            </w:r>
          </w:p>
        </w:tc>
        <w:tc>
          <w:tcPr>
            <w:tcW w:w="0" w:type="auto"/>
            <w:hideMark/>
          </w:tcPr>
          <w:p w14:paraId="689CC372"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اصلا به‌خاطرش ازت تشکر نمی‌کنم</w:t>
            </w:r>
            <w:r w:rsidRPr="00BD5009">
              <w:rPr>
                <w:rFonts w:ascii="Times New Roman" w:eastAsia="Times New Roman" w:hAnsi="Times New Roman" w:cs="Times New Roman"/>
                <w:sz w:val="18"/>
                <w:szCs w:val="18"/>
                <w:lang w:bidi="ar-SA"/>
              </w:rPr>
              <w:t>» more colloquial</w:t>
            </w:r>
          </w:p>
        </w:tc>
      </w:tr>
    </w:tbl>
    <w:p w14:paraId="461CF383" w14:textId="77777777" w:rsidR="007260F7" w:rsidRPr="00BD5009" w:rsidRDefault="007260F7" w:rsidP="00BD5009">
      <w:pPr>
        <w:bidi w:val="0"/>
        <w:spacing w:after="160" w:line="240" w:lineRule="auto"/>
        <w:rPr>
          <w:rFonts w:ascii="Calibri" w:eastAsia="Calibri" w:hAnsi="Calibri" w:cs="Arial"/>
          <w:kern w:val="2"/>
          <w:sz w:val="18"/>
          <w:szCs w:val="18"/>
          <w:rtl/>
          <w:lang w:bidi="ar-SA"/>
          <w14:ligatures w14:val="standardContextual"/>
        </w:rPr>
      </w:pPr>
    </w:p>
    <w:p w14:paraId="3BFFF310" w14:textId="799E98C2" w:rsidR="00032105" w:rsidRPr="00BD5009" w:rsidRDefault="00032105" w:rsidP="00BD5009">
      <w:pPr>
        <w:pStyle w:val="Caption"/>
        <w:keepNext/>
        <w:bidi w:val="0"/>
        <w:rPr>
          <w:rFonts w:asciiTheme="majorBidi" w:hAnsiTheme="majorBidi" w:cstheme="majorBidi"/>
          <w:i w:val="0"/>
          <w:iCs w:val="0"/>
        </w:rPr>
      </w:pPr>
      <w:r w:rsidRPr="00BD5009">
        <w:rPr>
          <w:rFonts w:asciiTheme="majorBidi" w:hAnsiTheme="majorBidi" w:cstheme="majorBidi"/>
          <w:b/>
          <w:bCs/>
          <w:i w:val="0"/>
          <w:iCs w:val="0"/>
        </w:rPr>
        <w:lastRenderedPageBreak/>
        <w:t xml:space="preserve">Table </w:t>
      </w:r>
      <w:r w:rsidRPr="00BD5009">
        <w:rPr>
          <w:rFonts w:asciiTheme="majorBidi" w:hAnsiTheme="majorBidi" w:cstheme="majorBidi"/>
          <w:b/>
          <w:bCs/>
          <w:i w:val="0"/>
          <w:iCs w:val="0"/>
        </w:rPr>
        <w:fldChar w:fldCharType="begin"/>
      </w:r>
      <w:r w:rsidRPr="00BD5009">
        <w:rPr>
          <w:rFonts w:asciiTheme="majorBidi" w:hAnsiTheme="majorBidi" w:cstheme="majorBidi"/>
          <w:b/>
          <w:bCs/>
          <w:i w:val="0"/>
          <w:iCs w:val="0"/>
        </w:rPr>
        <w:instrText xml:space="preserve"> SEQ Table \* ARABIC </w:instrText>
      </w:r>
      <w:r w:rsidRPr="00BD5009">
        <w:rPr>
          <w:rFonts w:asciiTheme="majorBidi" w:hAnsiTheme="majorBidi" w:cstheme="majorBidi"/>
          <w:b/>
          <w:bCs/>
          <w:i w:val="0"/>
          <w:iCs w:val="0"/>
        </w:rPr>
        <w:fldChar w:fldCharType="separate"/>
      </w:r>
      <w:r w:rsidR="00DE1487" w:rsidRPr="00BD5009">
        <w:rPr>
          <w:rFonts w:asciiTheme="majorBidi" w:hAnsiTheme="majorBidi" w:cstheme="majorBidi"/>
          <w:b/>
          <w:bCs/>
          <w:i w:val="0"/>
          <w:iCs w:val="0"/>
          <w:noProof/>
        </w:rPr>
        <w:t>5</w:t>
      </w:r>
      <w:r w:rsidRPr="00BD5009">
        <w:rPr>
          <w:rFonts w:asciiTheme="majorBidi" w:hAnsiTheme="majorBidi" w:cstheme="majorBidi"/>
          <w:b/>
          <w:bCs/>
          <w:i w:val="0"/>
          <w:iCs w:val="0"/>
        </w:rPr>
        <w:fldChar w:fldCharType="end"/>
      </w:r>
      <w:r w:rsidRPr="00BD5009">
        <w:rPr>
          <w:rFonts w:asciiTheme="majorBidi" w:hAnsiTheme="majorBidi" w:cstheme="majorBidi"/>
          <w:i w:val="0"/>
          <w:iCs w:val="0"/>
        </w:rPr>
        <w:t xml:space="preserve"> </w:t>
      </w:r>
      <w:r w:rsidRPr="00BD5009">
        <w:rPr>
          <w:rFonts w:asciiTheme="majorBidi" w:hAnsiTheme="majorBidi" w:cstheme="majorBidi"/>
        </w:rPr>
        <w:t>Fifth Example Analysis</w:t>
      </w:r>
    </w:p>
    <w:tbl>
      <w:tblPr>
        <w:tblStyle w:val="PlainTable21"/>
        <w:tblW w:w="0" w:type="auto"/>
        <w:tblLook w:val="04A0" w:firstRow="1" w:lastRow="0" w:firstColumn="1" w:lastColumn="0" w:noHBand="0" w:noVBand="1"/>
      </w:tblPr>
      <w:tblGrid>
        <w:gridCol w:w="2188"/>
        <w:gridCol w:w="2654"/>
        <w:gridCol w:w="2590"/>
        <w:gridCol w:w="1928"/>
      </w:tblGrid>
      <w:tr w:rsidR="007260F7" w:rsidRPr="00BD5009" w14:paraId="3F75DDCC" w14:textId="77777777" w:rsidTr="00D556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122632" w14:textId="77777777" w:rsidR="007260F7" w:rsidRPr="00BD5009" w:rsidRDefault="007260F7" w:rsidP="00BD5009">
            <w:pPr>
              <w:bidi w:val="0"/>
              <w:spacing w:after="0" w:line="240" w:lineRule="auto"/>
              <w:jc w:val="center"/>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Analysis Category</w:t>
            </w:r>
          </w:p>
        </w:tc>
        <w:tc>
          <w:tcPr>
            <w:tcW w:w="0" w:type="auto"/>
            <w:hideMark/>
          </w:tcPr>
          <w:p w14:paraId="0F503897" w14:textId="77777777" w:rsidR="007260F7" w:rsidRPr="00BD5009" w:rsidRDefault="007260F7" w:rsidP="00BD5009">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roofErr w:type="spellStart"/>
            <w:r w:rsidRPr="00BD5009">
              <w:rPr>
                <w:rFonts w:ascii="Times New Roman" w:eastAsia="Times New Roman" w:hAnsi="Times New Roman" w:cs="Times New Roman"/>
                <w:sz w:val="18"/>
                <w:szCs w:val="18"/>
                <w:lang w:bidi="ar-SA"/>
              </w:rPr>
              <w:t>Prototext</w:t>
            </w:r>
            <w:proofErr w:type="spellEnd"/>
          </w:p>
        </w:tc>
        <w:tc>
          <w:tcPr>
            <w:tcW w:w="0" w:type="auto"/>
            <w:hideMark/>
          </w:tcPr>
          <w:p w14:paraId="1397A60A" w14:textId="5F00AE48" w:rsidR="007260F7" w:rsidRPr="00BD5009" w:rsidRDefault="007260F7" w:rsidP="00BD5009">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roofErr w:type="spellStart"/>
            <w:r w:rsidRPr="00BD5009">
              <w:rPr>
                <w:rFonts w:ascii="Times New Roman" w:eastAsia="Times New Roman" w:hAnsi="Times New Roman" w:cs="Times New Roman"/>
                <w:sz w:val="18"/>
                <w:szCs w:val="18"/>
                <w:lang w:bidi="ar-SA"/>
              </w:rPr>
              <w:t>Do</w:t>
            </w:r>
            <w:r w:rsidR="00DE3747" w:rsidRPr="00BD5009">
              <w:rPr>
                <w:rFonts w:ascii="Times New Roman" w:eastAsia="Times New Roman" w:hAnsi="Times New Roman" w:cs="Times New Roman"/>
                <w:sz w:val="18"/>
                <w:szCs w:val="18"/>
                <w:lang w:bidi="ar-SA"/>
              </w:rPr>
              <w:t>w</w:t>
            </w:r>
            <w:r w:rsidRPr="00BD5009">
              <w:rPr>
                <w:rFonts w:ascii="Times New Roman" w:eastAsia="Times New Roman" w:hAnsi="Times New Roman" w:cs="Times New Roman"/>
                <w:sz w:val="18"/>
                <w:szCs w:val="18"/>
                <w:lang w:bidi="ar-SA"/>
              </w:rPr>
              <w:t>latabadi</w:t>
            </w:r>
            <w:proofErr w:type="spellEnd"/>
            <w:r w:rsidRPr="00BD5009">
              <w:rPr>
                <w:rFonts w:ascii="Times New Roman" w:eastAsia="Times New Roman" w:hAnsi="Times New Roman" w:cs="Times New Roman"/>
                <w:sz w:val="18"/>
                <w:szCs w:val="18"/>
                <w:lang w:bidi="ar-SA"/>
              </w:rPr>
              <w:t xml:space="preserve"> </w:t>
            </w:r>
            <w:r w:rsidR="00DE3747" w:rsidRPr="00BD5009">
              <w:rPr>
                <w:rFonts w:ascii="Times New Roman" w:eastAsia="Times New Roman" w:hAnsi="Times New Roman" w:cs="Times New Roman"/>
                <w:sz w:val="18"/>
                <w:szCs w:val="18"/>
                <w:lang w:bidi="ar-SA"/>
              </w:rPr>
              <w:t>M</w:t>
            </w:r>
            <w:r w:rsidRPr="00BD5009">
              <w:rPr>
                <w:rFonts w:ascii="Times New Roman" w:eastAsia="Times New Roman" w:hAnsi="Times New Roman" w:cs="Times New Roman"/>
                <w:sz w:val="18"/>
                <w:szCs w:val="18"/>
                <w:lang w:bidi="ar-SA"/>
              </w:rPr>
              <w:t>etatext</w:t>
            </w:r>
          </w:p>
        </w:tc>
        <w:tc>
          <w:tcPr>
            <w:tcW w:w="0" w:type="auto"/>
            <w:hideMark/>
          </w:tcPr>
          <w:p w14:paraId="3BC9956A" w14:textId="346DD387" w:rsidR="007260F7" w:rsidRPr="00BD5009" w:rsidRDefault="007260F7" w:rsidP="00BD5009">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roofErr w:type="spellStart"/>
            <w:r w:rsidRPr="00BD5009">
              <w:rPr>
                <w:rFonts w:ascii="Times New Roman" w:eastAsia="Times New Roman" w:hAnsi="Times New Roman" w:cs="Times New Roman"/>
                <w:sz w:val="18"/>
                <w:szCs w:val="18"/>
                <w:lang w:bidi="ar-SA"/>
              </w:rPr>
              <w:t>Elahbakhsh</w:t>
            </w:r>
            <w:proofErr w:type="spellEnd"/>
            <w:r w:rsidRPr="00BD5009">
              <w:rPr>
                <w:rFonts w:ascii="Times New Roman" w:eastAsia="Times New Roman" w:hAnsi="Times New Roman" w:cs="Times New Roman"/>
                <w:sz w:val="18"/>
                <w:szCs w:val="18"/>
                <w:lang w:bidi="ar-SA"/>
              </w:rPr>
              <w:t xml:space="preserve"> </w:t>
            </w:r>
            <w:r w:rsidR="00DE3747" w:rsidRPr="00BD5009">
              <w:rPr>
                <w:rFonts w:ascii="Times New Roman" w:eastAsia="Times New Roman" w:hAnsi="Times New Roman" w:cs="Times New Roman"/>
                <w:sz w:val="18"/>
                <w:szCs w:val="18"/>
                <w:lang w:bidi="ar-SA"/>
              </w:rPr>
              <w:t>M</w:t>
            </w:r>
            <w:r w:rsidRPr="00BD5009">
              <w:rPr>
                <w:rFonts w:ascii="Times New Roman" w:eastAsia="Times New Roman" w:hAnsi="Times New Roman" w:cs="Times New Roman"/>
                <w:sz w:val="18"/>
                <w:szCs w:val="18"/>
                <w:lang w:bidi="ar-SA"/>
              </w:rPr>
              <w:t>etatex</w:t>
            </w:r>
            <w:r w:rsidR="00DE3747" w:rsidRPr="00BD5009">
              <w:rPr>
                <w:rFonts w:ascii="Times New Roman" w:eastAsia="Times New Roman" w:hAnsi="Times New Roman" w:cs="Times New Roman"/>
                <w:sz w:val="18"/>
                <w:szCs w:val="18"/>
                <w:lang w:bidi="ar-SA"/>
              </w:rPr>
              <w:t>t</w:t>
            </w:r>
          </w:p>
        </w:tc>
      </w:tr>
      <w:tr w:rsidR="007260F7" w:rsidRPr="00BD5009" w14:paraId="69EACDD6"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CAB03B"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1. Lexical Choices</w:t>
            </w:r>
          </w:p>
        </w:tc>
        <w:tc>
          <w:tcPr>
            <w:tcW w:w="0" w:type="auto"/>
            <w:hideMark/>
          </w:tcPr>
          <w:p w14:paraId="25D78819"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588CF78E"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3301DF93"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r>
      <w:tr w:rsidR="007260F7" w:rsidRPr="00BD5009" w14:paraId="18AF7929"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6FE776DC"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Dialect &amp; Register</w:t>
            </w:r>
          </w:p>
        </w:tc>
        <w:tc>
          <w:tcPr>
            <w:tcW w:w="0" w:type="auto"/>
            <w:hideMark/>
          </w:tcPr>
          <w:p w14:paraId="1DC7DA3F"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AAVE: "yuh," "</w:t>
            </w:r>
            <w:proofErr w:type="spellStart"/>
            <w:r w:rsidRPr="00BD5009">
              <w:rPr>
                <w:rFonts w:ascii="Times New Roman" w:eastAsia="Times New Roman" w:hAnsi="Times New Roman" w:cs="Times New Roman"/>
                <w:sz w:val="18"/>
                <w:szCs w:val="18"/>
                <w:lang w:bidi="ar-SA"/>
              </w:rPr>
              <w:t>fuh</w:t>
            </w:r>
            <w:proofErr w:type="spellEnd"/>
            <w:r w:rsidRPr="00BD5009">
              <w:rPr>
                <w:rFonts w:ascii="Times New Roman" w:eastAsia="Times New Roman" w:hAnsi="Times New Roman" w:cs="Times New Roman"/>
                <w:sz w:val="18"/>
                <w:szCs w:val="18"/>
                <w:lang w:bidi="ar-SA"/>
              </w:rPr>
              <w:t>," "</w:t>
            </w:r>
            <w:proofErr w:type="spellStart"/>
            <w:r w:rsidRPr="00BD5009">
              <w:rPr>
                <w:rFonts w:ascii="Times New Roman" w:eastAsia="Times New Roman" w:hAnsi="Times New Roman" w:cs="Times New Roman"/>
                <w:sz w:val="18"/>
                <w:szCs w:val="18"/>
                <w:lang w:bidi="ar-SA"/>
              </w:rPr>
              <w:t>yo</w:t>
            </w:r>
            <w:proofErr w:type="spellEnd"/>
            <w:r w:rsidRPr="00BD5009">
              <w:rPr>
                <w:rFonts w:ascii="Times New Roman" w:eastAsia="Times New Roman" w:hAnsi="Times New Roman" w:cs="Times New Roman"/>
                <w:sz w:val="18"/>
                <w:szCs w:val="18"/>
                <w:lang w:bidi="ar-SA"/>
              </w:rPr>
              <w:t>'," "</w:t>
            </w:r>
            <w:proofErr w:type="spellStart"/>
            <w:r w:rsidRPr="00BD5009">
              <w:rPr>
                <w:rFonts w:ascii="Times New Roman" w:eastAsia="Times New Roman" w:hAnsi="Times New Roman" w:cs="Times New Roman"/>
                <w:sz w:val="18"/>
                <w:szCs w:val="18"/>
                <w:lang w:bidi="ar-SA"/>
              </w:rPr>
              <w:t>mah</w:t>
            </w:r>
            <w:proofErr w:type="spellEnd"/>
            <w:r w:rsidRPr="00BD5009">
              <w:rPr>
                <w:rFonts w:ascii="Times New Roman" w:eastAsia="Times New Roman" w:hAnsi="Times New Roman" w:cs="Times New Roman"/>
                <w:sz w:val="18"/>
                <w:szCs w:val="18"/>
                <w:lang w:bidi="ar-SA"/>
              </w:rPr>
              <w:t>," "</w:t>
            </w:r>
            <w:proofErr w:type="spellStart"/>
            <w:r w:rsidRPr="00BD5009">
              <w:rPr>
                <w:rFonts w:ascii="Times New Roman" w:eastAsia="Times New Roman" w:hAnsi="Times New Roman" w:cs="Times New Roman"/>
                <w:sz w:val="18"/>
                <w:szCs w:val="18"/>
                <w:lang w:bidi="ar-SA"/>
              </w:rPr>
              <w:t>nothin</w:t>
            </w:r>
            <w:proofErr w:type="spellEnd"/>
            <w:r w:rsidRPr="00BD5009">
              <w:rPr>
                <w:rFonts w:ascii="Times New Roman" w:eastAsia="Times New Roman" w:hAnsi="Times New Roman" w:cs="Times New Roman"/>
                <w:sz w:val="18"/>
                <w:szCs w:val="18"/>
                <w:lang w:bidi="ar-SA"/>
              </w:rPr>
              <w:t>'," "</w:t>
            </w:r>
            <w:proofErr w:type="spellStart"/>
            <w:r w:rsidRPr="00BD5009">
              <w:rPr>
                <w:rFonts w:ascii="Times New Roman" w:eastAsia="Times New Roman" w:hAnsi="Times New Roman" w:cs="Times New Roman"/>
                <w:sz w:val="18"/>
                <w:szCs w:val="18"/>
                <w:lang w:bidi="ar-SA"/>
              </w:rPr>
              <w:t>lak</w:t>
            </w:r>
            <w:proofErr w:type="spellEnd"/>
            <w:r w:rsidRPr="00BD5009">
              <w:rPr>
                <w:rFonts w:ascii="Times New Roman" w:eastAsia="Times New Roman" w:hAnsi="Times New Roman" w:cs="Times New Roman"/>
                <w:sz w:val="18"/>
                <w:szCs w:val="18"/>
                <w:lang w:bidi="ar-SA"/>
              </w:rPr>
              <w:t xml:space="preserve"> </w:t>
            </w:r>
            <w:proofErr w:type="spellStart"/>
            <w:r w:rsidRPr="00BD5009">
              <w:rPr>
                <w:rFonts w:ascii="Times New Roman" w:eastAsia="Times New Roman" w:hAnsi="Times New Roman" w:cs="Times New Roman"/>
                <w:sz w:val="18"/>
                <w:szCs w:val="18"/>
                <w:lang w:bidi="ar-SA"/>
              </w:rPr>
              <w:t>dat</w:t>
            </w:r>
            <w:proofErr w:type="spellEnd"/>
            <w:r w:rsidRPr="00BD5009">
              <w:rPr>
                <w:rFonts w:ascii="Times New Roman" w:eastAsia="Times New Roman" w:hAnsi="Times New Roman" w:cs="Times New Roman"/>
                <w:sz w:val="18"/>
                <w:szCs w:val="18"/>
                <w:lang w:bidi="ar-SA"/>
              </w:rPr>
              <w:t>," "uh," "de"</w:t>
            </w:r>
          </w:p>
        </w:tc>
        <w:tc>
          <w:tcPr>
            <w:tcW w:w="0" w:type="auto"/>
            <w:hideMark/>
          </w:tcPr>
          <w:p w14:paraId="170C7456"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Standard Persian, no dialect markers</w:t>
            </w:r>
          </w:p>
        </w:tc>
        <w:tc>
          <w:tcPr>
            <w:tcW w:w="0" w:type="auto"/>
            <w:hideMark/>
          </w:tcPr>
          <w:p w14:paraId="53D7CBBA"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Standard Persian, no dialect markers</w:t>
            </w:r>
          </w:p>
        </w:tc>
      </w:tr>
      <w:tr w:rsidR="007260F7" w:rsidRPr="00BD5009" w14:paraId="689DE704"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C7E487"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Key Terms</w:t>
            </w:r>
          </w:p>
        </w:tc>
        <w:tc>
          <w:tcPr>
            <w:tcW w:w="0" w:type="auto"/>
            <w:hideMark/>
          </w:tcPr>
          <w:p w14:paraId="7596BF38"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compliments</w:t>
            </w:r>
            <w:proofErr w:type="gramEnd"/>
            <w:r w:rsidRPr="00BD5009">
              <w:rPr>
                <w:rFonts w:ascii="Times New Roman" w:eastAsia="Times New Roman" w:hAnsi="Times New Roman" w:cs="Times New Roman"/>
                <w:sz w:val="18"/>
                <w:szCs w:val="18"/>
                <w:lang w:bidi="ar-SA"/>
              </w:rPr>
              <w:t>," "speech-</w:t>
            </w:r>
            <w:proofErr w:type="spellStart"/>
            <w:r w:rsidRPr="00BD5009">
              <w:rPr>
                <w:rFonts w:ascii="Times New Roman" w:eastAsia="Times New Roman" w:hAnsi="Times New Roman" w:cs="Times New Roman"/>
                <w:sz w:val="18"/>
                <w:szCs w:val="18"/>
                <w:lang w:bidi="ar-SA"/>
              </w:rPr>
              <w:t>makin</w:t>
            </w:r>
            <w:proofErr w:type="spellEnd"/>
            <w:r w:rsidRPr="00BD5009">
              <w:rPr>
                <w:rFonts w:ascii="Times New Roman" w:eastAsia="Times New Roman" w:hAnsi="Times New Roman" w:cs="Times New Roman"/>
                <w:sz w:val="18"/>
                <w:szCs w:val="18"/>
                <w:lang w:bidi="ar-SA"/>
              </w:rPr>
              <w:t>'," "married," "woman," "place," "home"</w:t>
            </w:r>
          </w:p>
        </w:tc>
        <w:tc>
          <w:tcPr>
            <w:tcW w:w="0" w:type="auto"/>
            <w:hideMark/>
          </w:tcPr>
          <w:p w14:paraId="3332BFAE"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تعریف و تمجیداتون، سخنرانی، گرفتمش، زنه، جاش، خونه</w:t>
            </w:r>
            <w:r w:rsidRPr="00BD5009">
              <w:rPr>
                <w:rFonts w:ascii="Times New Roman" w:eastAsia="Times New Roman" w:hAnsi="Times New Roman" w:cs="Times New Roman"/>
                <w:sz w:val="18"/>
                <w:szCs w:val="18"/>
                <w:lang w:bidi="ar-SA"/>
              </w:rPr>
              <w:t xml:space="preserve">» </w:t>
            </w:r>
          </w:p>
        </w:tc>
        <w:tc>
          <w:tcPr>
            <w:tcW w:w="0" w:type="auto"/>
            <w:hideMark/>
          </w:tcPr>
          <w:p w14:paraId="3CF04543"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تعریف‌هاتون، سخنرانی کردن، ازدواج کردم، زنه، جاش، خونه</w:t>
            </w:r>
            <w:r w:rsidRPr="00BD5009">
              <w:rPr>
                <w:rFonts w:ascii="Times New Roman" w:eastAsia="Times New Roman" w:hAnsi="Times New Roman" w:cs="Times New Roman"/>
                <w:sz w:val="18"/>
                <w:szCs w:val="18"/>
                <w:lang w:bidi="ar-SA"/>
              </w:rPr>
              <w:t xml:space="preserve">» </w:t>
            </w:r>
          </w:p>
        </w:tc>
      </w:tr>
      <w:tr w:rsidR="007260F7" w:rsidRPr="00BD5009" w14:paraId="176A5EC7"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0CB46FD4"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Possessive Terms</w:t>
            </w:r>
          </w:p>
        </w:tc>
        <w:tc>
          <w:tcPr>
            <w:tcW w:w="0" w:type="auto"/>
            <w:hideMark/>
          </w:tcPr>
          <w:p w14:paraId="0132D6A9"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spellStart"/>
            <w:proofErr w:type="gramStart"/>
            <w:r w:rsidRPr="00BD5009">
              <w:rPr>
                <w:rFonts w:ascii="Times New Roman" w:eastAsia="Times New Roman" w:hAnsi="Times New Roman" w:cs="Times New Roman"/>
                <w:sz w:val="18"/>
                <w:szCs w:val="18"/>
                <w:lang w:bidi="ar-SA"/>
              </w:rPr>
              <w:t>mah</w:t>
            </w:r>
            <w:proofErr w:type="spellEnd"/>
            <w:proofErr w:type="gramEnd"/>
            <w:r w:rsidRPr="00BD5009">
              <w:rPr>
                <w:rFonts w:ascii="Times New Roman" w:eastAsia="Times New Roman" w:hAnsi="Times New Roman" w:cs="Times New Roman"/>
                <w:sz w:val="18"/>
                <w:szCs w:val="18"/>
                <w:lang w:bidi="ar-SA"/>
              </w:rPr>
              <w:t xml:space="preserve"> wife," "her place"</w:t>
            </w:r>
          </w:p>
        </w:tc>
        <w:tc>
          <w:tcPr>
            <w:tcW w:w="0" w:type="auto"/>
            <w:hideMark/>
          </w:tcPr>
          <w:p w14:paraId="1661BF2E"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خانم من، جاش</w:t>
            </w:r>
            <w:r w:rsidRPr="00BD5009">
              <w:rPr>
                <w:rFonts w:ascii="Times New Roman" w:eastAsia="Times New Roman" w:hAnsi="Times New Roman" w:cs="Times New Roman"/>
                <w:sz w:val="18"/>
                <w:szCs w:val="18"/>
                <w:lang w:bidi="ar-SA"/>
              </w:rPr>
              <w:t xml:space="preserve">» </w:t>
            </w:r>
          </w:p>
        </w:tc>
        <w:tc>
          <w:tcPr>
            <w:tcW w:w="0" w:type="auto"/>
            <w:hideMark/>
          </w:tcPr>
          <w:p w14:paraId="3EEFFA84"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همسر من، جاش</w:t>
            </w:r>
            <w:r w:rsidRPr="00BD5009">
              <w:rPr>
                <w:rFonts w:ascii="Times New Roman" w:eastAsia="Times New Roman" w:hAnsi="Times New Roman" w:cs="Times New Roman"/>
                <w:sz w:val="18"/>
                <w:szCs w:val="18"/>
                <w:lang w:bidi="ar-SA"/>
              </w:rPr>
              <w:t>» more respectful</w:t>
            </w:r>
          </w:p>
        </w:tc>
      </w:tr>
      <w:tr w:rsidR="007260F7" w:rsidRPr="00BD5009" w14:paraId="2630585E"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C2B8BB"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2. Grammatical Choices</w:t>
            </w:r>
          </w:p>
        </w:tc>
        <w:tc>
          <w:tcPr>
            <w:tcW w:w="0" w:type="auto"/>
            <w:hideMark/>
          </w:tcPr>
          <w:p w14:paraId="5735BFDD"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440E6AA2"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781DB186"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r>
      <w:tr w:rsidR="007260F7" w:rsidRPr="00BD5009" w14:paraId="3EE95A1D"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27BADD33"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 xml:space="preserve">Agency </w:t>
            </w:r>
          </w:p>
        </w:tc>
        <w:tc>
          <w:tcPr>
            <w:tcW w:w="0" w:type="auto"/>
            <w:hideMark/>
          </w:tcPr>
          <w:p w14:paraId="46C4B934"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Joe asserts control: denies Janie's capability, defines her role, claims ownership ("</w:t>
            </w:r>
            <w:proofErr w:type="spellStart"/>
            <w:r w:rsidRPr="00BD5009">
              <w:rPr>
                <w:rFonts w:ascii="Times New Roman" w:eastAsia="Times New Roman" w:hAnsi="Times New Roman" w:cs="Times New Roman"/>
                <w:sz w:val="18"/>
                <w:szCs w:val="18"/>
                <w:lang w:bidi="ar-SA"/>
              </w:rPr>
              <w:t>mah</w:t>
            </w:r>
            <w:proofErr w:type="spellEnd"/>
            <w:r w:rsidRPr="00BD5009">
              <w:rPr>
                <w:rFonts w:ascii="Times New Roman" w:eastAsia="Times New Roman" w:hAnsi="Times New Roman" w:cs="Times New Roman"/>
                <w:sz w:val="18"/>
                <w:szCs w:val="18"/>
                <w:lang w:bidi="ar-SA"/>
              </w:rPr>
              <w:t xml:space="preserve"> wife")</w:t>
            </w:r>
          </w:p>
        </w:tc>
        <w:tc>
          <w:tcPr>
            <w:tcW w:w="0" w:type="auto"/>
            <w:hideMark/>
          </w:tcPr>
          <w:p w14:paraId="0401EB44"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Joe as controlling agent, patriarchal agency</w:t>
            </w:r>
          </w:p>
        </w:tc>
        <w:tc>
          <w:tcPr>
            <w:tcW w:w="0" w:type="auto"/>
            <w:hideMark/>
          </w:tcPr>
          <w:p w14:paraId="58AB4E58"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Joe as controlling agent, patriarchal agency</w:t>
            </w:r>
          </w:p>
        </w:tc>
      </w:tr>
      <w:tr w:rsidR="007260F7" w:rsidRPr="00BD5009" w14:paraId="2D1BCEC1"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32E3B4"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Active vs. Passive Voice</w:t>
            </w:r>
          </w:p>
        </w:tc>
        <w:tc>
          <w:tcPr>
            <w:tcW w:w="0" w:type="auto"/>
            <w:hideMark/>
          </w:tcPr>
          <w:p w14:paraId="505629B6"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All active voice</w:t>
            </w:r>
          </w:p>
        </w:tc>
        <w:tc>
          <w:tcPr>
            <w:tcW w:w="0" w:type="auto"/>
            <w:hideMark/>
          </w:tcPr>
          <w:p w14:paraId="148B033C"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All active voice maintained</w:t>
            </w:r>
          </w:p>
        </w:tc>
        <w:tc>
          <w:tcPr>
            <w:tcW w:w="0" w:type="auto"/>
            <w:hideMark/>
          </w:tcPr>
          <w:p w14:paraId="3407DFA7"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All active voice maintained</w:t>
            </w:r>
          </w:p>
        </w:tc>
      </w:tr>
      <w:tr w:rsidR="007260F7" w:rsidRPr="00BD5009" w14:paraId="68F6A745"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1ED787B9"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Nominalization</w:t>
            </w:r>
          </w:p>
        </w:tc>
        <w:tc>
          <w:tcPr>
            <w:tcW w:w="0" w:type="auto"/>
            <w:hideMark/>
          </w:tcPr>
          <w:p w14:paraId="4D7E943B"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speech</w:t>
            </w:r>
            <w:proofErr w:type="gramEnd"/>
            <w:r w:rsidRPr="00BD5009">
              <w:rPr>
                <w:rFonts w:ascii="Times New Roman" w:eastAsia="Times New Roman" w:hAnsi="Times New Roman" w:cs="Times New Roman"/>
                <w:sz w:val="18"/>
                <w:szCs w:val="18"/>
                <w:lang w:bidi="ar-SA"/>
              </w:rPr>
              <w:t>-</w:t>
            </w:r>
            <w:proofErr w:type="spellStart"/>
            <w:r w:rsidRPr="00BD5009">
              <w:rPr>
                <w:rFonts w:ascii="Times New Roman" w:eastAsia="Times New Roman" w:hAnsi="Times New Roman" w:cs="Times New Roman"/>
                <w:sz w:val="18"/>
                <w:szCs w:val="18"/>
                <w:lang w:bidi="ar-SA"/>
              </w:rPr>
              <w:t>makin</w:t>
            </w:r>
            <w:proofErr w:type="spellEnd"/>
            <w:r w:rsidRPr="00BD5009">
              <w:rPr>
                <w:rFonts w:ascii="Times New Roman" w:eastAsia="Times New Roman" w:hAnsi="Times New Roman" w:cs="Times New Roman"/>
                <w:sz w:val="18"/>
                <w:szCs w:val="18"/>
                <w:lang w:bidi="ar-SA"/>
              </w:rPr>
              <w:t xml:space="preserve">'" </w:t>
            </w:r>
          </w:p>
        </w:tc>
        <w:tc>
          <w:tcPr>
            <w:tcW w:w="0" w:type="auto"/>
            <w:hideMark/>
          </w:tcPr>
          <w:p w14:paraId="0C0974FA"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سخنرانی</w:t>
            </w:r>
            <w:r w:rsidRPr="00BD5009">
              <w:rPr>
                <w:rFonts w:ascii="Times New Roman" w:eastAsia="Times New Roman" w:hAnsi="Times New Roman" w:cs="Times New Roman" w:hint="cs"/>
                <w:sz w:val="18"/>
                <w:szCs w:val="18"/>
                <w:rtl/>
                <w:lang w:bidi="ar-SA"/>
              </w:rPr>
              <w:t xml:space="preserve"> کنه</w:t>
            </w:r>
            <w:r w:rsidRPr="00BD5009">
              <w:rPr>
                <w:rFonts w:ascii="Times New Roman" w:eastAsia="Times New Roman" w:hAnsi="Times New Roman" w:cs="Times New Roman"/>
                <w:sz w:val="18"/>
                <w:szCs w:val="18"/>
                <w:lang w:bidi="ar-SA"/>
              </w:rPr>
              <w:t>» changes to verb</w:t>
            </w:r>
          </w:p>
        </w:tc>
        <w:tc>
          <w:tcPr>
            <w:tcW w:w="0" w:type="auto"/>
            <w:hideMark/>
          </w:tcPr>
          <w:p w14:paraId="61D9509E"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سخنرانی کردن</w:t>
            </w:r>
            <w:r w:rsidRPr="00BD5009">
              <w:rPr>
                <w:rFonts w:ascii="Times New Roman" w:eastAsia="Times New Roman" w:hAnsi="Times New Roman" w:cs="Times New Roman"/>
                <w:sz w:val="18"/>
                <w:szCs w:val="18"/>
                <w:lang w:bidi="ar-SA"/>
              </w:rPr>
              <w:t>» nominalize</w:t>
            </w:r>
          </w:p>
        </w:tc>
      </w:tr>
      <w:tr w:rsidR="007260F7" w:rsidRPr="00BD5009" w14:paraId="6EA8B274"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7BF528"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Positive/Negative</w:t>
            </w:r>
          </w:p>
        </w:tc>
        <w:tc>
          <w:tcPr>
            <w:tcW w:w="0" w:type="auto"/>
            <w:hideMark/>
          </w:tcPr>
          <w:p w14:paraId="0378D960"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 xml:space="preserve">Triple negative: "don't know </w:t>
            </w:r>
            <w:proofErr w:type="spellStart"/>
            <w:r w:rsidRPr="00BD5009">
              <w:rPr>
                <w:rFonts w:ascii="Times New Roman" w:eastAsia="Times New Roman" w:hAnsi="Times New Roman" w:cs="Times New Roman"/>
                <w:sz w:val="18"/>
                <w:szCs w:val="18"/>
                <w:lang w:bidi="ar-SA"/>
              </w:rPr>
              <w:t>nothin</w:t>
            </w:r>
            <w:proofErr w:type="spellEnd"/>
            <w:r w:rsidRPr="00BD5009">
              <w:rPr>
                <w:rFonts w:ascii="Times New Roman" w:eastAsia="Times New Roman" w:hAnsi="Times New Roman" w:cs="Times New Roman"/>
                <w:sz w:val="18"/>
                <w:szCs w:val="18"/>
                <w:lang w:bidi="ar-SA"/>
              </w:rPr>
              <w:t>' 'bout no speech-</w:t>
            </w:r>
            <w:proofErr w:type="spellStart"/>
            <w:r w:rsidRPr="00BD5009">
              <w:rPr>
                <w:rFonts w:ascii="Times New Roman" w:eastAsia="Times New Roman" w:hAnsi="Times New Roman" w:cs="Times New Roman"/>
                <w:sz w:val="18"/>
                <w:szCs w:val="18"/>
                <w:lang w:bidi="ar-SA"/>
              </w:rPr>
              <w:t>makin</w:t>
            </w:r>
            <w:proofErr w:type="spellEnd"/>
            <w:r w:rsidRPr="00BD5009">
              <w:rPr>
                <w:rFonts w:ascii="Times New Roman" w:eastAsia="Times New Roman" w:hAnsi="Times New Roman" w:cs="Times New Roman"/>
                <w:sz w:val="18"/>
                <w:szCs w:val="18"/>
                <w:lang w:bidi="ar-SA"/>
              </w:rPr>
              <w:t>'"</w:t>
            </w:r>
          </w:p>
        </w:tc>
        <w:tc>
          <w:tcPr>
            <w:tcW w:w="0" w:type="auto"/>
            <w:hideMark/>
          </w:tcPr>
          <w:p w14:paraId="4E37E32F"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Double negative: «</w:t>
            </w:r>
            <w:r w:rsidRPr="00BD5009">
              <w:rPr>
                <w:rFonts w:ascii="Times New Roman" w:eastAsia="Times New Roman" w:hAnsi="Times New Roman" w:cs="Times New Roman"/>
                <w:sz w:val="18"/>
                <w:szCs w:val="18"/>
                <w:rtl/>
                <w:lang w:bidi="ar-SA"/>
              </w:rPr>
              <w:t>هیچ بلد نیست</w:t>
            </w:r>
            <w:r w:rsidRPr="00BD5009">
              <w:rPr>
                <w:rFonts w:ascii="Times New Roman" w:eastAsia="Times New Roman" w:hAnsi="Times New Roman" w:cs="Times New Roman"/>
                <w:sz w:val="18"/>
                <w:szCs w:val="18"/>
                <w:lang w:bidi="ar-SA"/>
              </w:rPr>
              <w:t>»</w:t>
            </w:r>
          </w:p>
        </w:tc>
        <w:tc>
          <w:tcPr>
            <w:tcW w:w="0" w:type="auto"/>
            <w:hideMark/>
          </w:tcPr>
          <w:p w14:paraId="51135B77"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Single negative: «</w:t>
            </w:r>
            <w:r w:rsidRPr="00BD5009">
              <w:rPr>
                <w:rFonts w:ascii="Times New Roman" w:eastAsia="Times New Roman" w:hAnsi="Times New Roman" w:cs="Times New Roman"/>
                <w:sz w:val="18"/>
                <w:szCs w:val="18"/>
                <w:rtl/>
                <w:lang w:bidi="ar-SA"/>
              </w:rPr>
              <w:t>بلد نیست</w:t>
            </w:r>
            <w:r w:rsidRPr="00BD5009">
              <w:rPr>
                <w:rFonts w:ascii="Times New Roman" w:eastAsia="Times New Roman" w:hAnsi="Times New Roman" w:cs="Times New Roman"/>
                <w:sz w:val="18"/>
                <w:szCs w:val="18"/>
                <w:lang w:bidi="ar-SA"/>
              </w:rPr>
              <w:t>»</w:t>
            </w:r>
          </w:p>
        </w:tc>
      </w:tr>
      <w:tr w:rsidR="007260F7" w:rsidRPr="00BD5009" w14:paraId="2AC6F160"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58D2FE41"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Tense</w:t>
            </w:r>
          </w:p>
        </w:tc>
        <w:tc>
          <w:tcPr>
            <w:tcW w:w="0" w:type="auto"/>
            <w:hideMark/>
          </w:tcPr>
          <w:p w14:paraId="3170F608"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Present tense for current state, past for marriage reason</w:t>
            </w:r>
          </w:p>
        </w:tc>
        <w:tc>
          <w:tcPr>
            <w:tcW w:w="0" w:type="auto"/>
            <w:hideMark/>
          </w:tcPr>
          <w:p w14:paraId="559B5265"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Present and past maintained</w:t>
            </w:r>
          </w:p>
        </w:tc>
        <w:tc>
          <w:tcPr>
            <w:tcW w:w="0" w:type="auto"/>
            <w:hideMark/>
          </w:tcPr>
          <w:p w14:paraId="42B4BD17"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Present and past maintained</w:t>
            </w:r>
          </w:p>
        </w:tc>
      </w:tr>
      <w:tr w:rsidR="007260F7" w:rsidRPr="00BD5009" w14:paraId="013A5812"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26B76F"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Sentence Structure</w:t>
            </w:r>
          </w:p>
        </w:tc>
        <w:tc>
          <w:tcPr>
            <w:tcW w:w="0" w:type="auto"/>
            <w:hideMark/>
          </w:tcPr>
          <w:p w14:paraId="4157E2B5"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Polite opening then restrictive</w:t>
            </w:r>
          </w:p>
        </w:tc>
        <w:tc>
          <w:tcPr>
            <w:tcW w:w="0" w:type="auto"/>
            <w:hideMark/>
          </w:tcPr>
          <w:p w14:paraId="63A11B3C"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Same structure</w:t>
            </w:r>
          </w:p>
        </w:tc>
        <w:tc>
          <w:tcPr>
            <w:tcW w:w="0" w:type="auto"/>
            <w:hideMark/>
          </w:tcPr>
          <w:p w14:paraId="369EB2B3"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Same structure</w:t>
            </w:r>
          </w:p>
        </w:tc>
      </w:tr>
      <w:tr w:rsidR="007260F7" w:rsidRPr="00BD5009" w14:paraId="2F86E04E"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36515241"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3. Translation Strategy</w:t>
            </w:r>
          </w:p>
        </w:tc>
        <w:tc>
          <w:tcPr>
            <w:tcW w:w="0" w:type="auto"/>
            <w:hideMark/>
          </w:tcPr>
          <w:p w14:paraId="68CD456E"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25ED6CA5"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206DCE0F"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
        </w:tc>
      </w:tr>
      <w:tr w:rsidR="007260F7" w:rsidRPr="00BD5009" w14:paraId="53698F39"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57D56B"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 xml:space="preserve">"Thank yuh </w:t>
            </w:r>
            <w:proofErr w:type="spellStart"/>
            <w:r w:rsidRPr="00BD5009">
              <w:rPr>
                <w:rFonts w:ascii="Times New Roman" w:eastAsia="Times New Roman" w:hAnsi="Times New Roman" w:cs="Times New Roman"/>
                <w:sz w:val="18"/>
                <w:szCs w:val="18"/>
                <w:lang w:bidi="ar-SA"/>
              </w:rPr>
              <w:t>fuh</w:t>
            </w:r>
            <w:proofErr w:type="spellEnd"/>
            <w:r w:rsidRPr="00BD5009">
              <w:rPr>
                <w:rFonts w:ascii="Times New Roman" w:eastAsia="Times New Roman" w:hAnsi="Times New Roman" w:cs="Times New Roman"/>
                <w:sz w:val="18"/>
                <w:szCs w:val="18"/>
                <w:lang w:bidi="ar-SA"/>
              </w:rPr>
              <w:t xml:space="preserve"> </w:t>
            </w:r>
            <w:proofErr w:type="spellStart"/>
            <w:r w:rsidRPr="00BD5009">
              <w:rPr>
                <w:rFonts w:ascii="Times New Roman" w:eastAsia="Times New Roman" w:hAnsi="Times New Roman" w:cs="Times New Roman"/>
                <w:sz w:val="18"/>
                <w:szCs w:val="18"/>
                <w:lang w:bidi="ar-SA"/>
              </w:rPr>
              <w:t>yo</w:t>
            </w:r>
            <w:proofErr w:type="spellEnd"/>
            <w:r w:rsidRPr="00BD5009">
              <w:rPr>
                <w:rFonts w:ascii="Times New Roman" w:eastAsia="Times New Roman" w:hAnsi="Times New Roman" w:cs="Times New Roman"/>
                <w:sz w:val="18"/>
                <w:szCs w:val="18"/>
                <w:lang w:bidi="ar-SA"/>
              </w:rPr>
              <w:t>’ compliments"</w:t>
            </w:r>
          </w:p>
        </w:tc>
        <w:tc>
          <w:tcPr>
            <w:tcW w:w="0" w:type="auto"/>
            <w:hideMark/>
          </w:tcPr>
          <w:p w14:paraId="18A355D8"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Public acknowledgment</w:t>
            </w:r>
          </w:p>
        </w:tc>
        <w:tc>
          <w:tcPr>
            <w:tcW w:w="0" w:type="auto"/>
            <w:hideMark/>
          </w:tcPr>
          <w:p w14:paraId="4D210F7E"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ممنون بابت تعریف و تمجیداتون</w:t>
            </w:r>
            <w:r w:rsidRPr="00BD5009">
              <w:rPr>
                <w:rFonts w:ascii="Times New Roman" w:eastAsia="Times New Roman" w:hAnsi="Times New Roman" w:cs="Times New Roman"/>
                <w:sz w:val="18"/>
                <w:szCs w:val="18"/>
                <w:lang w:bidi="ar-SA"/>
              </w:rPr>
              <w:t>» more formal and elaborated</w:t>
            </w:r>
          </w:p>
        </w:tc>
        <w:tc>
          <w:tcPr>
            <w:tcW w:w="0" w:type="auto"/>
            <w:hideMark/>
          </w:tcPr>
          <w:p w14:paraId="085C2E51"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به‌خاطر تعریف‌هاتون ممنونم</w:t>
            </w:r>
            <w:r w:rsidRPr="00BD5009">
              <w:rPr>
                <w:rFonts w:ascii="Times New Roman" w:eastAsia="Times New Roman" w:hAnsi="Times New Roman" w:cs="Times New Roman"/>
                <w:sz w:val="18"/>
                <w:szCs w:val="18"/>
                <w:lang w:bidi="ar-SA"/>
              </w:rPr>
              <w:t>» more direct</w:t>
            </w:r>
          </w:p>
        </w:tc>
      </w:tr>
      <w:tr w:rsidR="007260F7" w:rsidRPr="00BD5009" w14:paraId="49F124F6"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13A86795"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spellStart"/>
            <w:proofErr w:type="gramStart"/>
            <w:r w:rsidRPr="00BD5009">
              <w:rPr>
                <w:rFonts w:ascii="Times New Roman" w:eastAsia="Times New Roman" w:hAnsi="Times New Roman" w:cs="Times New Roman"/>
                <w:sz w:val="18"/>
                <w:szCs w:val="18"/>
                <w:lang w:bidi="ar-SA"/>
              </w:rPr>
              <w:t>mah</w:t>
            </w:r>
            <w:proofErr w:type="spellEnd"/>
            <w:proofErr w:type="gramEnd"/>
            <w:r w:rsidRPr="00BD5009">
              <w:rPr>
                <w:rFonts w:ascii="Times New Roman" w:eastAsia="Times New Roman" w:hAnsi="Times New Roman" w:cs="Times New Roman"/>
                <w:sz w:val="18"/>
                <w:szCs w:val="18"/>
                <w:lang w:bidi="ar-SA"/>
              </w:rPr>
              <w:t xml:space="preserve"> wife don't know </w:t>
            </w:r>
            <w:proofErr w:type="spellStart"/>
            <w:r w:rsidRPr="00BD5009">
              <w:rPr>
                <w:rFonts w:ascii="Times New Roman" w:eastAsia="Times New Roman" w:hAnsi="Times New Roman" w:cs="Times New Roman"/>
                <w:sz w:val="18"/>
                <w:szCs w:val="18"/>
                <w:lang w:bidi="ar-SA"/>
              </w:rPr>
              <w:t>nothin</w:t>
            </w:r>
            <w:proofErr w:type="spellEnd"/>
            <w:r w:rsidRPr="00BD5009">
              <w:rPr>
                <w:rFonts w:ascii="Times New Roman" w:eastAsia="Times New Roman" w:hAnsi="Times New Roman" w:cs="Times New Roman"/>
                <w:sz w:val="18"/>
                <w:szCs w:val="18"/>
                <w:lang w:bidi="ar-SA"/>
              </w:rPr>
              <w:t>’ ’bout no speech-</w:t>
            </w:r>
            <w:proofErr w:type="spellStart"/>
            <w:r w:rsidRPr="00BD5009">
              <w:rPr>
                <w:rFonts w:ascii="Times New Roman" w:eastAsia="Times New Roman" w:hAnsi="Times New Roman" w:cs="Times New Roman"/>
                <w:sz w:val="18"/>
                <w:szCs w:val="18"/>
                <w:lang w:bidi="ar-SA"/>
              </w:rPr>
              <w:t>makin</w:t>
            </w:r>
            <w:proofErr w:type="spellEnd"/>
            <w:r w:rsidRPr="00BD5009">
              <w:rPr>
                <w:rFonts w:ascii="Times New Roman" w:eastAsia="Times New Roman" w:hAnsi="Times New Roman" w:cs="Times New Roman"/>
                <w:sz w:val="18"/>
                <w:szCs w:val="18"/>
                <w:lang w:bidi="ar-SA"/>
              </w:rPr>
              <w:t>’"</w:t>
            </w:r>
          </w:p>
        </w:tc>
        <w:tc>
          <w:tcPr>
            <w:tcW w:w="0" w:type="auto"/>
            <w:hideMark/>
          </w:tcPr>
          <w:p w14:paraId="3E9A8BDB"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Triple negative</w:t>
            </w:r>
          </w:p>
        </w:tc>
        <w:tc>
          <w:tcPr>
            <w:tcW w:w="0" w:type="auto"/>
            <w:hideMark/>
          </w:tcPr>
          <w:p w14:paraId="49F42A66"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خانم من هیچ بلد نیست سخنرانی کنه</w:t>
            </w:r>
            <w:r w:rsidRPr="00BD5009">
              <w:rPr>
                <w:rFonts w:ascii="Times New Roman" w:eastAsia="Times New Roman" w:hAnsi="Times New Roman" w:cs="Times New Roman"/>
                <w:sz w:val="18"/>
                <w:szCs w:val="18"/>
                <w:lang w:bidi="ar-SA"/>
              </w:rPr>
              <w:t>» adds «</w:t>
            </w:r>
            <w:r w:rsidRPr="00BD5009">
              <w:rPr>
                <w:rFonts w:ascii="Times New Roman" w:eastAsia="Times New Roman" w:hAnsi="Times New Roman" w:cs="Times New Roman"/>
                <w:sz w:val="18"/>
                <w:szCs w:val="18"/>
                <w:rtl/>
                <w:lang w:bidi="ar-SA"/>
              </w:rPr>
              <w:t>ه</w:t>
            </w:r>
            <w:r w:rsidRPr="00BD5009">
              <w:rPr>
                <w:rFonts w:ascii="Times New Roman" w:eastAsia="Times New Roman" w:hAnsi="Times New Roman" w:cs="Times New Roman" w:hint="cs"/>
                <w:sz w:val="18"/>
                <w:szCs w:val="18"/>
                <w:rtl/>
                <w:lang w:bidi="ar-SA"/>
              </w:rPr>
              <w:t>ی</w:t>
            </w:r>
            <w:r w:rsidRPr="00BD5009">
              <w:rPr>
                <w:rFonts w:ascii="Times New Roman" w:eastAsia="Times New Roman" w:hAnsi="Times New Roman" w:cs="Times New Roman" w:hint="eastAsia"/>
                <w:sz w:val="18"/>
                <w:szCs w:val="18"/>
                <w:rtl/>
                <w:lang w:bidi="ar-SA"/>
              </w:rPr>
              <w:t>چ</w:t>
            </w:r>
            <w:r w:rsidRPr="00BD5009">
              <w:rPr>
                <w:rFonts w:ascii="Times New Roman" w:eastAsia="Times New Roman" w:hAnsi="Times New Roman" w:cs="Times New Roman" w:hint="eastAsia"/>
                <w:sz w:val="18"/>
                <w:szCs w:val="18"/>
                <w:lang w:bidi="ar-SA"/>
              </w:rPr>
              <w:t>»</w:t>
            </w:r>
            <w:r w:rsidRPr="00BD5009">
              <w:rPr>
                <w:rFonts w:ascii="Times New Roman" w:eastAsia="Times New Roman" w:hAnsi="Times New Roman" w:cs="Times New Roman"/>
                <w:sz w:val="18"/>
                <w:szCs w:val="18"/>
                <w:lang w:bidi="ar-SA"/>
              </w:rPr>
              <w:t xml:space="preserve"> for emphasis</w:t>
            </w:r>
          </w:p>
        </w:tc>
        <w:tc>
          <w:tcPr>
            <w:tcW w:w="0" w:type="auto"/>
            <w:hideMark/>
          </w:tcPr>
          <w:p w14:paraId="370B5CBA"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همسر من سخنرانی کردن بلد نیست</w:t>
            </w:r>
            <w:r w:rsidRPr="00BD5009">
              <w:rPr>
                <w:rFonts w:ascii="Times New Roman" w:eastAsia="Times New Roman" w:hAnsi="Times New Roman" w:cs="Times New Roman"/>
                <w:sz w:val="18"/>
                <w:szCs w:val="18"/>
                <w:lang w:bidi="ar-SA"/>
              </w:rPr>
              <w:t xml:space="preserve">» </w:t>
            </w:r>
          </w:p>
        </w:tc>
      </w:tr>
      <w:tr w:rsidR="007260F7" w:rsidRPr="00BD5009" w14:paraId="4D0D21C6"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23BF98"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 xml:space="preserve">"Ah never married her for </w:t>
            </w:r>
            <w:proofErr w:type="spellStart"/>
            <w:r w:rsidRPr="00BD5009">
              <w:rPr>
                <w:rFonts w:ascii="Times New Roman" w:eastAsia="Times New Roman" w:hAnsi="Times New Roman" w:cs="Times New Roman"/>
                <w:sz w:val="18"/>
                <w:szCs w:val="18"/>
                <w:lang w:bidi="ar-SA"/>
              </w:rPr>
              <w:t>nothin</w:t>
            </w:r>
            <w:proofErr w:type="spellEnd"/>
            <w:r w:rsidRPr="00BD5009">
              <w:rPr>
                <w:rFonts w:ascii="Times New Roman" w:eastAsia="Times New Roman" w:hAnsi="Times New Roman" w:cs="Times New Roman"/>
                <w:sz w:val="18"/>
                <w:szCs w:val="18"/>
                <w:lang w:bidi="ar-SA"/>
              </w:rPr>
              <w:t xml:space="preserve">’ </w:t>
            </w:r>
            <w:proofErr w:type="spellStart"/>
            <w:r w:rsidRPr="00BD5009">
              <w:rPr>
                <w:rFonts w:ascii="Times New Roman" w:eastAsia="Times New Roman" w:hAnsi="Times New Roman" w:cs="Times New Roman"/>
                <w:sz w:val="18"/>
                <w:szCs w:val="18"/>
                <w:lang w:bidi="ar-SA"/>
              </w:rPr>
              <w:t>lak</w:t>
            </w:r>
            <w:proofErr w:type="spellEnd"/>
            <w:r w:rsidRPr="00BD5009">
              <w:rPr>
                <w:rFonts w:ascii="Times New Roman" w:eastAsia="Times New Roman" w:hAnsi="Times New Roman" w:cs="Times New Roman"/>
                <w:sz w:val="18"/>
                <w:szCs w:val="18"/>
                <w:lang w:bidi="ar-SA"/>
              </w:rPr>
              <w:t xml:space="preserve"> </w:t>
            </w:r>
            <w:proofErr w:type="spellStart"/>
            <w:r w:rsidRPr="00BD5009">
              <w:rPr>
                <w:rFonts w:ascii="Times New Roman" w:eastAsia="Times New Roman" w:hAnsi="Times New Roman" w:cs="Times New Roman"/>
                <w:sz w:val="18"/>
                <w:szCs w:val="18"/>
                <w:lang w:bidi="ar-SA"/>
              </w:rPr>
              <w:t>dat</w:t>
            </w:r>
            <w:proofErr w:type="spellEnd"/>
            <w:r w:rsidRPr="00BD5009">
              <w:rPr>
                <w:rFonts w:ascii="Times New Roman" w:eastAsia="Times New Roman" w:hAnsi="Times New Roman" w:cs="Times New Roman"/>
                <w:sz w:val="18"/>
                <w:szCs w:val="18"/>
                <w:lang w:bidi="ar-SA"/>
              </w:rPr>
              <w:t>"</w:t>
            </w:r>
          </w:p>
        </w:tc>
        <w:tc>
          <w:tcPr>
            <w:tcW w:w="0" w:type="auto"/>
            <w:hideMark/>
          </w:tcPr>
          <w:p w14:paraId="4D79F5F9"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Reasons for marriage</w:t>
            </w:r>
          </w:p>
        </w:tc>
        <w:tc>
          <w:tcPr>
            <w:tcW w:w="0" w:type="auto"/>
            <w:hideMark/>
          </w:tcPr>
          <w:p w14:paraId="5ADE1D6F"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من که اونو به خاطر هنر سخنرانی و این چیزا نگرفتمش</w:t>
            </w:r>
            <w:r w:rsidRPr="00BD5009">
              <w:rPr>
                <w:rFonts w:ascii="Times New Roman" w:eastAsia="Times New Roman" w:hAnsi="Times New Roman" w:cs="Times New Roman"/>
                <w:sz w:val="18"/>
                <w:szCs w:val="18"/>
                <w:lang w:bidi="ar-SA"/>
              </w:rPr>
              <w:t>» "take" instead of "marry" more possessive, adds "art"</w:t>
            </w:r>
          </w:p>
        </w:tc>
        <w:tc>
          <w:tcPr>
            <w:tcW w:w="0" w:type="auto"/>
            <w:hideMark/>
          </w:tcPr>
          <w:p w14:paraId="161C0C36"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اصلا به‌خاطر چنین چیزهایی باهاش ازدواج نکردم</w:t>
            </w:r>
            <w:r w:rsidRPr="00BD5009">
              <w:rPr>
                <w:rFonts w:ascii="Times New Roman" w:eastAsia="Times New Roman" w:hAnsi="Times New Roman" w:cs="Times New Roman"/>
                <w:sz w:val="18"/>
                <w:szCs w:val="18"/>
                <w:lang w:bidi="ar-SA"/>
              </w:rPr>
              <w:t>» direct, adds "at all"</w:t>
            </w:r>
          </w:p>
        </w:tc>
      </w:tr>
      <w:tr w:rsidR="007260F7" w:rsidRPr="00BD5009" w14:paraId="713237DD"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0BD57E94"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"She’s uh woman and her place is in de home"</w:t>
            </w:r>
          </w:p>
        </w:tc>
        <w:tc>
          <w:tcPr>
            <w:tcW w:w="0" w:type="auto"/>
            <w:hideMark/>
          </w:tcPr>
          <w:p w14:paraId="1865987C"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Gender roles</w:t>
            </w:r>
          </w:p>
        </w:tc>
        <w:tc>
          <w:tcPr>
            <w:tcW w:w="0" w:type="auto"/>
            <w:hideMark/>
          </w:tcPr>
          <w:p w14:paraId="0C9780AD"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اون زنه و جاش هم توی خونه‌ست نه جایی دیگه</w:t>
            </w:r>
            <w:r w:rsidRPr="00BD5009">
              <w:rPr>
                <w:rFonts w:ascii="Times New Roman" w:eastAsia="Times New Roman" w:hAnsi="Times New Roman" w:cs="Times New Roman"/>
                <w:sz w:val="18"/>
                <w:szCs w:val="18"/>
                <w:lang w:bidi="ar-SA"/>
              </w:rPr>
              <w:t>» adds "not somewhere else", strengthens restriction</w:t>
            </w:r>
          </w:p>
        </w:tc>
        <w:tc>
          <w:tcPr>
            <w:tcW w:w="0" w:type="auto"/>
            <w:hideMark/>
          </w:tcPr>
          <w:p w14:paraId="2B302618"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اون یه زنه و جاش توی خونه‌ست</w:t>
            </w:r>
            <w:r w:rsidRPr="00BD5009">
              <w:rPr>
                <w:rFonts w:ascii="Times New Roman" w:eastAsia="Times New Roman" w:hAnsi="Times New Roman" w:cs="Times New Roman"/>
                <w:sz w:val="18"/>
                <w:szCs w:val="18"/>
                <w:lang w:bidi="ar-SA"/>
              </w:rPr>
              <w:t>» direct statement</w:t>
            </w:r>
          </w:p>
        </w:tc>
      </w:tr>
    </w:tbl>
    <w:p w14:paraId="572C3805" w14:textId="77777777" w:rsidR="007260F7" w:rsidRPr="00BD5009" w:rsidRDefault="007260F7" w:rsidP="00BD5009">
      <w:pPr>
        <w:bidi w:val="0"/>
        <w:spacing w:after="160" w:line="240" w:lineRule="auto"/>
        <w:jc w:val="both"/>
        <w:rPr>
          <w:rFonts w:ascii="Times New Roman" w:eastAsia="Calibri" w:hAnsi="Times New Roman" w:cs="Times New Roman"/>
          <w:kern w:val="2"/>
          <w:sz w:val="18"/>
          <w:szCs w:val="18"/>
          <w:lang w:bidi="ar-SA"/>
          <w14:ligatures w14:val="standardContextual"/>
        </w:rPr>
      </w:pPr>
    </w:p>
    <w:p w14:paraId="7058FBDF" w14:textId="3DF0864A" w:rsidR="00032105" w:rsidRPr="00BD5009" w:rsidRDefault="00032105" w:rsidP="00BD5009">
      <w:pPr>
        <w:pStyle w:val="Caption"/>
        <w:keepNext/>
        <w:bidi w:val="0"/>
        <w:rPr>
          <w:rFonts w:asciiTheme="majorBidi" w:hAnsiTheme="majorBidi" w:cstheme="majorBidi"/>
          <w:i w:val="0"/>
          <w:iCs w:val="0"/>
        </w:rPr>
      </w:pPr>
      <w:r w:rsidRPr="00BD5009">
        <w:rPr>
          <w:rFonts w:asciiTheme="majorBidi" w:hAnsiTheme="majorBidi" w:cstheme="majorBidi"/>
          <w:b/>
          <w:bCs/>
          <w:i w:val="0"/>
          <w:iCs w:val="0"/>
        </w:rPr>
        <w:t xml:space="preserve">Table </w:t>
      </w:r>
      <w:r w:rsidRPr="00BD5009">
        <w:rPr>
          <w:rFonts w:asciiTheme="majorBidi" w:hAnsiTheme="majorBidi" w:cstheme="majorBidi"/>
          <w:b/>
          <w:bCs/>
          <w:i w:val="0"/>
          <w:iCs w:val="0"/>
        </w:rPr>
        <w:fldChar w:fldCharType="begin"/>
      </w:r>
      <w:r w:rsidRPr="00BD5009">
        <w:rPr>
          <w:rFonts w:asciiTheme="majorBidi" w:hAnsiTheme="majorBidi" w:cstheme="majorBidi"/>
          <w:b/>
          <w:bCs/>
          <w:i w:val="0"/>
          <w:iCs w:val="0"/>
        </w:rPr>
        <w:instrText xml:space="preserve"> SEQ Table \* ARABIC </w:instrText>
      </w:r>
      <w:r w:rsidRPr="00BD5009">
        <w:rPr>
          <w:rFonts w:asciiTheme="majorBidi" w:hAnsiTheme="majorBidi" w:cstheme="majorBidi"/>
          <w:b/>
          <w:bCs/>
          <w:i w:val="0"/>
          <w:iCs w:val="0"/>
        </w:rPr>
        <w:fldChar w:fldCharType="separate"/>
      </w:r>
      <w:r w:rsidR="00DE1487" w:rsidRPr="00BD5009">
        <w:rPr>
          <w:rFonts w:asciiTheme="majorBidi" w:hAnsiTheme="majorBidi" w:cstheme="majorBidi"/>
          <w:b/>
          <w:bCs/>
          <w:i w:val="0"/>
          <w:iCs w:val="0"/>
          <w:noProof/>
        </w:rPr>
        <w:t>6</w:t>
      </w:r>
      <w:r w:rsidRPr="00BD5009">
        <w:rPr>
          <w:rFonts w:asciiTheme="majorBidi" w:hAnsiTheme="majorBidi" w:cstheme="majorBidi"/>
          <w:b/>
          <w:bCs/>
          <w:i w:val="0"/>
          <w:iCs w:val="0"/>
        </w:rPr>
        <w:fldChar w:fldCharType="end"/>
      </w:r>
      <w:r w:rsidRPr="00BD5009">
        <w:rPr>
          <w:rFonts w:asciiTheme="majorBidi" w:hAnsiTheme="majorBidi" w:cstheme="majorBidi"/>
          <w:i w:val="0"/>
          <w:iCs w:val="0"/>
        </w:rPr>
        <w:t xml:space="preserve"> </w:t>
      </w:r>
      <w:r w:rsidRPr="00BD5009">
        <w:rPr>
          <w:rFonts w:asciiTheme="majorBidi" w:hAnsiTheme="majorBidi" w:cstheme="majorBidi"/>
        </w:rPr>
        <w:t>Sixth Example Analysis</w:t>
      </w:r>
    </w:p>
    <w:tbl>
      <w:tblPr>
        <w:tblStyle w:val="PlainTable21"/>
        <w:tblW w:w="0" w:type="auto"/>
        <w:tblLook w:val="04A0" w:firstRow="1" w:lastRow="0" w:firstColumn="1" w:lastColumn="0" w:noHBand="0" w:noVBand="1"/>
      </w:tblPr>
      <w:tblGrid>
        <w:gridCol w:w="1913"/>
        <w:gridCol w:w="2955"/>
        <w:gridCol w:w="2123"/>
        <w:gridCol w:w="2369"/>
      </w:tblGrid>
      <w:tr w:rsidR="007260F7" w:rsidRPr="00BD5009" w14:paraId="09E06C8A" w14:textId="77777777" w:rsidTr="00D556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2DC4F1" w14:textId="77777777" w:rsidR="007260F7" w:rsidRPr="00BD5009" w:rsidRDefault="007260F7" w:rsidP="00BD5009">
            <w:pPr>
              <w:bidi w:val="0"/>
              <w:spacing w:after="0" w:line="240" w:lineRule="auto"/>
              <w:jc w:val="center"/>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Analysis Category</w:t>
            </w:r>
          </w:p>
        </w:tc>
        <w:tc>
          <w:tcPr>
            <w:tcW w:w="0" w:type="auto"/>
            <w:hideMark/>
          </w:tcPr>
          <w:p w14:paraId="33E945FE" w14:textId="77777777" w:rsidR="007260F7" w:rsidRPr="00BD5009" w:rsidRDefault="007260F7" w:rsidP="00BD5009">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roofErr w:type="spellStart"/>
            <w:r w:rsidRPr="00BD5009">
              <w:rPr>
                <w:rFonts w:ascii="Times New Roman" w:eastAsia="Times New Roman" w:hAnsi="Times New Roman" w:cs="Times New Roman"/>
                <w:sz w:val="18"/>
                <w:szCs w:val="18"/>
                <w:lang w:bidi="ar-SA"/>
              </w:rPr>
              <w:t>Prototext</w:t>
            </w:r>
            <w:proofErr w:type="spellEnd"/>
          </w:p>
        </w:tc>
        <w:tc>
          <w:tcPr>
            <w:tcW w:w="0" w:type="auto"/>
            <w:hideMark/>
          </w:tcPr>
          <w:p w14:paraId="172EDF18" w14:textId="66773332" w:rsidR="007260F7" w:rsidRPr="00BD5009" w:rsidRDefault="007260F7" w:rsidP="00BD5009">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roofErr w:type="spellStart"/>
            <w:r w:rsidRPr="00BD5009">
              <w:rPr>
                <w:rFonts w:ascii="Times New Roman" w:eastAsia="Times New Roman" w:hAnsi="Times New Roman" w:cs="Times New Roman"/>
                <w:sz w:val="18"/>
                <w:szCs w:val="18"/>
                <w:lang w:bidi="ar-SA"/>
              </w:rPr>
              <w:t>Do</w:t>
            </w:r>
            <w:r w:rsidR="00DE3747" w:rsidRPr="00BD5009">
              <w:rPr>
                <w:rFonts w:ascii="Times New Roman" w:eastAsia="Times New Roman" w:hAnsi="Times New Roman" w:cs="Times New Roman"/>
                <w:sz w:val="18"/>
                <w:szCs w:val="18"/>
                <w:lang w:bidi="ar-SA"/>
              </w:rPr>
              <w:t>w</w:t>
            </w:r>
            <w:r w:rsidRPr="00BD5009">
              <w:rPr>
                <w:rFonts w:ascii="Times New Roman" w:eastAsia="Times New Roman" w:hAnsi="Times New Roman" w:cs="Times New Roman"/>
                <w:sz w:val="18"/>
                <w:szCs w:val="18"/>
                <w:lang w:bidi="ar-SA"/>
              </w:rPr>
              <w:t>latabadi</w:t>
            </w:r>
            <w:proofErr w:type="spellEnd"/>
            <w:r w:rsidRPr="00BD5009">
              <w:rPr>
                <w:rFonts w:ascii="Times New Roman" w:eastAsia="Times New Roman" w:hAnsi="Times New Roman" w:cs="Times New Roman"/>
                <w:sz w:val="18"/>
                <w:szCs w:val="18"/>
                <w:lang w:bidi="ar-SA"/>
              </w:rPr>
              <w:t xml:space="preserve"> </w:t>
            </w:r>
            <w:r w:rsidR="00DE3747" w:rsidRPr="00BD5009">
              <w:rPr>
                <w:rFonts w:ascii="Times New Roman" w:eastAsia="Times New Roman" w:hAnsi="Times New Roman" w:cs="Times New Roman"/>
                <w:sz w:val="18"/>
                <w:szCs w:val="18"/>
                <w:lang w:bidi="ar-SA"/>
              </w:rPr>
              <w:t>M</w:t>
            </w:r>
            <w:r w:rsidRPr="00BD5009">
              <w:rPr>
                <w:rFonts w:ascii="Times New Roman" w:eastAsia="Times New Roman" w:hAnsi="Times New Roman" w:cs="Times New Roman"/>
                <w:sz w:val="18"/>
                <w:szCs w:val="18"/>
                <w:lang w:bidi="ar-SA"/>
              </w:rPr>
              <w:t>etatext</w:t>
            </w:r>
          </w:p>
        </w:tc>
        <w:tc>
          <w:tcPr>
            <w:tcW w:w="0" w:type="auto"/>
            <w:hideMark/>
          </w:tcPr>
          <w:p w14:paraId="7C314992" w14:textId="3F74CDEC" w:rsidR="007260F7" w:rsidRPr="00BD5009" w:rsidRDefault="007260F7" w:rsidP="00BD5009">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roofErr w:type="spellStart"/>
            <w:r w:rsidRPr="00BD5009">
              <w:rPr>
                <w:rFonts w:ascii="Times New Roman" w:eastAsia="Times New Roman" w:hAnsi="Times New Roman" w:cs="Times New Roman"/>
                <w:sz w:val="18"/>
                <w:szCs w:val="18"/>
                <w:lang w:bidi="ar-SA"/>
              </w:rPr>
              <w:t>Elahbakhsh</w:t>
            </w:r>
            <w:proofErr w:type="spellEnd"/>
            <w:r w:rsidRPr="00BD5009">
              <w:rPr>
                <w:rFonts w:ascii="Times New Roman" w:eastAsia="Times New Roman" w:hAnsi="Times New Roman" w:cs="Times New Roman"/>
                <w:sz w:val="18"/>
                <w:szCs w:val="18"/>
                <w:lang w:bidi="ar-SA"/>
              </w:rPr>
              <w:t xml:space="preserve"> </w:t>
            </w:r>
            <w:r w:rsidR="00DE3747" w:rsidRPr="00BD5009">
              <w:rPr>
                <w:rFonts w:ascii="Times New Roman" w:eastAsia="Times New Roman" w:hAnsi="Times New Roman" w:cs="Times New Roman"/>
                <w:sz w:val="18"/>
                <w:szCs w:val="18"/>
                <w:lang w:bidi="ar-SA"/>
              </w:rPr>
              <w:t>M</w:t>
            </w:r>
            <w:r w:rsidRPr="00BD5009">
              <w:rPr>
                <w:rFonts w:ascii="Times New Roman" w:eastAsia="Times New Roman" w:hAnsi="Times New Roman" w:cs="Times New Roman"/>
                <w:sz w:val="18"/>
                <w:szCs w:val="18"/>
                <w:lang w:bidi="ar-SA"/>
              </w:rPr>
              <w:t>etatext</w:t>
            </w:r>
          </w:p>
        </w:tc>
      </w:tr>
      <w:tr w:rsidR="007260F7" w:rsidRPr="00BD5009" w14:paraId="54F56836"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B09F69"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1. Lexical Choices</w:t>
            </w:r>
          </w:p>
        </w:tc>
        <w:tc>
          <w:tcPr>
            <w:tcW w:w="0" w:type="auto"/>
            <w:hideMark/>
          </w:tcPr>
          <w:p w14:paraId="6FE0383D"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07DA65BD"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607DCB84"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r>
      <w:tr w:rsidR="007260F7" w:rsidRPr="00BD5009" w14:paraId="0C2184AE"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65ABB09D"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Emotional Terms</w:t>
            </w:r>
          </w:p>
        </w:tc>
        <w:tc>
          <w:tcPr>
            <w:tcW w:w="0" w:type="auto"/>
            <w:hideMark/>
          </w:tcPr>
          <w:p w14:paraId="06A35E71"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irked</w:t>
            </w:r>
            <w:proofErr w:type="gramEnd"/>
            <w:r w:rsidRPr="00BD5009">
              <w:rPr>
                <w:rFonts w:ascii="Times New Roman" w:eastAsia="Times New Roman" w:hAnsi="Times New Roman" w:cs="Times New Roman"/>
                <w:sz w:val="18"/>
                <w:szCs w:val="18"/>
                <w:lang w:bidi="ar-SA"/>
              </w:rPr>
              <w:t xml:space="preserve"> her endlessly," "set on it," "jealous," "wallowing," "enjoy the feel," "offending hand"</w:t>
            </w:r>
          </w:p>
        </w:tc>
        <w:tc>
          <w:tcPr>
            <w:tcW w:w="0" w:type="auto"/>
            <w:hideMark/>
          </w:tcPr>
          <w:p w14:paraId="446ABBA4"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عذابی ناتمام، اصرار داشت، حسود، چشم‌چرانی، لذتش را ببرد، مچ دستش</w:t>
            </w:r>
            <w:r w:rsidRPr="00BD5009">
              <w:rPr>
                <w:rFonts w:ascii="Times New Roman" w:eastAsia="Times New Roman" w:hAnsi="Times New Roman" w:cs="Times New Roman"/>
                <w:sz w:val="18"/>
                <w:szCs w:val="18"/>
                <w:lang w:bidi="ar-SA"/>
              </w:rPr>
              <w:t xml:space="preserve">» </w:t>
            </w:r>
          </w:p>
        </w:tc>
        <w:tc>
          <w:tcPr>
            <w:tcW w:w="0" w:type="auto"/>
            <w:hideMark/>
          </w:tcPr>
          <w:p w14:paraId="4DAD4AF5"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بی‌حد می‌رنجاند، تعصب داشت، حسود، در موهایش غرق می‌شوند، لذت می‌برد، دست متجاوز</w:t>
            </w:r>
            <w:r w:rsidRPr="00BD5009">
              <w:rPr>
                <w:rFonts w:ascii="Times New Roman" w:eastAsia="Times New Roman" w:hAnsi="Times New Roman" w:cs="Times New Roman"/>
                <w:sz w:val="18"/>
                <w:szCs w:val="18"/>
                <w:lang w:bidi="ar-SA"/>
              </w:rPr>
              <w:t xml:space="preserve">» </w:t>
            </w:r>
          </w:p>
        </w:tc>
      </w:tr>
      <w:tr w:rsidR="007260F7" w:rsidRPr="00BD5009" w14:paraId="4CD56478"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EBBB5C"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Violent Action</w:t>
            </w:r>
          </w:p>
        </w:tc>
        <w:tc>
          <w:tcPr>
            <w:tcW w:w="0" w:type="auto"/>
            <w:hideMark/>
          </w:tcPr>
          <w:p w14:paraId="7A7FA271"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meat</w:t>
            </w:r>
            <w:proofErr w:type="gramEnd"/>
            <w:r w:rsidRPr="00BD5009">
              <w:rPr>
                <w:rFonts w:ascii="Times New Roman" w:eastAsia="Times New Roman" w:hAnsi="Times New Roman" w:cs="Times New Roman"/>
                <w:sz w:val="18"/>
                <w:szCs w:val="18"/>
                <w:lang w:bidi="ar-SA"/>
              </w:rPr>
              <w:t xml:space="preserve"> knife," "chopping off," "offending hand"</w:t>
            </w:r>
          </w:p>
        </w:tc>
        <w:tc>
          <w:tcPr>
            <w:tcW w:w="0" w:type="auto"/>
            <w:hideMark/>
          </w:tcPr>
          <w:p w14:paraId="0D87CA28"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چاقوی گوشت‌بری، حمله‌ور شود، قطع کند</w:t>
            </w:r>
            <w:r w:rsidRPr="00BD5009">
              <w:rPr>
                <w:rFonts w:ascii="Times New Roman" w:eastAsia="Times New Roman" w:hAnsi="Times New Roman" w:cs="Times New Roman"/>
                <w:sz w:val="18"/>
                <w:szCs w:val="18"/>
                <w:lang w:bidi="ar-SA"/>
              </w:rPr>
              <w:t xml:space="preserve">» </w:t>
            </w:r>
          </w:p>
        </w:tc>
        <w:tc>
          <w:tcPr>
            <w:tcW w:w="0" w:type="auto"/>
            <w:hideMark/>
          </w:tcPr>
          <w:p w14:paraId="2D6312CF"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ساطور</w:t>
            </w:r>
            <w:r w:rsidRPr="00BD5009">
              <w:rPr>
                <w:rFonts w:ascii="Times New Roman" w:eastAsia="Times New Roman" w:hAnsi="Times New Roman" w:cs="Times New Roman" w:hint="cs"/>
                <w:sz w:val="18"/>
                <w:szCs w:val="18"/>
                <w:rtl/>
                <w:lang w:bidi="ar-SA"/>
              </w:rPr>
              <w:t>، یورش برد</w:t>
            </w:r>
            <w:r w:rsidRPr="00BD5009">
              <w:rPr>
                <w:rFonts w:ascii="Times New Roman" w:eastAsia="Times New Roman" w:hAnsi="Times New Roman" w:cs="Times New Roman"/>
                <w:sz w:val="18"/>
                <w:szCs w:val="18"/>
                <w:rtl/>
                <w:lang w:bidi="ar-SA"/>
              </w:rPr>
              <w:t>، تکه‌تکه کند</w:t>
            </w:r>
            <w:r w:rsidRPr="00BD5009">
              <w:rPr>
                <w:rFonts w:ascii="Times New Roman" w:eastAsia="Times New Roman" w:hAnsi="Times New Roman" w:cs="Times New Roman"/>
                <w:sz w:val="18"/>
                <w:szCs w:val="18"/>
                <w:lang w:bidi="ar-SA"/>
              </w:rPr>
              <w:t>» more brutal</w:t>
            </w:r>
          </w:p>
        </w:tc>
      </w:tr>
      <w:tr w:rsidR="007260F7" w:rsidRPr="00BD5009" w14:paraId="667FA56E"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317C1E32" w14:textId="77777777" w:rsidR="007260F7" w:rsidRPr="00BD5009" w:rsidRDefault="007260F7" w:rsidP="00BD5009">
            <w:pPr>
              <w:bidi w:val="0"/>
              <w:spacing w:after="0" w:line="240" w:lineRule="auto"/>
              <w:rPr>
                <w:rFonts w:ascii="Times New Roman" w:eastAsia="Times New Roman" w:hAnsi="Times New Roman" w:cs="Times New Roman"/>
                <w:sz w:val="18"/>
                <w:szCs w:val="18"/>
                <w:rtl/>
              </w:rPr>
            </w:pPr>
            <w:r w:rsidRPr="00BD5009">
              <w:rPr>
                <w:rFonts w:ascii="Times New Roman" w:eastAsia="Times New Roman" w:hAnsi="Times New Roman" w:cs="Times New Roman"/>
                <w:sz w:val="18"/>
                <w:szCs w:val="18"/>
                <w:lang w:bidi="ar-SA"/>
              </w:rPr>
              <w:t>Hair Description</w:t>
            </w:r>
          </w:p>
        </w:tc>
        <w:tc>
          <w:tcPr>
            <w:tcW w:w="0" w:type="auto"/>
            <w:hideMark/>
          </w:tcPr>
          <w:p w14:paraId="019F2C66"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loose</w:t>
            </w:r>
            <w:proofErr w:type="gramEnd"/>
            <w:r w:rsidRPr="00BD5009">
              <w:rPr>
                <w:rFonts w:ascii="Times New Roman" w:eastAsia="Times New Roman" w:hAnsi="Times New Roman" w:cs="Times New Roman"/>
                <w:sz w:val="18"/>
                <w:szCs w:val="18"/>
                <w:lang w:bidi="ar-SA"/>
              </w:rPr>
              <w:t xml:space="preserve"> end of her braid," "hair," "tie up her hair"</w:t>
            </w:r>
          </w:p>
        </w:tc>
        <w:tc>
          <w:tcPr>
            <w:tcW w:w="0" w:type="auto"/>
            <w:hideMark/>
          </w:tcPr>
          <w:p w14:paraId="5276FC6D"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دم کش موی، موهایش، موهایش را بپوشاند</w:t>
            </w:r>
            <w:r w:rsidRPr="00BD5009">
              <w:rPr>
                <w:rFonts w:ascii="Times New Roman" w:eastAsia="Times New Roman" w:hAnsi="Times New Roman" w:cs="Times New Roman"/>
                <w:sz w:val="18"/>
                <w:szCs w:val="18"/>
                <w:lang w:bidi="ar-SA"/>
              </w:rPr>
              <w:t xml:space="preserve">» </w:t>
            </w:r>
          </w:p>
        </w:tc>
        <w:tc>
          <w:tcPr>
            <w:tcW w:w="0" w:type="auto"/>
            <w:hideMark/>
          </w:tcPr>
          <w:p w14:paraId="39BEC45B"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hint="cs"/>
                <w:sz w:val="18"/>
                <w:szCs w:val="18"/>
                <w:rtl/>
                <w:lang w:bidi="ar-SA"/>
              </w:rPr>
              <w:t xml:space="preserve">پایین </w:t>
            </w:r>
            <w:r w:rsidRPr="00BD5009">
              <w:rPr>
                <w:rFonts w:ascii="Times New Roman" w:eastAsia="Times New Roman" w:hAnsi="Times New Roman" w:cs="Times New Roman"/>
                <w:sz w:val="18"/>
                <w:szCs w:val="18"/>
                <w:rtl/>
                <w:lang w:bidi="ar-SA"/>
              </w:rPr>
              <w:t>گیس، موهایش، موهایش را جمع کند و ببندد</w:t>
            </w:r>
            <w:r w:rsidRPr="00BD5009">
              <w:rPr>
                <w:rFonts w:ascii="Times New Roman" w:eastAsia="Times New Roman" w:hAnsi="Times New Roman" w:cs="Times New Roman"/>
                <w:sz w:val="18"/>
                <w:szCs w:val="18"/>
                <w:lang w:bidi="ar-SA"/>
              </w:rPr>
              <w:t xml:space="preserve">» </w:t>
            </w:r>
          </w:p>
        </w:tc>
      </w:tr>
      <w:tr w:rsidR="007260F7" w:rsidRPr="00BD5009" w14:paraId="64B1A53F"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FA6D03" w14:textId="77777777" w:rsidR="007260F7" w:rsidRPr="00BD5009" w:rsidRDefault="007260F7" w:rsidP="00BD5009">
            <w:pPr>
              <w:bidi w:val="0"/>
              <w:spacing w:after="0" w:line="240" w:lineRule="auto"/>
              <w:rPr>
                <w:rFonts w:ascii="Times New Roman" w:eastAsia="Times New Roman" w:hAnsi="Times New Roman" w:cs="Times New Roman"/>
                <w:sz w:val="18"/>
                <w:szCs w:val="18"/>
                <w:rtl/>
              </w:rPr>
            </w:pPr>
            <w:r w:rsidRPr="00BD5009">
              <w:rPr>
                <w:rFonts w:ascii="Times New Roman" w:eastAsia="Times New Roman" w:hAnsi="Times New Roman" w:cs="Times New Roman"/>
                <w:sz w:val="18"/>
                <w:szCs w:val="18"/>
                <w:lang w:bidi="ar-SA"/>
              </w:rPr>
              <w:t>2. Grammatical Choices</w:t>
            </w:r>
          </w:p>
        </w:tc>
        <w:tc>
          <w:tcPr>
            <w:tcW w:w="0" w:type="auto"/>
            <w:hideMark/>
          </w:tcPr>
          <w:p w14:paraId="2734F631"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35D57112"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585F8D04"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r>
      <w:tr w:rsidR="007260F7" w:rsidRPr="00BD5009" w14:paraId="20CCF94F"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0E1D5714"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Agency</w:t>
            </w:r>
          </w:p>
        </w:tc>
        <w:tc>
          <w:tcPr>
            <w:tcW w:w="0" w:type="auto"/>
            <w:hideMark/>
          </w:tcPr>
          <w:p w14:paraId="16A2510B"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Janie = patient ("irked her"), Jody = active agent ("was set on it"), Joe = reactive agent, men = agents of gaze</w:t>
            </w:r>
          </w:p>
        </w:tc>
        <w:tc>
          <w:tcPr>
            <w:tcW w:w="0" w:type="auto"/>
            <w:hideMark/>
          </w:tcPr>
          <w:p w14:paraId="6C0BBE01"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 xml:space="preserve">Maintains agency </w:t>
            </w:r>
          </w:p>
        </w:tc>
        <w:tc>
          <w:tcPr>
            <w:tcW w:w="0" w:type="auto"/>
            <w:hideMark/>
          </w:tcPr>
          <w:p w14:paraId="1985103F"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Maintains agency</w:t>
            </w:r>
          </w:p>
        </w:tc>
      </w:tr>
      <w:tr w:rsidR="007260F7" w:rsidRPr="00BD5009" w14:paraId="0B6B04B1"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851CEB"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Active/Passive</w:t>
            </w:r>
          </w:p>
        </w:tc>
        <w:tc>
          <w:tcPr>
            <w:tcW w:w="0" w:type="auto"/>
            <w:hideMark/>
          </w:tcPr>
          <w:p w14:paraId="77B35FAD"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Mix: active ("irked," "was set") and passive ("was not going to show," "had caught")</w:t>
            </w:r>
          </w:p>
        </w:tc>
        <w:tc>
          <w:tcPr>
            <w:tcW w:w="0" w:type="auto"/>
            <w:hideMark/>
          </w:tcPr>
          <w:p w14:paraId="376A56E0"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Mostly active, some passive, favor active Persian constructions</w:t>
            </w:r>
          </w:p>
        </w:tc>
        <w:tc>
          <w:tcPr>
            <w:tcW w:w="0" w:type="auto"/>
            <w:hideMark/>
          </w:tcPr>
          <w:p w14:paraId="05939FED"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Mostly active, some passive, favor active Persian constructions</w:t>
            </w:r>
          </w:p>
        </w:tc>
      </w:tr>
      <w:tr w:rsidR="007260F7" w:rsidRPr="00BD5009" w14:paraId="50412B77"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239FB99E"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Nominalization</w:t>
            </w:r>
          </w:p>
        </w:tc>
        <w:tc>
          <w:tcPr>
            <w:tcW w:w="0" w:type="auto"/>
            <w:hideMark/>
          </w:tcPr>
          <w:p w14:paraId="41A0A888"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business</w:t>
            </w:r>
            <w:proofErr w:type="gramEnd"/>
            <w:r w:rsidRPr="00BD5009">
              <w:rPr>
                <w:rFonts w:ascii="Times New Roman" w:eastAsia="Times New Roman" w:hAnsi="Times New Roman" w:cs="Times New Roman"/>
                <w:sz w:val="18"/>
                <w:szCs w:val="18"/>
                <w:lang w:bidi="ar-SA"/>
              </w:rPr>
              <w:t xml:space="preserve"> of the head-rag," "the feel of it"</w:t>
            </w:r>
          </w:p>
        </w:tc>
        <w:tc>
          <w:tcPr>
            <w:tcW w:w="0" w:type="auto"/>
            <w:hideMark/>
          </w:tcPr>
          <w:p w14:paraId="4B6E43D8"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لچک سر گذاشتن، لذتش</w:t>
            </w:r>
            <w:r w:rsidRPr="00BD5009">
              <w:rPr>
                <w:rFonts w:ascii="Times New Roman" w:eastAsia="Times New Roman" w:hAnsi="Times New Roman" w:cs="Times New Roman"/>
                <w:sz w:val="18"/>
                <w:szCs w:val="18"/>
                <w:lang w:bidi="ar-SA"/>
              </w:rPr>
              <w:t>»</w:t>
            </w:r>
          </w:p>
        </w:tc>
        <w:tc>
          <w:tcPr>
            <w:tcW w:w="0" w:type="auto"/>
            <w:hideMark/>
          </w:tcPr>
          <w:p w14:paraId="602D9886"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قضیه لچک، لذت</w:t>
            </w:r>
            <w:r w:rsidRPr="00BD5009">
              <w:rPr>
                <w:rFonts w:ascii="Times New Roman" w:eastAsia="Times New Roman" w:hAnsi="Times New Roman" w:cs="Times New Roman"/>
                <w:sz w:val="18"/>
                <w:szCs w:val="18"/>
                <w:lang w:bidi="ar-SA"/>
              </w:rPr>
              <w:t>»</w:t>
            </w:r>
          </w:p>
        </w:tc>
      </w:tr>
      <w:tr w:rsidR="007260F7" w:rsidRPr="00BD5009" w14:paraId="0DFFF3DA"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2D4573"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lastRenderedPageBreak/>
              <w:t>Positive/Negative</w:t>
            </w:r>
          </w:p>
        </w:tc>
        <w:tc>
          <w:tcPr>
            <w:tcW w:w="0" w:type="auto"/>
            <w:hideMark/>
          </w:tcPr>
          <w:p w14:paraId="36CE4916"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Negatives: "NOT going to show," "didn't seem sensible," "never told," "without Janie knowing"</w:t>
            </w:r>
          </w:p>
        </w:tc>
        <w:tc>
          <w:tcPr>
            <w:tcW w:w="0" w:type="auto"/>
            <w:hideMark/>
          </w:tcPr>
          <w:p w14:paraId="22D691A8"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Negatives maintained</w:t>
            </w:r>
          </w:p>
        </w:tc>
        <w:tc>
          <w:tcPr>
            <w:tcW w:w="0" w:type="auto"/>
            <w:hideMark/>
          </w:tcPr>
          <w:p w14:paraId="1C9EAA82"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Negatives maintained</w:t>
            </w:r>
          </w:p>
        </w:tc>
      </w:tr>
      <w:tr w:rsidR="007260F7" w:rsidRPr="00BD5009" w14:paraId="7736B587"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2F3AB5A2"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Tense</w:t>
            </w:r>
          </w:p>
        </w:tc>
        <w:tc>
          <w:tcPr>
            <w:tcW w:w="0" w:type="auto"/>
            <w:hideMark/>
          </w:tcPr>
          <w:p w14:paraId="7A56CD9B"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Past narrative with past perfect flashbacks ("had seen," "had caught")</w:t>
            </w:r>
          </w:p>
        </w:tc>
        <w:tc>
          <w:tcPr>
            <w:tcW w:w="0" w:type="auto"/>
            <w:hideMark/>
          </w:tcPr>
          <w:p w14:paraId="6F1AB7A1"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Past tense maintained</w:t>
            </w:r>
          </w:p>
        </w:tc>
        <w:tc>
          <w:tcPr>
            <w:tcW w:w="0" w:type="auto"/>
            <w:hideMark/>
          </w:tcPr>
          <w:p w14:paraId="6F03934C"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Past tense maintained</w:t>
            </w:r>
          </w:p>
        </w:tc>
      </w:tr>
      <w:tr w:rsidR="007260F7" w:rsidRPr="00BD5009" w14:paraId="59E72573"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DF040B"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Sentence Structure</w:t>
            </w:r>
          </w:p>
        </w:tc>
        <w:tc>
          <w:tcPr>
            <w:tcW w:w="0" w:type="auto"/>
            <w:hideMark/>
          </w:tcPr>
          <w:p w14:paraId="6EAAC12E"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Complex sentences with causal connections ("That was because..."), temporal markers ("And one night...")</w:t>
            </w:r>
          </w:p>
        </w:tc>
        <w:tc>
          <w:tcPr>
            <w:tcW w:w="0" w:type="auto"/>
            <w:hideMark/>
          </w:tcPr>
          <w:p w14:paraId="27C201D7"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Complex sentences maintained with Persian connectors</w:t>
            </w:r>
          </w:p>
        </w:tc>
        <w:tc>
          <w:tcPr>
            <w:tcW w:w="0" w:type="auto"/>
            <w:hideMark/>
          </w:tcPr>
          <w:p w14:paraId="58CD5FF5"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Complex sentences maintained with Persian connectors</w:t>
            </w:r>
          </w:p>
        </w:tc>
      </w:tr>
      <w:tr w:rsidR="007260F7" w:rsidRPr="00BD5009" w14:paraId="158B5EFD"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139498C1"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3. Translation Strategy</w:t>
            </w:r>
          </w:p>
        </w:tc>
        <w:tc>
          <w:tcPr>
            <w:tcW w:w="0" w:type="auto"/>
            <w:hideMark/>
          </w:tcPr>
          <w:p w14:paraId="46B4CDC6"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2146FE79"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3B9D1DC2"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
        </w:tc>
      </w:tr>
      <w:tr w:rsidR="007260F7" w:rsidRPr="00BD5009" w14:paraId="40A8EA9D"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C7DCA4"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irked</w:t>
            </w:r>
            <w:proofErr w:type="gramEnd"/>
            <w:r w:rsidRPr="00BD5009">
              <w:rPr>
                <w:rFonts w:ascii="Times New Roman" w:eastAsia="Times New Roman" w:hAnsi="Times New Roman" w:cs="Times New Roman"/>
                <w:sz w:val="18"/>
                <w:szCs w:val="18"/>
                <w:lang w:bidi="ar-SA"/>
              </w:rPr>
              <w:t xml:space="preserve"> her endlessly"</w:t>
            </w:r>
          </w:p>
        </w:tc>
        <w:tc>
          <w:tcPr>
            <w:tcW w:w="0" w:type="auto"/>
            <w:hideMark/>
          </w:tcPr>
          <w:p w14:paraId="7468330D"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Annoyance</w:t>
            </w:r>
          </w:p>
        </w:tc>
        <w:tc>
          <w:tcPr>
            <w:tcW w:w="0" w:type="auto"/>
            <w:hideMark/>
          </w:tcPr>
          <w:p w14:paraId="5C7B71C2"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عذابی ناتمام بود</w:t>
            </w:r>
            <w:r w:rsidRPr="00BD5009">
              <w:rPr>
                <w:rFonts w:ascii="Times New Roman" w:eastAsia="Times New Roman" w:hAnsi="Times New Roman" w:cs="Times New Roman"/>
                <w:sz w:val="18"/>
                <w:szCs w:val="18"/>
                <w:lang w:bidi="ar-SA"/>
              </w:rPr>
              <w:t>» intensifies</w:t>
            </w:r>
          </w:p>
        </w:tc>
        <w:tc>
          <w:tcPr>
            <w:tcW w:w="0" w:type="auto"/>
            <w:hideMark/>
          </w:tcPr>
          <w:p w14:paraId="06C7F905"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بی‌حد می‌رنجاند</w:t>
            </w:r>
            <w:r w:rsidRPr="00BD5009">
              <w:rPr>
                <w:rFonts w:ascii="Times New Roman" w:eastAsia="Times New Roman" w:hAnsi="Times New Roman" w:cs="Times New Roman"/>
                <w:sz w:val="18"/>
                <w:szCs w:val="18"/>
                <w:lang w:bidi="ar-SA"/>
              </w:rPr>
              <w:t>» more moderate</w:t>
            </w:r>
          </w:p>
        </w:tc>
      </w:tr>
      <w:tr w:rsidR="007260F7" w:rsidRPr="00BD5009" w14:paraId="76B1107B"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2B3D72E9"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figuratively</w:t>
            </w:r>
            <w:proofErr w:type="gramEnd"/>
            <w:r w:rsidRPr="00BD5009">
              <w:rPr>
                <w:rFonts w:ascii="Times New Roman" w:eastAsia="Times New Roman" w:hAnsi="Times New Roman" w:cs="Times New Roman"/>
                <w:sz w:val="18"/>
                <w:szCs w:val="18"/>
                <w:lang w:bidi="ar-SA"/>
              </w:rPr>
              <w:t xml:space="preserve"> wallowing in it"</w:t>
            </w:r>
          </w:p>
        </w:tc>
        <w:tc>
          <w:tcPr>
            <w:tcW w:w="0" w:type="auto"/>
            <w:hideMark/>
          </w:tcPr>
          <w:p w14:paraId="6F6E215E"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Metaphor</w:t>
            </w:r>
          </w:p>
        </w:tc>
        <w:tc>
          <w:tcPr>
            <w:tcW w:w="0" w:type="auto"/>
            <w:hideMark/>
          </w:tcPr>
          <w:p w14:paraId="6F031359"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آشکارا چشم‌چرانی او را می‌کنند</w:t>
            </w:r>
            <w:r w:rsidRPr="00BD5009">
              <w:rPr>
                <w:rFonts w:ascii="Times New Roman" w:eastAsia="Times New Roman" w:hAnsi="Times New Roman" w:cs="Times New Roman"/>
                <w:sz w:val="18"/>
                <w:szCs w:val="18"/>
                <w:lang w:bidi="ar-SA"/>
              </w:rPr>
              <w:t xml:space="preserve">» </w:t>
            </w:r>
          </w:p>
        </w:tc>
        <w:tc>
          <w:tcPr>
            <w:tcW w:w="0" w:type="auto"/>
            <w:hideMark/>
          </w:tcPr>
          <w:p w14:paraId="640A3571"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در تصوراتشان در موهایش غرق می‌شوند</w:t>
            </w:r>
            <w:r w:rsidRPr="00BD5009">
              <w:rPr>
                <w:rFonts w:ascii="Times New Roman" w:eastAsia="Times New Roman" w:hAnsi="Times New Roman" w:cs="Times New Roman"/>
                <w:sz w:val="18"/>
                <w:szCs w:val="18"/>
                <w:lang w:bidi="ar-SA"/>
              </w:rPr>
              <w:t>» preserves metaphor</w:t>
            </w:r>
          </w:p>
        </w:tc>
      </w:tr>
      <w:tr w:rsidR="007260F7" w:rsidRPr="00BD5009" w14:paraId="4CB2857F"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D23620"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brushing</w:t>
            </w:r>
            <w:proofErr w:type="gramEnd"/>
            <w:r w:rsidRPr="00BD5009">
              <w:rPr>
                <w:rFonts w:ascii="Times New Roman" w:eastAsia="Times New Roman" w:hAnsi="Times New Roman" w:cs="Times New Roman"/>
                <w:sz w:val="18"/>
                <w:szCs w:val="18"/>
                <w:lang w:bidi="ar-SA"/>
              </w:rPr>
              <w:t>...ever so lightly"</w:t>
            </w:r>
          </w:p>
        </w:tc>
        <w:tc>
          <w:tcPr>
            <w:tcW w:w="0" w:type="auto"/>
            <w:hideMark/>
          </w:tcPr>
          <w:p w14:paraId="78730B6A"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 xml:space="preserve">Action </w:t>
            </w:r>
            <w:proofErr w:type="spellStart"/>
            <w:r w:rsidRPr="00BD5009">
              <w:rPr>
                <w:rFonts w:ascii="Times New Roman" w:eastAsia="Times New Roman" w:hAnsi="Times New Roman" w:cs="Times New Roman"/>
                <w:sz w:val="18"/>
                <w:szCs w:val="18"/>
                <w:lang w:bidi="ar-SA"/>
              </w:rPr>
              <w:t>descrption</w:t>
            </w:r>
            <w:proofErr w:type="spellEnd"/>
          </w:p>
        </w:tc>
        <w:tc>
          <w:tcPr>
            <w:tcW w:w="0" w:type="auto"/>
            <w:hideMark/>
          </w:tcPr>
          <w:p w14:paraId="7089DEA3"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پشت دستش را مدام... می‌کشیده و آن‌قدر نرم و آرام</w:t>
            </w:r>
            <w:r w:rsidRPr="00BD5009">
              <w:rPr>
                <w:rFonts w:ascii="Times New Roman" w:eastAsia="Times New Roman" w:hAnsi="Times New Roman" w:cs="Times New Roman"/>
                <w:sz w:val="18"/>
                <w:szCs w:val="18"/>
                <w:lang w:bidi="ar-SA"/>
              </w:rPr>
              <w:t xml:space="preserve">» </w:t>
            </w:r>
          </w:p>
        </w:tc>
        <w:tc>
          <w:tcPr>
            <w:tcW w:w="0" w:type="auto"/>
            <w:hideMark/>
          </w:tcPr>
          <w:p w14:paraId="742F112B"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پشت دستش را بسیار آهسته مثل برس... می‌کشید</w:t>
            </w:r>
            <w:r w:rsidRPr="00BD5009">
              <w:rPr>
                <w:rFonts w:ascii="Times New Roman" w:eastAsia="Times New Roman" w:hAnsi="Times New Roman" w:cs="Times New Roman"/>
                <w:sz w:val="18"/>
                <w:szCs w:val="18"/>
                <w:lang w:bidi="ar-SA"/>
              </w:rPr>
              <w:t>» adds simile</w:t>
            </w:r>
          </w:p>
        </w:tc>
      </w:tr>
      <w:tr w:rsidR="007260F7" w:rsidRPr="00BD5009" w14:paraId="01655336"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77B8421C"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meat</w:t>
            </w:r>
            <w:proofErr w:type="gramEnd"/>
            <w:r w:rsidRPr="00BD5009">
              <w:rPr>
                <w:rFonts w:ascii="Times New Roman" w:eastAsia="Times New Roman" w:hAnsi="Times New Roman" w:cs="Times New Roman"/>
                <w:sz w:val="18"/>
                <w:szCs w:val="18"/>
                <w:lang w:bidi="ar-SA"/>
              </w:rPr>
              <w:t xml:space="preserve"> knife"</w:t>
            </w:r>
          </w:p>
        </w:tc>
        <w:tc>
          <w:tcPr>
            <w:tcW w:w="0" w:type="auto"/>
            <w:hideMark/>
          </w:tcPr>
          <w:p w14:paraId="72CD185E"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Tool</w:t>
            </w:r>
          </w:p>
        </w:tc>
        <w:tc>
          <w:tcPr>
            <w:tcW w:w="0" w:type="auto"/>
            <w:hideMark/>
          </w:tcPr>
          <w:p w14:paraId="412CB314"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چاقوی گوشت‌بری</w:t>
            </w:r>
            <w:r w:rsidRPr="00BD5009">
              <w:rPr>
                <w:rFonts w:ascii="Times New Roman" w:eastAsia="Times New Roman" w:hAnsi="Times New Roman" w:cs="Times New Roman"/>
                <w:sz w:val="18"/>
                <w:szCs w:val="18"/>
                <w:lang w:bidi="ar-SA"/>
              </w:rPr>
              <w:t>» specific</w:t>
            </w:r>
          </w:p>
        </w:tc>
        <w:tc>
          <w:tcPr>
            <w:tcW w:w="0" w:type="auto"/>
            <w:hideMark/>
          </w:tcPr>
          <w:p w14:paraId="6ADED384"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ساطور</w:t>
            </w:r>
            <w:r w:rsidRPr="00BD5009">
              <w:rPr>
                <w:rFonts w:ascii="Times New Roman" w:eastAsia="Times New Roman" w:hAnsi="Times New Roman" w:cs="Times New Roman"/>
                <w:sz w:val="18"/>
                <w:szCs w:val="18"/>
                <w:lang w:bidi="ar-SA"/>
              </w:rPr>
              <w:t>» more brutal tool</w:t>
            </w:r>
          </w:p>
        </w:tc>
      </w:tr>
      <w:tr w:rsidR="007260F7" w:rsidRPr="00BD5009" w14:paraId="0A915DD4"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35F398"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chopping</w:t>
            </w:r>
            <w:proofErr w:type="gramEnd"/>
            <w:r w:rsidRPr="00BD5009">
              <w:rPr>
                <w:rFonts w:ascii="Times New Roman" w:eastAsia="Times New Roman" w:hAnsi="Times New Roman" w:cs="Times New Roman"/>
                <w:sz w:val="18"/>
                <w:szCs w:val="18"/>
                <w:lang w:bidi="ar-SA"/>
              </w:rPr>
              <w:t xml:space="preserve"> off the offending hand"</w:t>
            </w:r>
          </w:p>
        </w:tc>
        <w:tc>
          <w:tcPr>
            <w:tcW w:w="0" w:type="auto"/>
            <w:hideMark/>
          </w:tcPr>
          <w:p w14:paraId="5BCED1CE"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Violent reaction</w:t>
            </w:r>
          </w:p>
        </w:tc>
        <w:tc>
          <w:tcPr>
            <w:tcW w:w="0" w:type="auto"/>
            <w:hideMark/>
          </w:tcPr>
          <w:p w14:paraId="2853AB09"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مچ دستش را قطع کند</w:t>
            </w:r>
            <w:r w:rsidRPr="00BD5009">
              <w:rPr>
                <w:rFonts w:ascii="Times New Roman" w:eastAsia="Times New Roman" w:hAnsi="Times New Roman" w:cs="Times New Roman"/>
                <w:sz w:val="18"/>
                <w:szCs w:val="18"/>
                <w:lang w:bidi="ar-SA"/>
              </w:rPr>
              <w:t xml:space="preserve">» </w:t>
            </w:r>
          </w:p>
        </w:tc>
        <w:tc>
          <w:tcPr>
            <w:tcW w:w="0" w:type="auto"/>
            <w:hideMark/>
          </w:tcPr>
          <w:p w14:paraId="2CD53650"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دست متجاوز والتر را تکه‌تکه کند</w:t>
            </w:r>
            <w:r w:rsidRPr="00BD5009">
              <w:rPr>
                <w:rFonts w:ascii="Times New Roman" w:eastAsia="Times New Roman" w:hAnsi="Times New Roman" w:cs="Times New Roman"/>
                <w:sz w:val="18"/>
                <w:szCs w:val="18"/>
                <w:lang w:bidi="ar-SA"/>
              </w:rPr>
              <w:t>» brutal</w:t>
            </w:r>
          </w:p>
        </w:tc>
      </w:tr>
      <w:tr w:rsidR="007260F7" w:rsidRPr="00BD5009" w14:paraId="78D853AC"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05C93B6D"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ordered</w:t>
            </w:r>
            <w:proofErr w:type="gramEnd"/>
            <w:r w:rsidRPr="00BD5009">
              <w:rPr>
                <w:rFonts w:ascii="Times New Roman" w:eastAsia="Times New Roman" w:hAnsi="Times New Roman" w:cs="Times New Roman"/>
                <w:sz w:val="18"/>
                <w:szCs w:val="18"/>
                <w:lang w:bidi="ar-SA"/>
              </w:rPr>
              <w:t xml:space="preserve"> Janie to tie up her hair"</w:t>
            </w:r>
          </w:p>
        </w:tc>
        <w:tc>
          <w:tcPr>
            <w:tcW w:w="0" w:type="auto"/>
            <w:hideMark/>
          </w:tcPr>
          <w:p w14:paraId="13F97AEC"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Command</w:t>
            </w:r>
          </w:p>
        </w:tc>
        <w:tc>
          <w:tcPr>
            <w:tcW w:w="0" w:type="auto"/>
            <w:hideMark/>
          </w:tcPr>
          <w:p w14:paraId="64ED7DA8"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دستور داد... موهایش را بپوشاند</w:t>
            </w:r>
            <w:r w:rsidRPr="00BD5009">
              <w:rPr>
                <w:rFonts w:ascii="Times New Roman" w:eastAsia="Times New Roman" w:hAnsi="Times New Roman" w:cs="Times New Roman"/>
                <w:sz w:val="18"/>
                <w:szCs w:val="18"/>
                <w:lang w:bidi="ar-SA"/>
              </w:rPr>
              <w:t>» adds “conceal”</w:t>
            </w:r>
          </w:p>
        </w:tc>
        <w:tc>
          <w:tcPr>
            <w:tcW w:w="0" w:type="auto"/>
            <w:hideMark/>
          </w:tcPr>
          <w:p w14:paraId="05FA92A4"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دستور داد... موهایش را جمع کند و ببندد</w:t>
            </w:r>
            <w:r w:rsidRPr="00BD5009">
              <w:rPr>
                <w:rFonts w:ascii="Times New Roman" w:eastAsia="Times New Roman" w:hAnsi="Times New Roman" w:cs="Times New Roman"/>
                <w:sz w:val="18"/>
                <w:szCs w:val="18"/>
                <w:lang w:bidi="ar-SA"/>
              </w:rPr>
              <w:t xml:space="preserve">» </w:t>
            </w:r>
          </w:p>
        </w:tc>
      </w:tr>
      <w:tr w:rsidR="007260F7" w:rsidRPr="00BD5009" w14:paraId="27F0BCE5"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0EF33C"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"She was there... for him to look at"</w:t>
            </w:r>
          </w:p>
        </w:tc>
        <w:tc>
          <w:tcPr>
            <w:tcW w:w="0" w:type="auto"/>
            <w:hideMark/>
          </w:tcPr>
          <w:p w14:paraId="3E96011D"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Possessive gaze</w:t>
            </w:r>
          </w:p>
        </w:tc>
        <w:tc>
          <w:tcPr>
            <w:tcW w:w="0" w:type="auto"/>
            <w:hideMark/>
          </w:tcPr>
          <w:p w14:paraId="1BB597D8"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حضورش... برای این بود که خودش تنها... نگاهش کند</w:t>
            </w:r>
            <w:r w:rsidRPr="00BD5009">
              <w:rPr>
                <w:rFonts w:ascii="Times New Roman" w:eastAsia="Times New Roman" w:hAnsi="Times New Roman" w:cs="Times New Roman"/>
                <w:sz w:val="18"/>
                <w:szCs w:val="18"/>
                <w:lang w:bidi="ar-SA"/>
              </w:rPr>
              <w:t xml:space="preserve">» </w:t>
            </w:r>
          </w:p>
        </w:tc>
        <w:tc>
          <w:tcPr>
            <w:tcW w:w="0" w:type="auto"/>
            <w:hideMark/>
          </w:tcPr>
          <w:p w14:paraId="208EF8EF"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جینی... بود تا فقط خودش نگاهش کند</w:t>
            </w:r>
            <w:r w:rsidRPr="00BD5009">
              <w:rPr>
                <w:rFonts w:ascii="Times New Roman" w:eastAsia="Times New Roman" w:hAnsi="Times New Roman" w:cs="Times New Roman"/>
                <w:sz w:val="18"/>
                <w:szCs w:val="18"/>
                <w:lang w:bidi="ar-SA"/>
              </w:rPr>
              <w:t xml:space="preserve">» </w:t>
            </w:r>
          </w:p>
        </w:tc>
      </w:tr>
    </w:tbl>
    <w:p w14:paraId="598B6F63" w14:textId="77777777" w:rsidR="007260F7" w:rsidRPr="00BD5009" w:rsidRDefault="007260F7" w:rsidP="00BD5009">
      <w:pPr>
        <w:bidi w:val="0"/>
        <w:spacing w:after="160" w:line="240" w:lineRule="auto"/>
        <w:rPr>
          <w:rFonts w:ascii="Calibri" w:eastAsia="Calibri" w:hAnsi="Calibri" w:cs="Arial"/>
          <w:kern w:val="2"/>
          <w:sz w:val="18"/>
          <w:szCs w:val="18"/>
          <w:rtl/>
          <w:lang w:bidi="ar-SA"/>
          <w14:ligatures w14:val="standardContextual"/>
        </w:rPr>
      </w:pPr>
    </w:p>
    <w:p w14:paraId="0AA473ED" w14:textId="3392EC9B" w:rsidR="00032105" w:rsidRPr="00BD5009" w:rsidRDefault="00032105" w:rsidP="00BD5009">
      <w:pPr>
        <w:pStyle w:val="Caption"/>
        <w:keepNext/>
        <w:bidi w:val="0"/>
        <w:rPr>
          <w:rFonts w:asciiTheme="majorBidi" w:hAnsiTheme="majorBidi" w:cstheme="majorBidi"/>
          <w:i w:val="0"/>
          <w:iCs w:val="0"/>
        </w:rPr>
      </w:pPr>
      <w:r w:rsidRPr="00BD5009">
        <w:rPr>
          <w:rFonts w:asciiTheme="majorBidi" w:hAnsiTheme="majorBidi" w:cstheme="majorBidi"/>
          <w:b/>
          <w:bCs/>
          <w:i w:val="0"/>
          <w:iCs w:val="0"/>
        </w:rPr>
        <w:t xml:space="preserve">Table </w:t>
      </w:r>
      <w:r w:rsidRPr="00BD5009">
        <w:rPr>
          <w:rFonts w:asciiTheme="majorBidi" w:hAnsiTheme="majorBidi" w:cstheme="majorBidi"/>
          <w:b/>
          <w:bCs/>
          <w:i w:val="0"/>
          <w:iCs w:val="0"/>
        </w:rPr>
        <w:fldChar w:fldCharType="begin"/>
      </w:r>
      <w:r w:rsidRPr="00BD5009">
        <w:rPr>
          <w:rFonts w:asciiTheme="majorBidi" w:hAnsiTheme="majorBidi" w:cstheme="majorBidi"/>
          <w:b/>
          <w:bCs/>
          <w:i w:val="0"/>
          <w:iCs w:val="0"/>
        </w:rPr>
        <w:instrText xml:space="preserve"> SEQ Table \* ARABIC </w:instrText>
      </w:r>
      <w:r w:rsidRPr="00BD5009">
        <w:rPr>
          <w:rFonts w:asciiTheme="majorBidi" w:hAnsiTheme="majorBidi" w:cstheme="majorBidi"/>
          <w:b/>
          <w:bCs/>
          <w:i w:val="0"/>
          <w:iCs w:val="0"/>
        </w:rPr>
        <w:fldChar w:fldCharType="separate"/>
      </w:r>
      <w:r w:rsidR="00DE1487" w:rsidRPr="00BD5009">
        <w:rPr>
          <w:rFonts w:asciiTheme="majorBidi" w:hAnsiTheme="majorBidi" w:cstheme="majorBidi"/>
          <w:b/>
          <w:bCs/>
          <w:i w:val="0"/>
          <w:iCs w:val="0"/>
          <w:noProof/>
        </w:rPr>
        <w:t>7</w:t>
      </w:r>
      <w:r w:rsidRPr="00BD5009">
        <w:rPr>
          <w:rFonts w:asciiTheme="majorBidi" w:hAnsiTheme="majorBidi" w:cstheme="majorBidi"/>
          <w:b/>
          <w:bCs/>
          <w:i w:val="0"/>
          <w:iCs w:val="0"/>
        </w:rPr>
        <w:fldChar w:fldCharType="end"/>
      </w:r>
      <w:r w:rsidRPr="00BD5009">
        <w:rPr>
          <w:rFonts w:asciiTheme="majorBidi" w:hAnsiTheme="majorBidi" w:cstheme="majorBidi"/>
          <w:i w:val="0"/>
          <w:iCs w:val="0"/>
        </w:rPr>
        <w:t xml:space="preserve"> </w:t>
      </w:r>
      <w:r w:rsidRPr="00BD5009">
        <w:rPr>
          <w:rFonts w:asciiTheme="majorBidi" w:hAnsiTheme="majorBidi" w:cstheme="majorBidi"/>
        </w:rPr>
        <w:t>Seventh Example Analysis</w:t>
      </w:r>
    </w:p>
    <w:tbl>
      <w:tblPr>
        <w:tblStyle w:val="PlainTable21"/>
        <w:tblW w:w="0" w:type="auto"/>
        <w:tblLook w:val="04A0" w:firstRow="1" w:lastRow="0" w:firstColumn="1" w:lastColumn="0" w:noHBand="0" w:noVBand="1"/>
      </w:tblPr>
      <w:tblGrid>
        <w:gridCol w:w="2012"/>
        <w:gridCol w:w="2629"/>
        <w:gridCol w:w="2416"/>
        <w:gridCol w:w="2303"/>
      </w:tblGrid>
      <w:tr w:rsidR="007260F7" w:rsidRPr="00BD5009" w14:paraId="4EAD2452" w14:textId="77777777" w:rsidTr="00D556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F3D115" w14:textId="77777777" w:rsidR="007260F7" w:rsidRPr="00BD5009" w:rsidRDefault="007260F7" w:rsidP="00BD5009">
            <w:pPr>
              <w:bidi w:val="0"/>
              <w:spacing w:after="0" w:line="240" w:lineRule="auto"/>
              <w:jc w:val="center"/>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Analysis Category</w:t>
            </w:r>
          </w:p>
        </w:tc>
        <w:tc>
          <w:tcPr>
            <w:tcW w:w="0" w:type="auto"/>
            <w:hideMark/>
          </w:tcPr>
          <w:p w14:paraId="17A8BB18" w14:textId="77777777" w:rsidR="007260F7" w:rsidRPr="00BD5009" w:rsidRDefault="007260F7" w:rsidP="00BD5009">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roofErr w:type="spellStart"/>
            <w:r w:rsidRPr="00BD5009">
              <w:rPr>
                <w:rFonts w:ascii="Times New Roman" w:eastAsia="Times New Roman" w:hAnsi="Times New Roman" w:cs="Times New Roman"/>
                <w:sz w:val="18"/>
                <w:szCs w:val="18"/>
                <w:lang w:bidi="ar-SA"/>
              </w:rPr>
              <w:t>Prototext</w:t>
            </w:r>
            <w:proofErr w:type="spellEnd"/>
          </w:p>
        </w:tc>
        <w:tc>
          <w:tcPr>
            <w:tcW w:w="0" w:type="auto"/>
            <w:hideMark/>
          </w:tcPr>
          <w:p w14:paraId="3F1E3E7E" w14:textId="3E64A63E" w:rsidR="007260F7" w:rsidRPr="00BD5009" w:rsidRDefault="007260F7" w:rsidP="00BD5009">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roofErr w:type="spellStart"/>
            <w:r w:rsidRPr="00BD5009">
              <w:rPr>
                <w:rFonts w:ascii="Times New Roman" w:eastAsia="Times New Roman" w:hAnsi="Times New Roman" w:cs="Times New Roman"/>
                <w:sz w:val="18"/>
                <w:szCs w:val="18"/>
                <w:lang w:bidi="ar-SA"/>
              </w:rPr>
              <w:t>Do</w:t>
            </w:r>
            <w:r w:rsidR="00DE3747" w:rsidRPr="00BD5009">
              <w:rPr>
                <w:rFonts w:ascii="Times New Roman" w:eastAsia="Times New Roman" w:hAnsi="Times New Roman" w:cs="Times New Roman"/>
                <w:sz w:val="18"/>
                <w:szCs w:val="18"/>
                <w:lang w:bidi="ar-SA"/>
              </w:rPr>
              <w:t>w</w:t>
            </w:r>
            <w:r w:rsidRPr="00BD5009">
              <w:rPr>
                <w:rFonts w:ascii="Times New Roman" w:eastAsia="Times New Roman" w:hAnsi="Times New Roman" w:cs="Times New Roman"/>
                <w:sz w:val="18"/>
                <w:szCs w:val="18"/>
                <w:lang w:bidi="ar-SA"/>
              </w:rPr>
              <w:t>latabadi</w:t>
            </w:r>
            <w:proofErr w:type="spellEnd"/>
            <w:r w:rsidRPr="00BD5009">
              <w:rPr>
                <w:rFonts w:ascii="Times New Roman" w:eastAsia="Times New Roman" w:hAnsi="Times New Roman" w:cs="Times New Roman"/>
                <w:sz w:val="18"/>
                <w:szCs w:val="18"/>
                <w:lang w:bidi="ar-SA"/>
              </w:rPr>
              <w:t xml:space="preserve"> </w:t>
            </w:r>
            <w:r w:rsidR="00DE3747" w:rsidRPr="00BD5009">
              <w:rPr>
                <w:rFonts w:ascii="Times New Roman" w:eastAsia="Times New Roman" w:hAnsi="Times New Roman" w:cs="Times New Roman"/>
                <w:sz w:val="18"/>
                <w:szCs w:val="18"/>
                <w:lang w:bidi="ar-SA"/>
              </w:rPr>
              <w:t>M</w:t>
            </w:r>
            <w:r w:rsidRPr="00BD5009">
              <w:rPr>
                <w:rFonts w:ascii="Times New Roman" w:eastAsia="Times New Roman" w:hAnsi="Times New Roman" w:cs="Times New Roman"/>
                <w:sz w:val="18"/>
                <w:szCs w:val="18"/>
                <w:lang w:bidi="ar-SA"/>
              </w:rPr>
              <w:t>etatext</w:t>
            </w:r>
          </w:p>
        </w:tc>
        <w:tc>
          <w:tcPr>
            <w:tcW w:w="0" w:type="auto"/>
            <w:hideMark/>
          </w:tcPr>
          <w:p w14:paraId="06503926" w14:textId="4C830253" w:rsidR="007260F7" w:rsidRPr="00BD5009" w:rsidRDefault="007260F7" w:rsidP="00BD5009">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roofErr w:type="spellStart"/>
            <w:r w:rsidRPr="00BD5009">
              <w:rPr>
                <w:rFonts w:ascii="Times New Roman" w:eastAsia="Times New Roman" w:hAnsi="Times New Roman" w:cs="Times New Roman"/>
                <w:sz w:val="18"/>
                <w:szCs w:val="18"/>
                <w:lang w:bidi="ar-SA"/>
              </w:rPr>
              <w:t>Elahbakhsh</w:t>
            </w:r>
            <w:proofErr w:type="spellEnd"/>
            <w:r w:rsidRPr="00BD5009">
              <w:rPr>
                <w:rFonts w:ascii="Times New Roman" w:eastAsia="Times New Roman" w:hAnsi="Times New Roman" w:cs="Times New Roman"/>
                <w:sz w:val="18"/>
                <w:szCs w:val="18"/>
                <w:lang w:bidi="ar-SA"/>
              </w:rPr>
              <w:t xml:space="preserve"> </w:t>
            </w:r>
            <w:r w:rsidR="00DE3747" w:rsidRPr="00BD5009">
              <w:rPr>
                <w:rFonts w:ascii="Times New Roman" w:eastAsia="Times New Roman" w:hAnsi="Times New Roman" w:cs="Times New Roman"/>
                <w:sz w:val="18"/>
                <w:szCs w:val="18"/>
                <w:lang w:bidi="ar-SA"/>
              </w:rPr>
              <w:t>M</w:t>
            </w:r>
            <w:r w:rsidRPr="00BD5009">
              <w:rPr>
                <w:rFonts w:ascii="Times New Roman" w:eastAsia="Times New Roman" w:hAnsi="Times New Roman" w:cs="Times New Roman"/>
                <w:sz w:val="18"/>
                <w:szCs w:val="18"/>
                <w:lang w:bidi="ar-SA"/>
              </w:rPr>
              <w:t>etatext</w:t>
            </w:r>
          </w:p>
        </w:tc>
      </w:tr>
      <w:tr w:rsidR="007260F7" w:rsidRPr="00BD5009" w14:paraId="5D612F1F"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573C7F"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1. Lexical Choices</w:t>
            </w:r>
          </w:p>
        </w:tc>
        <w:tc>
          <w:tcPr>
            <w:tcW w:w="0" w:type="auto"/>
            <w:hideMark/>
          </w:tcPr>
          <w:p w14:paraId="24B8C4C2"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5F60FA2D"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266A76ED"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r>
      <w:tr w:rsidR="007260F7" w:rsidRPr="00BD5009" w14:paraId="65C2D4F8"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7459ADF9"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Dialect &amp; Register</w:t>
            </w:r>
          </w:p>
        </w:tc>
        <w:tc>
          <w:tcPr>
            <w:tcW w:w="0" w:type="auto"/>
            <w:hideMark/>
          </w:tcPr>
          <w:p w14:paraId="2F741102"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AAVE: "</w:t>
            </w:r>
            <w:proofErr w:type="spellStart"/>
            <w:r w:rsidRPr="00BD5009">
              <w:rPr>
                <w:rFonts w:ascii="Times New Roman" w:eastAsia="Times New Roman" w:hAnsi="Times New Roman" w:cs="Times New Roman"/>
                <w:sz w:val="18"/>
                <w:szCs w:val="18"/>
                <w:lang w:bidi="ar-SA"/>
              </w:rPr>
              <w:t>mixin</w:t>
            </w:r>
            <w:proofErr w:type="spellEnd"/>
            <w:r w:rsidRPr="00BD5009">
              <w:rPr>
                <w:rFonts w:ascii="Times New Roman" w:eastAsia="Times New Roman" w:hAnsi="Times New Roman" w:cs="Times New Roman"/>
                <w:sz w:val="18"/>
                <w:szCs w:val="18"/>
                <w:lang w:bidi="ar-SA"/>
              </w:rPr>
              <w:t>'," "</w:t>
            </w:r>
            <w:proofErr w:type="spellStart"/>
            <w:r w:rsidRPr="00BD5009">
              <w:rPr>
                <w:rFonts w:ascii="Times New Roman" w:eastAsia="Times New Roman" w:hAnsi="Times New Roman" w:cs="Times New Roman"/>
                <w:sz w:val="18"/>
                <w:szCs w:val="18"/>
                <w:lang w:bidi="ar-SA"/>
              </w:rPr>
              <w:t>mah</w:t>
            </w:r>
            <w:proofErr w:type="spellEnd"/>
            <w:r w:rsidRPr="00BD5009">
              <w:rPr>
                <w:rFonts w:ascii="Times New Roman" w:eastAsia="Times New Roman" w:hAnsi="Times New Roman" w:cs="Times New Roman"/>
                <w:sz w:val="18"/>
                <w:szCs w:val="18"/>
                <w:lang w:bidi="ar-SA"/>
              </w:rPr>
              <w:t>," "</w:t>
            </w:r>
            <w:proofErr w:type="spellStart"/>
            <w:r w:rsidRPr="00BD5009">
              <w:rPr>
                <w:rFonts w:ascii="Times New Roman" w:eastAsia="Times New Roman" w:hAnsi="Times New Roman" w:cs="Times New Roman"/>
                <w:sz w:val="18"/>
                <w:szCs w:val="18"/>
                <w:lang w:bidi="ar-SA"/>
              </w:rPr>
              <w:t>wid</w:t>
            </w:r>
            <w:proofErr w:type="spellEnd"/>
            <w:r w:rsidRPr="00BD5009">
              <w:rPr>
                <w:rFonts w:ascii="Times New Roman" w:eastAsia="Times New Roman" w:hAnsi="Times New Roman" w:cs="Times New Roman"/>
                <w:sz w:val="18"/>
                <w:szCs w:val="18"/>
                <w:lang w:bidi="ar-SA"/>
              </w:rPr>
              <w:t>," "git," "</w:t>
            </w:r>
            <w:proofErr w:type="spellStart"/>
            <w:r w:rsidRPr="00BD5009">
              <w:rPr>
                <w:rFonts w:ascii="Times New Roman" w:eastAsia="Times New Roman" w:hAnsi="Times New Roman" w:cs="Times New Roman"/>
                <w:sz w:val="18"/>
                <w:szCs w:val="18"/>
                <w:lang w:bidi="ar-SA"/>
              </w:rPr>
              <w:t>tuh</w:t>
            </w:r>
            <w:proofErr w:type="spellEnd"/>
            <w:r w:rsidRPr="00BD5009">
              <w:rPr>
                <w:rFonts w:ascii="Times New Roman" w:eastAsia="Times New Roman" w:hAnsi="Times New Roman" w:cs="Times New Roman"/>
                <w:sz w:val="18"/>
                <w:szCs w:val="18"/>
                <w:lang w:bidi="ar-SA"/>
              </w:rPr>
              <w:t>," "uh," "kin," "Dat's," "</w:t>
            </w:r>
            <w:proofErr w:type="spellStart"/>
            <w:r w:rsidRPr="00BD5009">
              <w:rPr>
                <w:rFonts w:ascii="Times New Roman" w:eastAsia="Times New Roman" w:hAnsi="Times New Roman" w:cs="Times New Roman"/>
                <w:sz w:val="18"/>
                <w:szCs w:val="18"/>
                <w:lang w:bidi="ar-SA"/>
              </w:rPr>
              <w:t>more'n</w:t>
            </w:r>
            <w:proofErr w:type="spellEnd"/>
            <w:r w:rsidRPr="00BD5009">
              <w:rPr>
                <w:rFonts w:ascii="Times New Roman" w:eastAsia="Times New Roman" w:hAnsi="Times New Roman" w:cs="Times New Roman"/>
                <w:sz w:val="18"/>
                <w:szCs w:val="18"/>
                <w:lang w:bidi="ar-SA"/>
              </w:rPr>
              <w:t>," "</w:t>
            </w:r>
            <w:proofErr w:type="spellStart"/>
            <w:r w:rsidRPr="00BD5009">
              <w:rPr>
                <w:rFonts w:ascii="Times New Roman" w:eastAsia="Times New Roman" w:hAnsi="Times New Roman" w:cs="Times New Roman"/>
                <w:sz w:val="18"/>
                <w:szCs w:val="18"/>
                <w:lang w:bidi="ar-SA"/>
              </w:rPr>
              <w:t>yo</w:t>
            </w:r>
            <w:proofErr w:type="spellEnd"/>
            <w:r w:rsidRPr="00BD5009">
              <w:rPr>
                <w:rFonts w:ascii="Times New Roman" w:eastAsia="Times New Roman" w:hAnsi="Times New Roman" w:cs="Times New Roman"/>
                <w:sz w:val="18"/>
                <w:szCs w:val="18"/>
                <w:lang w:bidi="ar-SA"/>
              </w:rPr>
              <w:t>'," "</w:t>
            </w:r>
            <w:proofErr w:type="spellStart"/>
            <w:r w:rsidRPr="00BD5009">
              <w:rPr>
                <w:rFonts w:ascii="Times New Roman" w:eastAsia="Times New Roman" w:hAnsi="Times New Roman" w:cs="Times New Roman"/>
                <w:sz w:val="18"/>
                <w:szCs w:val="18"/>
                <w:lang w:bidi="ar-SA"/>
              </w:rPr>
              <w:t>lak</w:t>
            </w:r>
            <w:proofErr w:type="spellEnd"/>
            <w:r w:rsidRPr="00BD5009">
              <w:rPr>
                <w:rFonts w:ascii="Times New Roman" w:eastAsia="Times New Roman" w:hAnsi="Times New Roman" w:cs="Times New Roman"/>
                <w:sz w:val="18"/>
                <w:szCs w:val="18"/>
                <w:lang w:bidi="ar-SA"/>
              </w:rPr>
              <w:t>," "de"</w:t>
            </w:r>
          </w:p>
        </w:tc>
        <w:tc>
          <w:tcPr>
            <w:tcW w:w="0" w:type="auto"/>
            <w:hideMark/>
          </w:tcPr>
          <w:p w14:paraId="12BD54C4"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Colloquial Persian «</w:t>
            </w:r>
            <w:r w:rsidRPr="00BD5009">
              <w:rPr>
                <w:rFonts w:ascii="Times New Roman" w:eastAsia="Times New Roman" w:hAnsi="Times New Roman" w:cs="Times New Roman"/>
                <w:sz w:val="18"/>
                <w:szCs w:val="18"/>
                <w:rtl/>
                <w:lang w:bidi="ar-SA"/>
              </w:rPr>
              <w:t>دیگه، قاطی کردن، واسه، هی، هه‌هه</w:t>
            </w:r>
            <w:r w:rsidRPr="00BD5009">
              <w:rPr>
                <w:rFonts w:ascii="Times New Roman" w:eastAsia="Times New Roman" w:hAnsi="Times New Roman" w:cs="Times New Roman"/>
                <w:sz w:val="18"/>
                <w:szCs w:val="18"/>
                <w:lang w:bidi="ar-SA"/>
              </w:rPr>
              <w:t>»)</w:t>
            </w:r>
          </w:p>
        </w:tc>
        <w:tc>
          <w:tcPr>
            <w:tcW w:w="0" w:type="auto"/>
            <w:hideMark/>
          </w:tcPr>
          <w:p w14:paraId="0469B148"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Standard Persian with some colloquial terms («</w:t>
            </w:r>
            <w:r w:rsidRPr="00BD5009">
              <w:rPr>
                <w:rFonts w:ascii="Times New Roman" w:eastAsia="Times New Roman" w:hAnsi="Times New Roman" w:cs="Times New Roman"/>
                <w:sz w:val="18"/>
                <w:szCs w:val="18"/>
                <w:rtl/>
                <w:lang w:bidi="ar-SA"/>
              </w:rPr>
              <w:t>قاتی نکن، شکم گنده، لاف می‌زنی</w:t>
            </w:r>
            <w:r w:rsidRPr="00BD5009">
              <w:rPr>
                <w:rFonts w:ascii="Times New Roman" w:eastAsia="Times New Roman" w:hAnsi="Times New Roman" w:cs="Times New Roman"/>
                <w:sz w:val="18"/>
                <w:szCs w:val="18"/>
                <w:lang w:bidi="ar-SA"/>
              </w:rPr>
              <w:t>»)</w:t>
            </w:r>
          </w:p>
        </w:tc>
      </w:tr>
      <w:tr w:rsidR="007260F7" w:rsidRPr="00BD5009" w14:paraId="7102FFF5"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7128AC"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Body &amp; Gender Terms</w:t>
            </w:r>
          </w:p>
        </w:tc>
        <w:tc>
          <w:tcPr>
            <w:tcW w:w="0" w:type="auto"/>
            <w:hideMark/>
          </w:tcPr>
          <w:p w14:paraId="563254FB"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looks</w:t>
            </w:r>
            <w:proofErr w:type="gramEnd"/>
            <w:r w:rsidRPr="00BD5009">
              <w:rPr>
                <w:rFonts w:ascii="Times New Roman" w:eastAsia="Times New Roman" w:hAnsi="Times New Roman" w:cs="Times New Roman"/>
                <w:sz w:val="18"/>
                <w:szCs w:val="18"/>
                <w:lang w:bidi="ar-SA"/>
              </w:rPr>
              <w:t xml:space="preserve">," "behind," "woman every inch," "pull down </w:t>
            </w:r>
            <w:proofErr w:type="spellStart"/>
            <w:r w:rsidRPr="00BD5009">
              <w:rPr>
                <w:rFonts w:ascii="Times New Roman" w:eastAsia="Times New Roman" w:hAnsi="Times New Roman" w:cs="Times New Roman"/>
                <w:sz w:val="18"/>
                <w:szCs w:val="18"/>
                <w:lang w:bidi="ar-SA"/>
              </w:rPr>
              <w:t>yo</w:t>
            </w:r>
            <w:proofErr w:type="spellEnd"/>
            <w:r w:rsidRPr="00BD5009">
              <w:rPr>
                <w:rFonts w:ascii="Times New Roman" w:eastAsia="Times New Roman" w:hAnsi="Times New Roman" w:cs="Times New Roman"/>
                <w:sz w:val="18"/>
                <w:szCs w:val="18"/>
                <w:lang w:bidi="ar-SA"/>
              </w:rPr>
              <w:t>' britches," "change uh life"</w:t>
            </w:r>
          </w:p>
        </w:tc>
        <w:tc>
          <w:tcPr>
            <w:tcW w:w="0" w:type="auto"/>
            <w:hideMark/>
          </w:tcPr>
          <w:p w14:paraId="63F2FCD2"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تیپ و قیافه، باسنم، ظرافت زنونه، آینه‌ی حموم، تغییر زندگی</w:t>
            </w:r>
            <w:r w:rsidRPr="00BD5009">
              <w:rPr>
                <w:rFonts w:ascii="Times New Roman" w:eastAsia="Times New Roman" w:hAnsi="Times New Roman" w:cs="Times New Roman"/>
                <w:sz w:val="18"/>
                <w:szCs w:val="18"/>
                <w:lang w:bidi="ar-SA"/>
              </w:rPr>
              <w:t>» uses euphemisms for the last part</w:t>
            </w:r>
          </w:p>
        </w:tc>
        <w:tc>
          <w:tcPr>
            <w:tcW w:w="0" w:type="auto"/>
            <w:hideMark/>
          </w:tcPr>
          <w:p w14:paraId="7BD9E3BF"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قیافه‌ام، پشتم، زن، هر وجبم زنه، شلوارت، پات لب گوره</w:t>
            </w:r>
            <w:r w:rsidRPr="00BD5009">
              <w:rPr>
                <w:rFonts w:ascii="Times New Roman" w:eastAsia="Times New Roman" w:hAnsi="Times New Roman" w:cs="Times New Roman"/>
                <w:sz w:val="18"/>
                <w:szCs w:val="18"/>
                <w:lang w:bidi="ar-SA"/>
              </w:rPr>
              <w:t>» more direct but changes body parts</w:t>
            </w:r>
          </w:p>
        </w:tc>
      </w:tr>
      <w:tr w:rsidR="007260F7" w:rsidRPr="00BD5009" w14:paraId="14BAFCA1"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1B2257A9"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Insult &amp; Critique</w:t>
            </w:r>
          </w:p>
        </w:tc>
        <w:tc>
          <w:tcPr>
            <w:tcW w:w="0" w:type="auto"/>
            <w:hideMark/>
          </w:tcPr>
          <w:p w14:paraId="0F89B967"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whole</w:t>
            </w:r>
            <w:proofErr w:type="gramEnd"/>
            <w:r w:rsidRPr="00BD5009">
              <w:rPr>
                <w:rFonts w:ascii="Times New Roman" w:eastAsia="Times New Roman" w:hAnsi="Times New Roman" w:cs="Times New Roman"/>
                <w:sz w:val="18"/>
                <w:szCs w:val="18"/>
                <w:lang w:bidi="ar-SA"/>
              </w:rPr>
              <w:t xml:space="preserve"> lot </w:t>
            </w:r>
            <w:proofErr w:type="spellStart"/>
            <w:r w:rsidRPr="00BD5009">
              <w:rPr>
                <w:rFonts w:ascii="Times New Roman" w:eastAsia="Times New Roman" w:hAnsi="Times New Roman" w:cs="Times New Roman"/>
                <w:sz w:val="18"/>
                <w:szCs w:val="18"/>
                <w:lang w:bidi="ar-SA"/>
              </w:rPr>
              <w:t>more'n</w:t>
            </w:r>
            <w:proofErr w:type="spellEnd"/>
            <w:r w:rsidRPr="00BD5009">
              <w:rPr>
                <w:rFonts w:ascii="Times New Roman" w:eastAsia="Times New Roman" w:hAnsi="Times New Roman" w:cs="Times New Roman"/>
                <w:sz w:val="18"/>
                <w:szCs w:val="18"/>
                <w:lang w:bidi="ar-SA"/>
              </w:rPr>
              <w:t xml:space="preserve"> you kin say," "look </w:t>
            </w:r>
            <w:proofErr w:type="spellStart"/>
            <w:r w:rsidRPr="00BD5009">
              <w:rPr>
                <w:rFonts w:ascii="Times New Roman" w:eastAsia="Times New Roman" w:hAnsi="Times New Roman" w:cs="Times New Roman"/>
                <w:sz w:val="18"/>
                <w:szCs w:val="18"/>
                <w:lang w:bidi="ar-SA"/>
              </w:rPr>
              <w:t>lak</w:t>
            </w:r>
            <w:proofErr w:type="spellEnd"/>
            <w:r w:rsidRPr="00BD5009">
              <w:rPr>
                <w:rFonts w:ascii="Times New Roman" w:eastAsia="Times New Roman" w:hAnsi="Times New Roman" w:cs="Times New Roman"/>
                <w:sz w:val="18"/>
                <w:szCs w:val="18"/>
                <w:lang w:bidi="ar-SA"/>
              </w:rPr>
              <w:t xml:space="preserve"> de change uh life"</w:t>
            </w:r>
          </w:p>
        </w:tc>
        <w:tc>
          <w:tcPr>
            <w:tcW w:w="0" w:type="auto"/>
            <w:hideMark/>
          </w:tcPr>
          <w:p w14:paraId="319A5114"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خیلی فاصله دارم، شکم‌گنده، لاف می‌زنی، صدات بلنده، پیر شدی</w:t>
            </w:r>
            <w:r w:rsidRPr="00BD5009">
              <w:rPr>
                <w:rFonts w:ascii="Times New Roman" w:eastAsia="Times New Roman" w:hAnsi="Times New Roman" w:cs="Times New Roman"/>
                <w:sz w:val="18"/>
                <w:szCs w:val="18"/>
                <w:lang w:bidi="ar-SA"/>
              </w:rPr>
              <w:t xml:space="preserve">» </w:t>
            </w:r>
          </w:p>
        </w:tc>
        <w:tc>
          <w:tcPr>
            <w:tcW w:w="0" w:type="auto"/>
            <w:hideMark/>
          </w:tcPr>
          <w:p w14:paraId="082529A3"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مهم‌تر از... صدای گنده، پیر به‌نظر می‌رسم، پات لب گوره</w:t>
            </w:r>
            <w:r w:rsidRPr="00BD5009">
              <w:rPr>
                <w:rFonts w:ascii="Times New Roman" w:eastAsia="Times New Roman" w:hAnsi="Times New Roman" w:cs="Times New Roman"/>
                <w:sz w:val="18"/>
                <w:szCs w:val="18"/>
                <w:lang w:bidi="ar-SA"/>
              </w:rPr>
              <w:t xml:space="preserve">» </w:t>
            </w:r>
          </w:p>
        </w:tc>
      </w:tr>
      <w:tr w:rsidR="007260F7" w:rsidRPr="00BD5009" w14:paraId="7DA6962F"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7A589F"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2. Grammatical Choices</w:t>
            </w:r>
          </w:p>
        </w:tc>
        <w:tc>
          <w:tcPr>
            <w:tcW w:w="0" w:type="auto"/>
            <w:hideMark/>
          </w:tcPr>
          <w:p w14:paraId="44A6A514"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4817B786"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50E85F8D"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r>
      <w:tr w:rsidR="007260F7" w:rsidRPr="00BD5009" w14:paraId="32DBDB74"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7ADC93D7"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Agency</w:t>
            </w:r>
          </w:p>
        </w:tc>
        <w:tc>
          <w:tcPr>
            <w:tcW w:w="0" w:type="auto"/>
            <w:hideMark/>
          </w:tcPr>
          <w:p w14:paraId="7B20883A"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Janie has total agency: commands ("Stop"), defines herself, attacks Jody's manhood</w:t>
            </w:r>
          </w:p>
        </w:tc>
        <w:tc>
          <w:tcPr>
            <w:tcW w:w="0" w:type="auto"/>
            <w:hideMark/>
          </w:tcPr>
          <w:p w14:paraId="2A171348"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Janie as active agent commanding and attacking</w:t>
            </w:r>
          </w:p>
        </w:tc>
        <w:tc>
          <w:tcPr>
            <w:tcW w:w="0" w:type="auto"/>
            <w:hideMark/>
          </w:tcPr>
          <w:p w14:paraId="524B6E86"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Janie as active agent commanding and attacking</w:t>
            </w:r>
          </w:p>
        </w:tc>
      </w:tr>
      <w:tr w:rsidR="007260F7" w:rsidRPr="00BD5009" w14:paraId="4DD09074"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7EC3A3"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Active/Passive</w:t>
            </w:r>
          </w:p>
        </w:tc>
        <w:tc>
          <w:tcPr>
            <w:tcW w:w="0" w:type="auto"/>
            <w:hideMark/>
          </w:tcPr>
          <w:p w14:paraId="15241D88"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Active voice for commands</w:t>
            </w:r>
          </w:p>
        </w:tc>
        <w:tc>
          <w:tcPr>
            <w:tcW w:w="0" w:type="auto"/>
            <w:hideMark/>
          </w:tcPr>
          <w:p w14:paraId="258DB1AA"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Active voice maintained</w:t>
            </w:r>
          </w:p>
        </w:tc>
        <w:tc>
          <w:tcPr>
            <w:tcW w:w="0" w:type="auto"/>
            <w:hideMark/>
          </w:tcPr>
          <w:p w14:paraId="47E596A2"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Active voice maintained</w:t>
            </w:r>
          </w:p>
        </w:tc>
      </w:tr>
      <w:tr w:rsidR="007260F7" w:rsidRPr="00BD5009" w14:paraId="2D76F276"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5542968B"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Nominalization</w:t>
            </w:r>
          </w:p>
        </w:tc>
        <w:tc>
          <w:tcPr>
            <w:tcW w:w="0" w:type="auto"/>
            <w:hideMark/>
          </w:tcPr>
          <w:p w14:paraId="76963B9E"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"doings", "looks"</w:t>
            </w:r>
          </w:p>
        </w:tc>
        <w:tc>
          <w:tcPr>
            <w:tcW w:w="0" w:type="auto"/>
            <w:hideMark/>
          </w:tcPr>
          <w:p w14:paraId="7C7A1687"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مسائل کاری و اشتباهم، تیپ و قیافه</w:t>
            </w:r>
            <w:r w:rsidRPr="00BD5009">
              <w:rPr>
                <w:rFonts w:ascii="Times New Roman" w:eastAsia="Times New Roman" w:hAnsi="Times New Roman" w:cs="Times New Roman"/>
                <w:sz w:val="18"/>
                <w:szCs w:val="18"/>
                <w:lang w:bidi="ar-SA"/>
              </w:rPr>
              <w:t>» Actions turned into categories</w:t>
            </w:r>
          </w:p>
        </w:tc>
        <w:tc>
          <w:tcPr>
            <w:tcW w:w="0" w:type="auto"/>
            <w:hideMark/>
          </w:tcPr>
          <w:p w14:paraId="72BF3C3D"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کارهام، قیافه‌ام</w:t>
            </w:r>
            <w:r w:rsidRPr="00BD5009">
              <w:rPr>
                <w:rFonts w:ascii="Times New Roman" w:eastAsia="Times New Roman" w:hAnsi="Times New Roman" w:cs="Times New Roman"/>
                <w:sz w:val="18"/>
                <w:szCs w:val="18"/>
                <w:lang w:bidi="ar-SA"/>
              </w:rPr>
              <w:t>»</w:t>
            </w:r>
          </w:p>
        </w:tc>
      </w:tr>
      <w:tr w:rsidR="007260F7" w:rsidRPr="00BD5009" w14:paraId="3B02EFDA"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406DE9"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Positive/Negative</w:t>
            </w:r>
          </w:p>
        </w:tc>
        <w:tc>
          <w:tcPr>
            <w:tcW w:w="0" w:type="auto"/>
            <w:hideMark/>
          </w:tcPr>
          <w:p w14:paraId="0DC563B5"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Mix: negative commands ("Stop"), positive self-descriptions ("I'm a woman"), negative attacks on Jody</w:t>
            </w:r>
          </w:p>
        </w:tc>
        <w:tc>
          <w:tcPr>
            <w:tcW w:w="0" w:type="auto"/>
            <w:hideMark/>
          </w:tcPr>
          <w:p w14:paraId="688EC4FC"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Negatives and positives maintained</w:t>
            </w:r>
          </w:p>
        </w:tc>
        <w:tc>
          <w:tcPr>
            <w:tcW w:w="0" w:type="auto"/>
            <w:hideMark/>
          </w:tcPr>
          <w:p w14:paraId="4827D428"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Negatives and positives maintained</w:t>
            </w:r>
          </w:p>
        </w:tc>
      </w:tr>
      <w:tr w:rsidR="007260F7" w:rsidRPr="00BD5009" w14:paraId="768C1A84"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7AB8588E"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Tense</w:t>
            </w:r>
          </w:p>
        </w:tc>
        <w:tc>
          <w:tcPr>
            <w:tcW w:w="0" w:type="auto"/>
            <w:hideMark/>
          </w:tcPr>
          <w:p w14:paraId="0D2A420A"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Present tense</w:t>
            </w:r>
          </w:p>
        </w:tc>
        <w:tc>
          <w:tcPr>
            <w:tcW w:w="0" w:type="auto"/>
            <w:hideMark/>
          </w:tcPr>
          <w:p w14:paraId="29343640"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Present tense maintained</w:t>
            </w:r>
          </w:p>
        </w:tc>
        <w:tc>
          <w:tcPr>
            <w:tcW w:w="0" w:type="auto"/>
            <w:hideMark/>
          </w:tcPr>
          <w:p w14:paraId="53120D11"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Present tense maintained</w:t>
            </w:r>
          </w:p>
        </w:tc>
      </w:tr>
      <w:tr w:rsidR="007260F7" w:rsidRPr="00BD5009" w14:paraId="197AF79F"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E235E2"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Sentence Structure</w:t>
            </w:r>
          </w:p>
        </w:tc>
        <w:tc>
          <w:tcPr>
            <w:tcW w:w="0" w:type="auto"/>
            <w:hideMark/>
          </w:tcPr>
          <w:p w14:paraId="3C3A09BA"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Conditional structure ("When... then...")</w:t>
            </w:r>
          </w:p>
        </w:tc>
        <w:tc>
          <w:tcPr>
            <w:tcW w:w="0" w:type="auto"/>
            <w:hideMark/>
          </w:tcPr>
          <w:p w14:paraId="1993EA55"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Conditional maintained with Persian structure</w:t>
            </w:r>
          </w:p>
        </w:tc>
        <w:tc>
          <w:tcPr>
            <w:tcW w:w="0" w:type="auto"/>
            <w:hideMark/>
          </w:tcPr>
          <w:p w14:paraId="5A917679"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Conditional maintained with Persian structure</w:t>
            </w:r>
          </w:p>
        </w:tc>
      </w:tr>
      <w:tr w:rsidR="007260F7" w:rsidRPr="00BD5009" w14:paraId="0FB32B5F"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1D7A4550"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3. Translation Choices</w:t>
            </w:r>
          </w:p>
        </w:tc>
        <w:tc>
          <w:tcPr>
            <w:tcW w:w="0" w:type="auto"/>
            <w:hideMark/>
          </w:tcPr>
          <w:p w14:paraId="76C1CA87"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03838D4A"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68D00741"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
        </w:tc>
      </w:tr>
      <w:tr w:rsidR="007260F7" w:rsidRPr="00BD5009" w14:paraId="79E12469"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939E6C"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 xml:space="preserve">"Stop </w:t>
            </w:r>
            <w:proofErr w:type="spellStart"/>
            <w:r w:rsidRPr="00BD5009">
              <w:rPr>
                <w:rFonts w:ascii="Times New Roman" w:eastAsia="Times New Roman" w:hAnsi="Times New Roman" w:cs="Times New Roman"/>
                <w:sz w:val="18"/>
                <w:szCs w:val="18"/>
                <w:lang w:bidi="ar-SA"/>
              </w:rPr>
              <w:t>mixin</w:t>
            </w:r>
            <w:proofErr w:type="spellEnd"/>
            <w:r w:rsidRPr="00BD5009">
              <w:rPr>
                <w:rFonts w:ascii="Times New Roman" w:eastAsia="Times New Roman" w:hAnsi="Times New Roman" w:cs="Times New Roman"/>
                <w:sz w:val="18"/>
                <w:szCs w:val="18"/>
                <w:lang w:bidi="ar-SA"/>
              </w:rPr>
              <w:t xml:space="preserve">’ up </w:t>
            </w:r>
            <w:proofErr w:type="spellStart"/>
            <w:r w:rsidRPr="00BD5009">
              <w:rPr>
                <w:rFonts w:ascii="Times New Roman" w:eastAsia="Times New Roman" w:hAnsi="Times New Roman" w:cs="Times New Roman"/>
                <w:sz w:val="18"/>
                <w:szCs w:val="18"/>
                <w:lang w:bidi="ar-SA"/>
              </w:rPr>
              <w:t>mah</w:t>
            </w:r>
            <w:proofErr w:type="spellEnd"/>
            <w:r w:rsidRPr="00BD5009">
              <w:rPr>
                <w:rFonts w:ascii="Times New Roman" w:eastAsia="Times New Roman" w:hAnsi="Times New Roman" w:cs="Times New Roman"/>
                <w:sz w:val="18"/>
                <w:szCs w:val="18"/>
                <w:lang w:bidi="ar-SA"/>
              </w:rPr>
              <w:t xml:space="preserve"> doings </w:t>
            </w:r>
            <w:proofErr w:type="spellStart"/>
            <w:r w:rsidRPr="00BD5009">
              <w:rPr>
                <w:rFonts w:ascii="Times New Roman" w:eastAsia="Times New Roman" w:hAnsi="Times New Roman" w:cs="Times New Roman"/>
                <w:sz w:val="18"/>
                <w:szCs w:val="18"/>
                <w:lang w:bidi="ar-SA"/>
              </w:rPr>
              <w:t>wid</w:t>
            </w:r>
            <w:proofErr w:type="spellEnd"/>
            <w:r w:rsidRPr="00BD5009">
              <w:rPr>
                <w:rFonts w:ascii="Times New Roman" w:eastAsia="Times New Roman" w:hAnsi="Times New Roman" w:cs="Times New Roman"/>
                <w:sz w:val="18"/>
                <w:szCs w:val="18"/>
                <w:lang w:bidi="ar-SA"/>
              </w:rPr>
              <w:t xml:space="preserve"> </w:t>
            </w:r>
            <w:proofErr w:type="spellStart"/>
            <w:r w:rsidRPr="00BD5009">
              <w:rPr>
                <w:rFonts w:ascii="Times New Roman" w:eastAsia="Times New Roman" w:hAnsi="Times New Roman" w:cs="Times New Roman"/>
                <w:sz w:val="18"/>
                <w:szCs w:val="18"/>
                <w:lang w:bidi="ar-SA"/>
              </w:rPr>
              <w:t>mah</w:t>
            </w:r>
            <w:proofErr w:type="spellEnd"/>
            <w:r w:rsidRPr="00BD5009">
              <w:rPr>
                <w:rFonts w:ascii="Times New Roman" w:eastAsia="Times New Roman" w:hAnsi="Times New Roman" w:cs="Times New Roman"/>
                <w:sz w:val="18"/>
                <w:szCs w:val="18"/>
                <w:lang w:bidi="ar-SA"/>
              </w:rPr>
              <w:t xml:space="preserve"> looks"</w:t>
            </w:r>
          </w:p>
        </w:tc>
        <w:tc>
          <w:tcPr>
            <w:tcW w:w="0" w:type="auto"/>
            <w:hideMark/>
          </w:tcPr>
          <w:p w14:paraId="253176F1"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Separation of work from appearance</w:t>
            </w:r>
          </w:p>
        </w:tc>
        <w:tc>
          <w:tcPr>
            <w:tcW w:w="0" w:type="auto"/>
            <w:hideMark/>
          </w:tcPr>
          <w:p w14:paraId="75ACCFFE"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 xml:space="preserve">دیگه از قاطی کردن مسائل کاری و اشتباهام با تیپ و قیافه‌م دست </w:t>
            </w:r>
            <w:proofErr w:type="gramStart"/>
            <w:r w:rsidRPr="00BD5009">
              <w:rPr>
                <w:rFonts w:ascii="Times New Roman" w:eastAsia="Times New Roman" w:hAnsi="Times New Roman" w:cs="Times New Roman"/>
                <w:sz w:val="18"/>
                <w:szCs w:val="18"/>
                <w:rtl/>
                <w:lang w:bidi="ar-SA"/>
              </w:rPr>
              <w:t>بردار</w:t>
            </w:r>
            <w:r w:rsidRPr="00BD5009">
              <w:rPr>
                <w:rFonts w:ascii="Times New Roman" w:eastAsia="Times New Roman" w:hAnsi="Times New Roman" w:cs="Times New Roman"/>
                <w:sz w:val="18"/>
                <w:szCs w:val="18"/>
                <w:lang w:bidi="ar-SA"/>
              </w:rPr>
              <w:t>!»</w:t>
            </w:r>
            <w:proofErr w:type="gramEnd"/>
            <w:r w:rsidRPr="00BD5009">
              <w:rPr>
                <w:rFonts w:ascii="Times New Roman" w:eastAsia="Times New Roman" w:hAnsi="Times New Roman" w:cs="Times New Roman"/>
                <w:sz w:val="18"/>
                <w:szCs w:val="18"/>
                <w:lang w:bidi="ar-SA"/>
              </w:rPr>
              <w:t xml:space="preserve"> adds "mistakes"</w:t>
            </w:r>
          </w:p>
        </w:tc>
        <w:tc>
          <w:tcPr>
            <w:tcW w:w="0" w:type="auto"/>
            <w:hideMark/>
          </w:tcPr>
          <w:p w14:paraId="01B43851"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کارهام رو با قیافه‌ام قاتی نکن</w:t>
            </w:r>
            <w:r w:rsidRPr="00BD5009">
              <w:rPr>
                <w:rFonts w:ascii="Times New Roman" w:eastAsia="Times New Roman" w:hAnsi="Times New Roman" w:cs="Times New Roman"/>
                <w:sz w:val="18"/>
                <w:szCs w:val="18"/>
                <w:lang w:bidi="ar-SA"/>
              </w:rPr>
              <w:t>» simpler</w:t>
            </w:r>
          </w:p>
        </w:tc>
      </w:tr>
      <w:tr w:rsidR="007260F7" w:rsidRPr="00BD5009" w14:paraId="792BEC68"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4D3EB7B3"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how</w:t>
            </w:r>
            <w:proofErr w:type="gramEnd"/>
            <w:r w:rsidRPr="00BD5009">
              <w:rPr>
                <w:rFonts w:ascii="Times New Roman" w:eastAsia="Times New Roman" w:hAnsi="Times New Roman" w:cs="Times New Roman"/>
                <w:sz w:val="18"/>
                <w:szCs w:val="18"/>
                <w:lang w:bidi="ar-SA"/>
              </w:rPr>
              <w:t xml:space="preserve"> </w:t>
            </w:r>
            <w:proofErr w:type="spellStart"/>
            <w:r w:rsidRPr="00BD5009">
              <w:rPr>
                <w:rFonts w:ascii="Times New Roman" w:eastAsia="Times New Roman" w:hAnsi="Times New Roman" w:cs="Times New Roman"/>
                <w:sz w:val="18"/>
                <w:szCs w:val="18"/>
                <w:lang w:bidi="ar-SA"/>
              </w:rPr>
              <w:t>tuh</w:t>
            </w:r>
            <w:proofErr w:type="spellEnd"/>
            <w:r w:rsidRPr="00BD5009">
              <w:rPr>
                <w:rFonts w:ascii="Times New Roman" w:eastAsia="Times New Roman" w:hAnsi="Times New Roman" w:cs="Times New Roman"/>
                <w:sz w:val="18"/>
                <w:szCs w:val="18"/>
                <w:lang w:bidi="ar-SA"/>
              </w:rPr>
              <w:t xml:space="preserve"> cut uh plug uh tobacco"</w:t>
            </w:r>
          </w:p>
        </w:tc>
        <w:tc>
          <w:tcPr>
            <w:tcW w:w="0" w:type="auto"/>
            <w:hideMark/>
          </w:tcPr>
          <w:p w14:paraId="7A1A19A0"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Specific masculine task</w:t>
            </w:r>
          </w:p>
        </w:tc>
        <w:tc>
          <w:tcPr>
            <w:tcW w:w="0" w:type="auto"/>
            <w:hideMark/>
          </w:tcPr>
          <w:p w14:paraId="565619E4"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بریدن تنباکو</w:t>
            </w:r>
            <w:r w:rsidRPr="00BD5009">
              <w:rPr>
                <w:rFonts w:ascii="Times New Roman" w:eastAsia="Times New Roman" w:hAnsi="Times New Roman" w:cs="Times New Roman"/>
                <w:sz w:val="18"/>
                <w:szCs w:val="18"/>
                <w:lang w:bidi="ar-SA"/>
              </w:rPr>
              <w:t xml:space="preserve">» </w:t>
            </w:r>
          </w:p>
        </w:tc>
        <w:tc>
          <w:tcPr>
            <w:tcW w:w="0" w:type="auto"/>
            <w:hideMark/>
          </w:tcPr>
          <w:p w14:paraId="402C28F4"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چطوری یه تیکه تنباکو رو ببرم</w:t>
            </w:r>
            <w:r w:rsidRPr="00BD5009">
              <w:rPr>
                <w:rFonts w:ascii="Times New Roman" w:eastAsia="Times New Roman" w:hAnsi="Times New Roman" w:cs="Times New Roman"/>
                <w:sz w:val="18"/>
                <w:szCs w:val="18"/>
                <w:lang w:bidi="ar-SA"/>
              </w:rPr>
              <w:t>» direct</w:t>
            </w:r>
          </w:p>
        </w:tc>
      </w:tr>
      <w:tr w:rsidR="007260F7" w:rsidRPr="00BD5009" w14:paraId="76A8E9A7"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1954D5"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lastRenderedPageBreak/>
              <w:t>"</w:t>
            </w:r>
            <w:proofErr w:type="gramStart"/>
            <w:r w:rsidRPr="00BD5009">
              <w:rPr>
                <w:rFonts w:ascii="Times New Roman" w:eastAsia="Times New Roman" w:hAnsi="Times New Roman" w:cs="Times New Roman"/>
                <w:sz w:val="18"/>
                <w:szCs w:val="18"/>
                <w:lang w:bidi="ar-SA"/>
              </w:rPr>
              <w:t>whether</w:t>
            </w:r>
            <w:proofErr w:type="gramEnd"/>
            <w:r w:rsidRPr="00BD5009">
              <w:rPr>
                <w:rFonts w:ascii="Times New Roman" w:eastAsia="Times New Roman" w:hAnsi="Times New Roman" w:cs="Times New Roman"/>
                <w:sz w:val="18"/>
                <w:szCs w:val="18"/>
                <w:lang w:bidi="ar-SA"/>
              </w:rPr>
              <w:t xml:space="preserve"> </w:t>
            </w:r>
            <w:proofErr w:type="spellStart"/>
            <w:r w:rsidRPr="00BD5009">
              <w:rPr>
                <w:rFonts w:ascii="Times New Roman" w:eastAsia="Times New Roman" w:hAnsi="Times New Roman" w:cs="Times New Roman"/>
                <w:sz w:val="18"/>
                <w:szCs w:val="18"/>
                <w:lang w:bidi="ar-SA"/>
              </w:rPr>
              <w:t>mah</w:t>
            </w:r>
            <w:proofErr w:type="spellEnd"/>
            <w:r w:rsidRPr="00BD5009">
              <w:rPr>
                <w:rFonts w:ascii="Times New Roman" w:eastAsia="Times New Roman" w:hAnsi="Times New Roman" w:cs="Times New Roman"/>
                <w:sz w:val="18"/>
                <w:szCs w:val="18"/>
                <w:lang w:bidi="ar-SA"/>
              </w:rPr>
              <w:t xml:space="preserve"> behind is on straight or not"</w:t>
            </w:r>
          </w:p>
        </w:tc>
        <w:tc>
          <w:tcPr>
            <w:tcW w:w="0" w:type="auto"/>
            <w:hideMark/>
          </w:tcPr>
          <w:p w14:paraId="57D83D61"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Criticize body</w:t>
            </w:r>
          </w:p>
        </w:tc>
        <w:tc>
          <w:tcPr>
            <w:tcW w:w="0" w:type="auto"/>
            <w:hideMark/>
          </w:tcPr>
          <w:p w14:paraId="1DB78F74"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درباره باسنم هم نظر بدی که خوش‌فرم هست یا نه؟</w:t>
            </w:r>
            <w:r w:rsidRPr="00BD5009">
              <w:rPr>
                <w:rFonts w:ascii="Times New Roman" w:eastAsia="Times New Roman" w:hAnsi="Times New Roman" w:cs="Times New Roman"/>
                <w:sz w:val="18"/>
                <w:szCs w:val="18"/>
                <w:lang w:bidi="ar-SA"/>
              </w:rPr>
              <w:t>» adds "well-shaped"</w:t>
            </w:r>
          </w:p>
        </w:tc>
        <w:tc>
          <w:tcPr>
            <w:tcW w:w="0" w:type="auto"/>
            <w:hideMark/>
          </w:tcPr>
          <w:p w14:paraId="2607071F"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بگی پشتم سر جاش هست یا نه</w:t>
            </w:r>
            <w:r w:rsidRPr="00BD5009">
              <w:rPr>
                <w:rFonts w:ascii="Times New Roman" w:eastAsia="Times New Roman" w:hAnsi="Times New Roman" w:cs="Times New Roman"/>
                <w:sz w:val="18"/>
                <w:szCs w:val="18"/>
                <w:lang w:bidi="ar-SA"/>
              </w:rPr>
              <w:t>» changes "behind" to "back", desexualizes</w:t>
            </w:r>
          </w:p>
        </w:tc>
      </w:tr>
      <w:tr w:rsidR="007260F7" w:rsidRPr="00BD5009" w14:paraId="61468CCA"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4918B11D"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woman</w:t>
            </w:r>
            <w:proofErr w:type="gramEnd"/>
            <w:r w:rsidRPr="00BD5009">
              <w:rPr>
                <w:rFonts w:ascii="Times New Roman" w:eastAsia="Times New Roman" w:hAnsi="Times New Roman" w:cs="Times New Roman"/>
                <w:sz w:val="18"/>
                <w:szCs w:val="18"/>
                <w:lang w:bidi="ar-SA"/>
              </w:rPr>
              <w:t xml:space="preserve"> every inch of me"</w:t>
            </w:r>
          </w:p>
        </w:tc>
        <w:tc>
          <w:tcPr>
            <w:tcW w:w="0" w:type="auto"/>
            <w:hideMark/>
          </w:tcPr>
          <w:p w14:paraId="534F92B4"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Feminine feature</w:t>
            </w:r>
          </w:p>
        </w:tc>
        <w:tc>
          <w:tcPr>
            <w:tcW w:w="0" w:type="auto"/>
            <w:hideMark/>
          </w:tcPr>
          <w:p w14:paraId="2EBBF62F"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هنوز ظرافت زنونه‌م رو دارم</w:t>
            </w:r>
            <w:r w:rsidRPr="00BD5009">
              <w:rPr>
                <w:rFonts w:ascii="Times New Roman" w:eastAsia="Times New Roman" w:hAnsi="Times New Roman" w:cs="Times New Roman"/>
                <w:sz w:val="18"/>
                <w:szCs w:val="18"/>
                <w:lang w:bidi="ar-SA"/>
              </w:rPr>
              <w:t>» focuses on feminine qualities</w:t>
            </w:r>
          </w:p>
        </w:tc>
        <w:tc>
          <w:tcPr>
            <w:tcW w:w="0" w:type="auto"/>
            <w:hideMark/>
          </w:tcPr>
          <w:p w14:paraId="7BE02709"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هر وجبم یه زنه</w:t>
            </w:r>
            <w:r w:rsidRPr="00BD5009">
              <w:rPr>
                <w:rFonts w:ascii="Times New Roman" w:eastAsia="Times New Roman" w:hAnsi="Times New Roman" w:cs="Times New Roman"/>
                <w:sz w:val="18"/>
                <w:szCs w:val="18"/>
                <w:lang w:bidi="ar-SA"/>
              </w:rPr>
              <w:t>» literal</w:t>
            </w:r>
          </w:p>
        </w:tc>
      </w:tr>
      <w:tr w:rsidR="007260F7" w:rsidRPr="00BD5009" w14:paraId="69C42660"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93F96C"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 xml:space="preserve">"Dat’s uh whole lot </w:t>
            </w:r>
            <w:proofErr w:type="spellStart"/>
            <w:r w:rsidRPr="00BD5009">
              <w:rPr>
                <w:rFonts w:ascii="Times New Roman" w:eastAsia="Times New Roman" w:hAnsi="Times New Roman" w:cs="Times New Roman"/>
                <w:sz w:val="18"/>
                <w:szCs w:val="18"/>
                <w:lang w:bidi="ar-SA"/>
              </w:rPr>
              <w:t>more’n</w:t>
            </w:r>
            <w:proofErr w:type="spellEnd"/>
            <w:r w:rsidRPr="00BD5009">
              <w:rPr>
                <w:rFonts w:ascii="Times New Roman" w:eastAsia="Times New Roman" w:hAnsi="Times New Roman" w:cs="Times New Roman"/>
                <w:sz w:val="18"/>
                <w:szCs w:val="18"/>
                <w:lang w:bidi="ar-SA"/>
              </w:rPr>
              <w:t xml:space="preserve"> you kin say"</w:t>
            </w:r>
          </w:p>
        </w:tc>
        <w:tc>
          <w:tcPr>
            <w:tcW w:w="0" w:type="auto"/>
            <w:hideMark/>
          </w:tcPr>
          <w:p w14:paraId="49D48E7B"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Comparative superiority</w:t>
            </w:r>
          </w:p>
        </w:tc>
        <w:tc>
          <w:tcPr>
            <w:tcW w:w="0" w:type="auto"/>
            <w:hideMark/>
          </w:tcPr>
          <w:p w14:paraId="7A6AF440"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هنوز تا چیزی که تو هی می‌گی خیلی فاصله دارم</w:t>
            </w:r>
            <w:r w:rsidRPr="00BD5009">
              <w:rPr>
                <w:rFonts w:ascii="Times New Roman" w:eastAsia="Times New Roman" w:hAnsi="Times New Roman" w:cs="Times New Roman"/>
                <w:sz w:val="18"/>
                <w:szCs w:val="18"/>
                <w:lang w:bidi="ar-SA"/>
              </w:rPr>
              <w:t>» defensive</w:t>
            </w:r>
          </w:p>
        </w:tc>
        <w:tc>
          <w:tcPr>
            <w:tcW w:w="0" w:type="auto"/>
            <w:hideMark/>
          </w:tcPr>
          <w:p w14:paraId="742926D8"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این خیلی مهم‌تر از اون چیزهاییه که تو می‌تونی بگی</w:t>
            </w:r>
            <w:r w:rsidRPr="00BD5009">
              <w:rPr>
                <w:rFonts w:ascii="Times New Roman" w:eastAsia="Times New Roman" w:hAnsi="Times New Roman" w:cs="Times New Roman"/>
                <w:sz w:val="18"/>
                <w:szCs w:val="18"/>
                <w:lang w:bidi="ar-SA"/>
              </w:rPr>
              <w:t>» superiority</w:t>
            </w:r>
          </w:p>
        </w:tc>
      </w:tr>
      <w:tr w:rsidR="007260F7" w:rsidRPr="00BD5009" w14:paraId="26C28378"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25011F19"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Insult section (added)</w:t>
            </w:r>
          </w:p>
        </w:tc>
        <w:tc>
          <w:tcPr>
            <w:tcW w:w="0" w:type="auto"/>
            <w:hideMark/>
          </w:tcPr>
          <w:p w14:paraId="3712BCFA"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has ellipsis here</w:t>
            </w:r>
          </w:p>
        </w:tc>
        <w:tc>
          <w:tcPr>
            <w:tcW w:w="0" w:type="auto"/>
            <w:hideMark/>
          </w:tcPr>
          <w:p w14:paraId="64E893D1"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Adds insult: «</w:t>
            </w:r>
            <w:r w:rsidRPr="00BD5009">
              <w:rPr>
                <w:rFonts w:ascii="Times New Roman" w:eastAsia="Times New Roman" w:hAnsi="Times New Roman" w:cs="Times New Roman"/>
                <w:sz w:val="18"/>
                <w:szCs w:val="18"/>
                <w:rtl/>
                <w:lang w:bidi="ar-SA"/>
              </w:rPr>
              <w:t xml:space="preserve">توئه شکم‌گنده... صدات بلنده... </w:t>
            </w:r>
            <w:proofErr w:type="gramStart"/>
            <w:r w:rsidRPr="00BD5009">
              <w:rPr>
                <w:rFonts w:ascii="Times New Roman" w:eastAsia="Times New Roman" w:hAnsi="Times New Roman" w:cs="Times New Roman"/>
                <w:sz w:val="18"/>
                <w:szCs w:val="18"/>
                <w:rtl/>
                <w:lang w:bidi="ar-SA"/>
              </w:rPr>
              <w:t>هه‌هه</w:t>
            </w:r>
            <w:r w:rsidRPr="00BD5009">
              <w:rPr>
                <w:rFonts w:ascii="Times New Roman" w:eastAsia="Times New Roman" w:hAnsi="Times New Roman" w:cs="Times New Roman"/>
                <w:sz w:val="18"/>
                <w:szCs w:val="18"/>
                <w:lang w:bidi="ar-SA"/>
              </w:rPr>
              <w:t>!»</w:t>
            </w:r>
            <w:proofErr w:type="gramEnd"/>
            <w:r w:rsidRPr="00BD5009">
              <w:rPr>
                <w:rFonts w:ascii="Times New Roman" w:eastAsia="Times New Roman" w:hAnsi="Times New Roman" w:cs="Times New Roman"/>
                <w:sz w:val="18"/>
                <w:szCs w:val="18"/>
                <w:lang w:bidi="ar-SA"/>
              </w:rPr>
              <w:t xml:space="preserve"> </w:t>
            </w:r>
          </w:p>
        </w:tc>
        <w:tc>
          <w:tcPr>
            <w:tcW w:w="0" w:type="auto"/>
            <w:hideMark/>
          </w:tcPr>
          <w:p w14:paraId="497BA054"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Adds insult: «</w:t>
            </w:r>
            <w:r w:rsidRPr="00BD5009">
              <w:rPr>
                <w:rFonts w:ascii="Times New Roman" w:eastAsia="Times New Roman" w:hAnsi="Times New Roman" w:cs="Times New Roman"/>
                <w:sz w:val="18"/>
                <w:szCs w:val="18"/>
                <w:rtl/>
                <w:lang w:bidi="ar-SA"/>
              </w:rPr>
              <w:t xml:space="preserve">شکم گنده‌ات... صدای گنده... </w:t>
            </w:r>
            <w:proofErr w:type="gramStart"/>
            <w:r w:rsidRPr="00BD5009">
              <w:rPr>
                <w:rFonts w:ascii="Times New Roman" w:eastAsia="Times New Roman" w:hAnsi="Times New Roman" w:cs="Times New Roman"/>
                <w:sz w:val="18"/>
                <w:szCs w:val="18"/>
                <w:rtl/>
                <w:lang w:bidi="ar-SA"/>
              </w:rPr>
              <w:t>عجب</w:t>
            </w:r>
            <w:r w:rsidRPr="00BD5009">
              <w:rPr>
                <w:rFonts w:ascii="Times New Roman" w:eastAsia="Times New Roman" w:hAnsi="Times New Roman" w:cs="Times New Roman"/>
                <w:sz w:val="18"/>
                <w:szCs w:val="18"/>
                <w:lang w:bidi="ar-SA"/>
              </w:rPr>
              <w:t>!»</w:t>
            </w:r>
            <w:proofErr w:type="gramEnd"/>
          </w:p>
        </w:tc>
      </w:tr>
      <w:tr w:rsidR="007260F7" w:rsidRPr="00BD5009" w14:paraId="35A37958"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3A5AFA"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 xml:space="preserve">"When you pull down </w:t>
            </w:r>
            <w:proofErr w:type="spellStart"/>
            <w:r w:rsidRPr="00BD5009">
              <w:rPr>
                <w:rFonts w:ascii="Times New Roman" w:eastAsia="Times New Roman" w:hAnsi="Times New Roman" w:cs="Times New Roman"/>
                <w:sz w:val="18"/>
                <w:szCs w:val="18"/>
                <w:lang w:bidi="ar-SA"/>
              </w:rPr>
              <w:t>yo</w:t>
            </w:r>
            <w:proofErr w:type="spellEnd"/>
            <w:r w:rsidRPr="00BD5009">
              <w:rPr>
                <w:rFonts w:ascii="Times New Roman" w:eastAsia="Times New Roman" w:hAnsi="Times New Roman" w:cs="Times New Roman"/>
                <w:sz w:val="18"/>
                <w:szCs w:val="18"/>
                <w:lang w:bidi="ar-SA"/>
              </w:rPr>
              <w:t>’ britches"</w:t>
            </w:r>
          </w:p>
        </w:tc>
        <w:tc>
          <w:tcPr>
            <w:tcW w:w="0" w:type="auto"/>
            <w:hideMark/>
          </w:tcPr>
          <w:p w14:paraId="4CC0EE21"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Humiliating</w:t>
            </w:r>
          </w:p>
        </w:tc>
        <w:tc>
          <w:tcPr>
            <w:tcW w:w="0" w:type="auto"/>
            <w:hideMark/>
          </w:tcPr>
          <w:p w14:paraId="207C4281"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خودتو تو آینه‌ی حموم ببین</w:t>
            </w:r>
            <w:r w:rsidRPr="00BD5009">
              <w:rPr>
                <w:rFonts w:ascii="Times New Roman" w:eastAsia="Times New Roman" w:hAnsi="Times New Roman" w:cs="Times New Roman"/>
                <w:sz w:val="18"/>
                <w:szCs w:val="18"/>
                <w:lang w:bidi="ar-SA"/>
              </w:rPr>
              <w:t xml:space="preserve">» </w:t>
            </w:r>
            <w:proofErr w:type="spellStart"/>
            <w:r w:rsidRPr="00BD5009">
              <w:rPr>
                <w:rFonts w:ascii="Times New Roman" w:eastAsia="Times New Roman" w:hAnsi="Times New Roman" w:cs="Times New Roman"/>
                <w:sz w:val="18"/>
                <w:szCs w:val="18"/>
                <w:lang w:bidi="ar-SA"/>
              </w:rPr>
              <w:t>euphemization</w:t>
            </w:r>
            <w:proofErr w:type="spellEnd"/>
          </w:p>
        </w:tc>
        <w:tc>
          <w:tcPr>
            <w:tcW w:w="0" w:type="auto"/>
            <w:hideMark/>
          </w:tcPr>
          <w:p w14:paraId="5A101286"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شلوارت رو که پایین بکشی</w:t>
            </w:r>
            <w:r w:rsidRPr="00BD5009">
              <w:rPr>
                <w:rFonts w:ascii="Times New Roman" w:eastAsia="Times New Roman" w:hAnsi="Times New Roman" w:cs="Times New Roman"/>
                <w:sz w:val="18"/>
                <w:szCs w:val="18"/>
                <w:lang w:bidi="ar-SA"/>
              </w:rPr>
              <w:t xml:space="preserve">» </w:t>
            </w:r>
          </w:p>
        </w:tc>
      </w:tr>
      <w:tr w:rsidR="007260F7" w:rsidRPr="00BD5009" w14:paraId="5DFF141A"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5B72F690"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look</w:t>
            </w:r>
            <w:proofErr w:type="gramEnd"/>
            <w:r w:rsidRPr="00BD5009">
              <w:rPr>
                <w:rFonts w:ascii="Times New Roman" w:eastAsia="Times New Roman" w:hAnsi="Times New Roman" w:cs="Times New Roman"/>
                <w:sz w:val="18"/>
                <w:szCs w:val="18"/>
                <w:lang w:bidi="ar-SA"/>
              </w:rPr>
              <w:t xml:space="preserve"> </w:t>
            </w:r>
            <w:proofErr w:type="spellStart"/>
            <w:r w:rsidRPr="00BD5009">
              <w:rPr>
                <w:rFonts w:ascii="Times New Roman" w:eastAsia="Times New Roman" w:hAnsi="Times New Roman" w:cs="Times New Roman"/>
                <w:sz w:val="18"/>
                <w:szCs w:val="18"/>
                <w:lang w:bidi="ar-SA"/>
              </w:rPr>
              <w:t>lak</w:t>
            </w:r>
            <w:proofErr w:type="spellEnd"/>
            <w:r w:rsidRPr="00BD5009">
              <w:rPr>
                <w:rFonts w:ascii="Times New Roman" w:eastAsia="Times New Roman" w:hAnsi="Times New Roman" w:cs="Times New Roman"/>
                <w:sz w:val="18"/>
                <w:szCs w:val="18"/>
                <w:lang w:bidi="ar-SA"/>
              </w:rPr>
              <w:t xml:space="preserve"> de change uh life"</w:t>
            </w:r>
          </w:p>
        </w:tc>
        <w:tc>
          <w:tcPr>
            <w:tcW w:w="0" w:type="auto"/>
            <w:hideMark/>
          </w:tcPr>
          <w:p w14:paraId="6469EB18"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 xml:space="preserve">Insult </w:t>
            </w:r>
          </w:p>
        </w:tc>
        <w:tc>
          <w:tcPr>
            <w:tcW w:w="0" w:type="auto"/>
            <w:hideMark/>
          </w:tcPr>
          <w:p w14:paraId="4E6CF06D"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معنی پیری و تغییر زندگی معلومت بشه</w:t>
            </w:r>
            <w:r w:rsidRPr="00BD5009">
              <w:rPr>
                <w:rFonts w:ascii="Times New Roman" w:eastAsia="Times New Roman" w:hAnsi="Times New Roman" w:cs="Times New Roman"/>
                <w:sz w:val="18"/>
                <w:szCs w:val="18"/>
                <w:lang w:bidi="ar-SA"/>
              </w:rPr>
              <w:t>» explicit</w:t>
            </w:r>
          </w:p>
        </w:tc>
        <w:tc>
          <w:tcPr>
            <w:tcW w:w="0" w:type="auto"/>
            <w:hideMark/>
          </w:tcPr>
          <w:p w14:paraId="44507757"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پات لب گوره</w:t>
            </w:r>
            <w:r w:rsidRPr="00BD5009">
              <w:rPr>
                <w:rFonts w:ascii="Times New Roman" w:eastAsia="Times New Roman" w:hAnsi="Times New Roman" w:cs="Times New Roman"/>
                <w:sz w:val="18"/>
                <w:szCs w:val="18"/>
                <w:lang w:bidi="ar-SA"/>
              </w:rPr>
              <w:t>» changes to metaphor</w:t>
            </w:r>
          </w:p>
        </w:tc>
      </w:tr>
    </w:tbl>
    <w:p w14:paraId="1DB31EEF" w14:textId="77777777" w:rsidR="007260F7" w:rsidRPr="00BD5009" w:rsidRDefault="007260F7" w:rsidP="00BD5009">
      <w:pPr>
        <w:bidi w:val="0"/>
        <w:spacing w:after="160" w:line="240" w:lineRule="auto"/>
        <w:rPr>
          <w:rFonts w:ascii="Calibri" w:eastAsia="Calibri" w:hAnsi="Calibri" w:cs="Arial"/>
          <w:kern w:val="2"/>
          <w:sz w:val="18"/>
          <w:szCs w:val="18"/>
          <w:rtl/>
          <w:lang w:bidi="ar-SA"/>
          <w14:ligatures w14:val="standardContextual"/>
        </w:rPr>
      </w:pPr>
    </w:p>
    <w:p w14:paraId="68CC5ECF" w14:textId="0DD542D1" w:rsidR="00032105" w:rsidRPr="00BD5009" w:rsidRDefault="00032105" w:rsidP="00BD5009">
      <w:pPr>
        <w:pStyle w:val="Caption"/>
        <w:keepNext/>
        <w:bidi w:val="0"/>
        <w:rPr>
          <w:rFonts w:asciiTheme="majorBidi" w:hAnsiTheme="majorBidi" w:cstheme="majorBidi"/>
          <w:i w:val="0"/>
          <w:iCs w:val="0"/>
        </w:rPr>
      </w:pPr>
      <w:r w:rsidRPr="00BD5009">
        <w:rPr>
          <w:rFonts w:asciiTheme="majorBidi" w:hAnsiTheme="majorBidi" w:cstheme="majorBidi"/>
          <w:b/>
          <w:bCs/>
          <w:i w:val="0"/>
          <w:iCs w:val="0"/>
        </w:rPr>
        <w:t xml:space="preserve">Table </w:t>
      </w:r>
      <w:r w:rsidRPr="00BD5009">
        <w:rPr>
          <w:rFonts w:asciiTheme="majorBidi" w:hAnsiTheme="majorBidi" w:cstheme="majorBidi"/>
          <w:b/>
          <w:bCs/>
          <w:i w:val="0"/>
          <w:iCs w:val="0"/>
        </w:rPr>
        <w:fldChar w:fldCharType="begin"/>
      </w:r>
      <w:r w:rsidRPr="00BD5009">
        <w:rPr>
          <w:rFonts w:asciiTheme="majorBidi" w:hAnsiTheme="majorBidi" w:cstheme="majorBidi"/>
          <w:b/>
          <w:bCs/>
          <w:i w:val="0"/>
          <w:iCs w:val="0"/>
        </w:rPr>
        <w:instrText xml:space="preserve"> SEQ Table \* ARABIC </w:instrText>
      </w:r>
      <w:r w:rsidRPr="00BD5009">
        <w:rPr>
          <w:rFonts w:asciiTheme="majorBidi" w:hAnsiTheme="majorBidi" w:cstheme="majorBidi"/>
          <w:b/>
          <w:bCs/>
          <w:i w:val="0"/>
          <w:iCs w:val="0"/>
        </w:rPr>
        <w:fldChar w:fldCharType="separate"/>
      </w:r>
      <w:r w:rsidR="00DE1487" w:rsidRPr="00BD5009">
        <w:rPr>
          <w:rFonts w:asciiTheme="majorBidi" w:hAnsiTheme="majorBidi" w:cstheme="majorBidi"/>
          <w:b/>
          <w:bCs/>
          <w:i w:val="0"/>
          <w:iCs w:val="0"/>
          <w:noProof/>
        </w:rPr>
        <w:t>8</w:t>
      </w:r>
      <w:r w:rsidRPr="00BD5009">
        <w:rPr>
          <w:rFonts w:asciiTheme="majorBidi" w:hAnsiTheme="majorBidi" w:cstheme="majorBidi"/>
          <w:b/>
          <w:bCs/>
          <w:i w:val="0"/>
          <w:iCs w:val="0"/>
        </w:rPr>
        <w:fldChar w:fldCharType="end"/>
      </w:r>
      <w:r w:rsidRPr="00BD5009">
        <w:rPr>
          <w:rFonts w:asciiTheme="majorBidi" w:hAnsiTheme="majorBidi" w:cstheme="majorBidi"/>
          <w:i w:val="0"/>
          <w:iCs w:val="0"/>
        </w:rPr>
        <w:t xml:space="preserve"> </w:t>
      </w:r>
      <w:r w:rsidRPr="00BD5009">
        <w:rPr>
          <w:rFonts w:asciiTheme="majorBidi" w:hAnsiTheme="majorBidi" w:cstheme="majorBidi"/>
        </w:rPr>
        <w:t>Eighth Example Analysis</w:t>
      </w:r>
    </w:p>
    <w:tbl>
      <w:tblPr>
        <w:tblStyle w:val="PlainTable21"/>
        <w:tblW w:w="0" w:type="auto"/>
        <w:tblLook w:val="04A0" w:firstRow="1" w:lastRow="0" w:firstColumn="1" w:lastColumn="0" w:noHBand="0" w:noVBand="1"/>
      </w:tblPr>
      <w:tblGrid>
        <w:gridCol w:w="2316"/>
        <w:gridCol w:w="2262"/>
        <w:gridCol w:w="2637"/>
        <w:gridCol w:w="2145"/>
      </w:tblGrid>
      <w:tr w:rsidR="007260F7" w:rsidRPr="00BD5009" w14:paraId="30A893E4" w14:textId="77777777" w:rsidTr="00D556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6843C6" w14:textId="77777777" w:rsidR="007260F7" w:rsidRPr="00BD5009" w:rsidRDefault="007260F7" w:rsidP="00BD5009">
            <w:pPr>
              <w:bidi w:val="0"/>
              <w:spacing w:after="0" w:line="240" w:lineRule="auto"/>
              <w:jc w:val="center"/>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Analysis Category</w:t>
            </w:r>
          </w:p>
        </w:tc>
        <w:tc>
          <w:tcPr>
            <w:tcW w:w="0" w:type="auto"/>
            <w:hideMark/>
          </w:tcPr>
          <w:p w14:paraId="1BFCE8C2" w14:textId="77777777" w:rsidR="007260F7" w:rsidRPr="00BD5009" w:rsidRDefault="007260F7" w:rsidP="00BD5009">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roofErr w:type="spellStart"/>
            <w:r w:rsidRPr="00BD5009">
              <w:rPr>
                <w:rFonts w:ascii="Times New Roman" w:eastAsia="Times New Roman" w:hAnsi="Times New Roman" w:cs="Times New Roman"/>
                <w:sz w:val="18"/>
                <w:szCs w:val="18"/>
                <w:lang w:bidi="ar-SA"/>
              </w:rPr>
              <w:t>Prototext</w:t>
            </w:r>
            <w:proofErr w:type="spellEnd"/>
          </w:p>
        </w:tc>
        <w:tc>
          <w:tcPr>
            <w:tcW w:w="0" w:type="auto"/>
            <w:hideMark/>
          </w:tcPr>
          <w:p w14:paraId="507A2E8C" w14:textId="3D79846A" w:rsidR="007260F7" w:rsidRPr="00BD5009" w:rsidRDefault="007260F7" w:rsidP="00BD5009">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roofErr w:type="spellStart"/>
            <w:r w:rsidRPr="00BD5009">
              <w:rPr>
                <w:rFonts w:ascii="Times New Roman" w:eastAsia="Times New Roman" w:hAnsi="Times New Roman" w:cs="Times New Roman"/>
                <w:sz w:val="18"/>
                <w:szCs w:val="18"/>
                <w:lang w:bidi="ar-SA"/>
              </w:rPr>
              <w:t>Do</w:t>
            </w:r>
            <w:r w:rsidR="00DE3747" w:rsidRPr="00BD5009">
              <w:rPr>
                <w:rFonts w:ascii="Times New Roman" w:eastAsia="Times New Roman" w:hAnsi="Times New Roman" w:cs="Times New Roman"/>
                <w:sz w:val="18"/>
                <w:szCs w:val="18"/>
                <w:lang w:bidi="ar-SA"/>
              </w:rPr>
              <w:t>w</w:t>
            </w:r>
            <w:r w:rsidRPr="00BD5009">
              <w:rPr>
                <w:rFonts w:ascii="Times New Roman" w:eastAsia="Times New Roman" w:hAnsi="Times New Roman" w:cs="Times New Roman"/>
                <w:sz w:val="18"/>
                <w:szCs w:val="18"/>
                <w:lang w:bidi="ar-SA"/>
              </w:rPr>
              <w:t>latabadi</w:t>
            </w:r>
            <w:proofErr w:type="spellEnd"/>
            <w:r w:rsidRPr="00BD5009">
              <w:rPr>
                <w:rFonts w:ascii="Times New Roman" w:eastAsia="Times New Roman" w:hAnsi="Times New Roman" w:cs="Times New Roman"/>
                <w:sz w:val="18"/>
                <w:szCs w:val="18"/>
                <w:lang w:bidi="ar-SA"/>
              </w:rPr>
              <w:t xml:space="preserve"> </w:t>
            </w:r>
            <w:r w:rsidR="00DE3747" w:rsidRPr="00BD5009">
              <w:rPr>
                <w:rFonts w:ascii="Times New Roman" w:eastAsia="Times New Roman" w:hAnsi="Times New Roman" w:cs="Times New Roman"/>
                <w:sz w:val="18"/>
                <w:szCs w:val="18"/>
                <w:lang w:bidi="ar-SA"/>
              </w:rPr>
              <w:t>M</w:t>
            </w:r>
            <w:r w:rsidRPr="00BD5009">
              <w:rPr>
                <w:rFonts w:ascii="Times New Roman" w:eastAsia="Times New Roman" w:hAnsi="Times New Roman" w:cs="Times New Roman"/>
                <w:sz w:val="18"/>
                <w:szCs w:val="18"/>
                <w:lang w:bidi="ar-SA"/>
              </w:rPr>
              <w:t>etatext</w:t>
            </w:r>
          </w:p>
        </w:tc>
        <w:tc>
          <w:tcPr>
            <w:tcW w:w="0" w:type="auto"/>
            <w:hideMark/>
          </w:tcPr>
          <w:p w14:paraId="7A58830D" w14:textId="4F4CAC2C" w:rsidR="007260F7" w:rsidRPr="00BD5009" w:rsidRDefault="007260F7" w:rsidP="00BD5009">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roofErr w:type="spellStart"/>
            <w:r w:rsidRPr="00BD5009">
              <w:rPr>
                <w:rFonts w:ascii="Times New Roman" w:eastAsia="Times New Roman" w:hAnsi="Times New Roman" w:cs="Times New Roman"/>
                <w:sz w:val="18"/>
                <w:szCs w:val="18"/>
                <w:lang w:bidi="ar-SA"/>
              </w:rPr>
              <w:t>Elahbakhsh</w:t>
            </w:r>
            <w:proofErr w:type="spellEnd"/>
            <w:r w:rsidRPr="00BD5009">
              <w:rPr>
                <w:rFonts w:ascii="Times New Roman" w:eastAsia="Times New Roman" w:hAnsi="Times New Roman" w:cs="Times New Roman"/>
                <w:sz w:val="18"/>
                <w:szCs w:val="18"/>
                <w:lang w:bidi="ar-SA"/>
              </w:rPr>
              <w:t xml:space="preserve"> </w:t>
            </w:r>
            <w:r w:rsidR="00DE3747" w:rsidRPr="00BD5009">
              <w:rPr>
                <w:rFonts w:ascii="Times New Roman" w:eastAsia="Times New Roman" w:hAnsi="Times New Roman" w:cs="Times New Roman"/>
                <w:sz w:val="18"/>
                <w:szCs w:val="18"/>
                <w:lang w:bidi="ar-SA"/>
              </w:rPr>
              <w:t>M</w:t>
            </w:r>
            <w:r w:rsidRPr="00BD5009">
              <w:rPr>
                <w:rFonts w:ascii="Times New Roman" w:eastAsia="Times New Roman" w:hAnsi="Times New Roman" w:cs="Times New Roman"/>
                <w:sz w:val="18"/>
                <w:szCs w:val="18"/>
                <w:lang w:bidi="ar-SA"/>
              </w:rPr>
              <w:t>etatext</w:t>
            </w:r>
          </w:p>
        </w:tc>
      </w:tr>
      <w:tr w:rsidR="007260F7" w:rsidRPr="00BD5009" w14:paraId="37E473F9"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3E6992"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1. Lexical Choices</w:t>
            </w:r>
          </w:p>
        </w:tc>
        <w:tc>
          <w:tcPr>
            <w:tcW w:w="0" w:type="auto"/>
            <w:hideMark/>
          </w:tcPr>
          <w:p w14:paraId="4B64D46A"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7635C032"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071B2844"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r>
      <w:tr w:rsidR="007260F7" w:rsidRPr="00BD5009" w14:paraId="7A1511DB"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5241E4EF"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Dialect &amp; Register</w:t>
            </w:r>
          </w:p>
        </w:tc>
        <w:tc>
          <w:tcPr>
            <w:tcW w:w="0" w:type="auto"/>
            <w:hideMark/>
          </w:tcPr>
          <w:p w14:paraId="44F8779F"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AAVE: "gits," "</w:t>
            </w:r>
            <w:proofErr w:type="spellStart"/>
            <w:r w:rsidRPr="00BD5009">
              <w:rPr>
                <w:rFonts w:ascii="Times New Roman" w:eastAsia="Times New Roman" w:hAnsi="Times New Roman" w:cs="Times New Roman"/>
                <w:sz w:val="18"/>
                <w:szCs w:val="18"/>
                <w:lang w:bidi="ar-SA"/>
              </w:rPr>
              <w:t>wid</w:t>
            </w:r>
            <w:proofErr w:type="spellEnd"/>
            <w:r w:rsidRPr="00BD5009">
              <w:rPr>
                <w:rFonts w:ascii="Times New Roman" w:eastAsia="Times New Roman" w:hAnsi="Times New Roman" w:cs="Times New Roman"/>
                <w:sz w:val="18"/>
                <w:szCs w:val="18"/>
                <w:lang w:bidi="ar-SA"/>
              </w:rPr>
              <w:t>," "y'all," "'bout," "yuh," "</w:t>
            </w:r>
            <w:proofErr w:type="spellStart"/>
            <w:r w:rsidRPr="00BD5009">
              <w:rPr>
                <w:rFonts w:ascii="Times New Roman" w:eastAsia="Times New Roman" w:hAnsi="Times New Roman" w:cs="Times New Roman"/>
                <w:sz w:val="18"/>
                <w:szCs w:val="18"/>
                <w:lang w:bidi="ar-SA"/>
              </w:rPr>
              <w:t>tuh</w:t>
            </w:r>
            <w:proofErr w:type="spellEnd"/>
            <w:r w:rsidRPr="00BD5009">
              <w:rPr>
                <w:rFonts w:ascii="Times New Roman" w:eastAsia="Times New Roman" w:hAnsi="Times New Roman" w:cs="Times New Roman"/>
                <w:sz w:val="18"/>
                <w:szCs w:val="18"/>
                <w:lang w:bidi="ar-SA"/>
              </w:rPr>
              <w:t>," "</w:t>
            </w:r>
            <w:proofErr w:type="spellStart"/>
            <w:r w:rsidRPr="00BD5009">
              <w:rPr>
                <w:rFonts w:ascii="Times New Roman" w:eastAsia="Times New Roman" w:hAnsi="Times New Roman" w:cs="Times New Roman"/>
                <w:sz w:val="18"/>
                <w:szCs w:val="18"/>
                <w:lang w:bidi="ar-SA"/>
              </w:rPr>
              <w:t>yo'self</w:t>
            </w:r>
            <w:proofErr w:type="spellEnd"/>
            <w:r w:rsidRPr="00BD5009">
              <w:rPr>
                <w:rFonts w:ascii="Times New Roman" w:eastAsia="Times New Roman" w:hAnsi="Times New Roman" w:cs="Times New Roman"/>
                <w:sz w:val="18"/>
                <w:szCs w:val="18"/>
                <w:lang w:bidi="ar-SA"/>
              </w:rPr>
              <w:t>," "</w:t>
            </w:r>
            <w:proofErr w:type="spellStart"/>
            <w:r w:rsidRPr="00BD5009">
              <w:rPr>
                <w:rFonts w:ascii="Times New Roman" w:eastAsia="Times New Roman" w:hAnsi="Times New Roman" w:cs="Times New Roman"/>
                <w:sz w:val="18"/>
                <w:szCs w:val="18"/>
                <w:lang w:bidi="ar-SA"/>
              </w:rPr>
              <w:t>ain't</w:t>
            </w:r>
            <w:proofErr w:type="spellEnd"/>
            <w:r w:rsidRPr="00BD5009">
              <w:rPr>
                <w:rFonts w:ascii="Times New Roman" w:eastAsia="Times New Roman" w:hAnsi="Times New Roman" w:cs="Times New Roman"/>
                <w:sz w:val="18"/>
                <w:szCs w:val="18"/>
                <w:lang w:bidi="ar-SA"/>
              </w:rPr>
              <w:t>," "</w:t>
            </w:r>
            <w:proofErr w:type="spellStart"/>
            <w:r w:rsidRPr="00BD5009">
              <w:rPr>
                <w:rFonts w:ascii="Times New Roman" w:eastAsia="Times New Roman" w:hAnsi="Times New Roman" w:cs="Times New Roman"/>
                <w:sz w:val="18"/>
                <w:szCs w:val="18"/>
                <w:lang w:bidi="ar-SA"/>
              </w:rPr>
              <w:t>nothin</w:t>
            </w:r>
            <w:proofErr w:type="spellEnd"/>
            <w:r w:rsidRPr="00BD5009">
              <w:rPr>
                <w:rFonts w:ascii="Times New Roman" w:eastAsia="Times New Roman" w:hAnsi="Times New Roman" w:cs="Times New Roman"/>
                <w:sz w:val="18"/>
                <w:szCs w:val="18"/>
                <w:lang w:bidi="ar-SA"/>
              </w:rPr>
              <w:t>'"</w:t>
            </w:r>
          </w:p>
        </w:tc>
        <w:tc>
          <w:tcPr>
            <w:tcW w:w="0" w:type="auto"/>
            <w:hideMark/>
          </w:tcPr>
          <w:p w14:paraId="0B11DD97"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Colloquial Persian («</w:t>
            </w:r>
            <w:r w:rsidRPr="00BD5009">
              <w:rPr>
                <w:rFonts w:ascii="Times New Roman" w:eastAsia="Times New Roman" w:hAnsi="Times New Roman" w:cs="Times New Roman"/>
                <w:sz w:val="18"/>
                <w:szCs w:val="18"/>
                <w:rtl/>
                <w:lang w:bidi="ar-SA"/>
              </w:rPr>
              <w:t>بعضی وقتا، زنا، یهو، آسونه، زنا و مرغ و خر</w:t>
            </w:r>
            <w:r w:rsidRPr="00BD5009">
              <w:rPr>
                <w:rFonts w:ascii="Times New Roman" w:eastAsia="Times New Roman" w:hAnsi="Times New Roman" w:cs="Times New Roman" w:hint="cs"/>
                <w:sz w:val="18"/>
                <w:szCs w:val="18"/>
                <w:rtl/>
              </w:rPr>
              <w:t>وس</w:t>
            </w:r>
            <w:r w:rsidRPr="00BD5009">
              <w:rPr>
                <w:rFonts w:ascii="Times New Roman" w:eastAsia="Times New Roman" w:hAnsi="Times New Roman" w:cs="Times New Roman"/>
                <w:sz w:val="18"/>
                <w:szCs w:val="18"/>
                <w:rtl/>
                <w:lang w:bidi="ar-SA"/>
              </w:rPr>
              <w:t>ا</w:t>
            </w:r>
            <w:r w:rsidRPr="00BD5009">
              <w:rPr>
                <w:rFonts w:ascii="Times New Roman" w:eastAsia="Times New Roman" w:hAnsi="Times New Roman" w:cs="Times New Roman"/>
                <w:sz w:val="18"/>
                <w:szCs w:val="18"/>
                <w:lang w:bidi="ar-SA"/>
              </w:rPr>
              <w:t>»)</w:t>
            </w:r>
          </w:p>
        </w:tc>
        <w:tc>
          <w:tcPr>
            <w:tcW w:w="0" w:type="auto"/>
            <w:hideMark/>
          </w:tcPr>
          <w:p w14:paraId="476EA0A1"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Standard Persian («</w:t>
            </w:r>
            <w:r w:rsidRPr="00BD5009">
              <w:rPr>
                <w:rFonts w:ascii="Times New Roman" w:eastAsia="Times New Roman" w:hAnsi="Times New Roman" w:cs="Times New Roman"/>
                <w:sz w:val="18"/>
                <w:szCs w:val="18"/>
                <w:rtl/>
                <w:lang w:bidi="ar-SA"/>
              </w:rPr>
              <w:t>گاهی، زنها، از آب در اومدین، روی دوشته</w:t>
            </w:r>
            <w:r w:rsidRPr="00BD5009">
              <w:rPr>
                <w:rFonts w:ascii="Times New Roman" w:eastAsia="Times New Roman" w:hAnsi="Times New Roman" w:cs="Times New Roman"/>
                <w:sz w:val="18"/>
                <w:szCs w:val="18"/>
                <w:lang w:bidi="ar-SA"/>
              </w:rPr>
              <w:t>»)</w:t>
            </w:r>
          </w:p>
        </w:tc>
      </w:tr>
      <w:tr w:rsidR="007260F7" w:rsidRPr="00BD5009" w14:paraId="297BCC8C"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5B08CE"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Theological Terms</w:t>
            </w:r>
          </w:p>
        </w:tc>
        <w:tc>
          <w:tcPr>
            <w:tcW w:w="0" w:type="auto"/>
            <w:hideMark/>
          </w:tcPr>
          <w:p w14:paraId="606D7F41"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"God," "familiar," "inside business," "God Almighty"</w:t>
            </w:r>
          </w:p>
        </w:tc>
        <w:tc>
          <w:tcPr>
            <w:tcW w:w="0" w:type="auto"/>
            <w:hideMark/>
          </w:tcPr>
          <w:p w14:paraId="63B7D832"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خدا، نزدیک‌تر، حرفای توی دلش، قادر متعال</w:t>
            </w:r>
            <w:r w:rsidRPr="00BD5009">
              <w:rPr>
                <w:rFonts w:ascii="Times New Roman" w:eastAsia="Times New Roman" w:hAnsi="Times New Roman" w:cs="Times New Roman"/>
                <w:sz w:val="18"/>
                <w:szCs w:val="18"/>
                <w:lang w:bidi="ar-SA"/>
              </w:rPr>
              <w:t>» more formal theological terms</w:t>
            </w:r>
          </w:p>
        </w:tc>
        <w:tc>
          <w:tcPr>
            <w:tcW w:w="0" w:type="auto"/>
            <w:hideMark/>
          </w:tcPr>
          <w:p w14:paraId="1EEDF279"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خدا، آشنا می‌بینه، حرف دلش، خدا بودن</w:t>
            </w:r>
            <w:r w:rsidRPr="00BD5009">
              <w:rPr>
                <w:rFonts w:ascii="Times New Roman" w:eastAsia="Times New Roman" w:hAnsi="Times New Roman" w:cs="Times New Roman"/>
                <w:sz w:val="18"/>
                <w:szCs w:val="18"/>
                <w:lang w:bidi="ar-SA"/>
              </w:rPr>
              <w:t xml:space="preserve">» </w:t>
            </w:r>
          </w:p>
        </w:tc>
      </w:tr>
      <w:tr w:rsidR="007260F7" w:rsidRPr="00BD5009" w14:paraId="6FDB6F64"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0D62E05E"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Gender &amp; Power Terms</w:t>
            </w:r>
          </w:p>
        </w:tc>
        <w:tc>
          <w:tcPr>
            <w:tcW w:w="0" w:type="auto"/>
            <w:hideMark/>
          </w:tcPr>
          <w:p w14:paraId="254630E5"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spellStart"/>
            <w:proofErr w:type="gramStart"/>
            <w:r w:rsidRPr="00BD5009">
              <w:rPr>
                <w:rFonts w:ascii="Times New Roman" w:eastAsia="Times New Roman" w:hAnsi="Times New Roman" w:cs="Times New Roman"/>
                <w:sz w:val="18"/>
                <w:szCs w:val="18"/>
                <w:lang w:bidi="ar-SA"/>
              </w:rPr>
              <w:t>womenfolks</w:t>
            </w:r>
            <w:proofErr w:type="spellEnd"/>
            <w:proofErr w:type="gramEnd"/>
            <w:r w:rsidRPr="00BD5009">
              <w:rPr>
                <w:rFonts w:ascii="Times New Roman" w:eastAsia="Times New Roman" w:hAnsi="Times New Roman" w:cs="Times New Roman"/>
                <w:sz w:val="18"/>
                <w:szCs w:val="18"/>
                <w:lang w:bidi="ar-SA"/>
              </w:rPr>
              <w:t>," "smart," "</w:t>
            </w:r>
            <w:proofErr w:type="spellStart"/>
            <w:r w:rsidRPr="00BD5009">
              <w:rPr>
                <w:rFonts w:ascii="Times New Roman" w:eastAsia="Times New Roman" w:hAnsi="Times New Roman" w:cs="Times New Roman"/>
                <w:sz w:val="18"/>
                <w:szCs w:val="18"/>
                <w:lang w:bidi="ar-SA"/>
              </w:rPr>
              <w:t>makin</w:t>
            </w:r>
            <w:proofErr w:type="spellEnd"/>
            <w:r w:rsidRPr="00BD5009">
              <w:rPr>
                <w:rFonts w:ascii="Times New Roman" w:eastAsia="Times New Roman" w:hAnsi="Times New Roman" w:cs="Times New Roman"/>
                <w:sz w:val="18"/>
                <w:szCs w:val="18"/>
                <w:lang w:bidi="ar-SA"/>
              </w:rPr>
              <w:t>' yuh different," "strain against," "women and chickens"</w:t>
            </w:r>
          </w:p>
        </w:tc>
        <w:tc>
          <w:tcPr>
            <w:tcW w:w="0" w:type="auto"/>
            <w:hideMark/>
          </w:tcPr>
          <w:p w14:paraId="10CE8441"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زنا، باهوش شدین، تغییر کردین، قدرت‌نمایی کردین، زور گفتین، زنا و مرغ و خرو</w:t>
            </w:r>
            <w:r w:rsidRPr="00BD5009">
              <w:rPr>
                <w:rFonts w:ascii="Times New Roman" w:eastAsia="Times New Roman" w:hAnsi="Times New Roman" w:cs="Times New Roman" w:hint="cs"/>
                <w:sz w:val="18"/>
                <w:szCs w:val="18"/>
                <w:rtl/>
                <w:lang w:bidi="ar-SA"/>
              </w:rPr>
              <w:t>س</w:t>
            </w:r>
            <w:r w:rsidRPr="00BD5009">
              <w:rPr>
                <w:rFonts w:ascii="Times New Roman" w:eastAsia="Times New Roman" w:hAnsi="Times New Roman" w:cs="Times New Roman"/>
                <w:sz w:val="18"/>
                <w:szCs w:val="18"/>
                <w:rtl/>
                <w:lang w:bidi="ar-SA"/>
              </w:rPr>
              <w:t>ا</w:t>
            </w:r>
            <w:r w:rsidRPr="00BD5009">
              <w:rPr>
                <w:rFonts w:ascii="Times New Roman" w:eastAsia="Times New Roman" w:hAnsi="Times New Roman" w:cs="Times New Roman"/>
                <w:sz w:val="18"/>
                <w:szCs w:val="18"/>
                <w:lang w:bidi="ar-SA"/>
              </w:rPr>
              <w:t xml:space="preserve">» </w:t>
            </w:r>
          </w:p>
        </w:tc>
        <w:tc>
          <w:tcPr>
            <w:tcW w:w="0" w:type="auto"/>
            <w:hideMark/>
          </w:tcPr>
          <w:p w14:paraId="5DB47AE4"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زنها، باهوش از آب در اومدین، متفاوت خلق کرده، باری که روی دوشته، تظاهر به خدا بودن، زنها و مرغها</w:t>
            </w:r>
            <w:r w:rsidRPr="00BD5009">
              <w:rPr>
                <w:rFonts w:ascii="Times New Roman" w:eastAsia="Times New Roman" w:hAnsi="Times New Roman" w:cs="Times New Roman"/>
                <w:sz w:val="18"/>
                <w:szCs w:val="18"/>
                <w:lang w:bidi="ar-SA"/>
              </w:rPr>
              <w:t xml:space="preserve">» </w:t>
            </w:r>
          </w:p>
        </w:tc>
      </w:tr>
      <w:tr w:rsidR="007260F7" w:rsidRPr="00BD5009" w14:paraId="261D0471"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4D451D"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2. Grammatical Choices</w:t>
            </w:r>
          </w:p>
        </w:tc>
        <w:tc>
          <w:tcPr>
            <w:tcW w:w="0" w:type="auto"/>
            <w:hideMark/>
          </w:tcPr>
          <w:p w14:paraId="3F61580E"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147BE7DB"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707A7D12"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r>
      <w:tr w:rsidR="007260F7" w:rsidRPr="00BD5009" w14:paraId="2B96E400"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424021EA"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Agency</w:t>
            </w:r>
          </w:p>
        </w:tc>
        <w:tc>
          <w:tcPr>
            <w:tcW w:w="0" w:type="auto"/>
            <w:hideMark/>
          </w:tcPr>
          <w:p w14:paraId="3161F70F"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God = active agent Men = false agents pretending to divinity</w:t>
            </w:r>
          </w:p>
        </w:tc>
        <w:tc>
          <w:tcPr>
            <w:tcW w:w="0" w:type="auto"/>
            <w:hideMark/>
          </w:tcPr>
          <w:p w14:paraId="164FC741"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Agency maintained</w:t>
            </w:r>
          </w:p>
        </w:tc>
        <w:tc>
          <w:tcPr>
            <w:tcW w:w="0" w:type="auto"/>
            <w:hideMark/>
          </w:tcPr>
          <w:p w14:paraId="0D9BC310"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Agency maintained</w:t>
            </w:r>
          </w:p>
        </w:tc>
      </w:tr>
      <w:tr w:rsidR="007260F7" w:rsidRPr="00BD5009" w14:paraId="4B57E4DB"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B5ADC3"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Active/Passive</w:t>
            </w:r>
          </w:p>
        </w:tc>
        <w:tc>
          <w:tcPr>
            <w:tcW w:w="0" w:type="auto"/>
            <w:hideMark/>
          </w:tcPr>
          <w:p w14:paraId="12D802E9"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Mostly active voice</w:t>
            </w:r>
          </w:p>
        </w:tc>
        <w:tc>
          <w:tcPr>
            <w:tcW w:w="0" w:type="auto"/>
            <w:hideMark/>
          </w:tcPr>
          <w:p w14:paraId="03F45BCC"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Active voice maintained</w:t>
            </w:r>
          </w:p>
        </w:tc>
        <w:tc>
          <w:tcPr>
            <w:tcW w:w="0" w:type="auto"/>
            <w:hideMark/>
          </w:tcPr>
          <w:p w14:paraId="50724899"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Active voice maintained</w:t>
            </w:r>
          </w:p>
        </w:tc>
      </w:tr>
      <w:tr w:rsidR="007260F7" w:rsidRPr="00BD5009" w14:paraId="78AD122D"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05F38625"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Nominalization</w:t>
            </w:r>
          </w:p>
        </w:tc>
        <w:tc>
          <w:tcPr>
            <w:tcW w:w="0" w:type="auto"/>
            <w:hideMark/>
          </w:tcPr>
          <w:p w14:paraId="6A6DF216"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inside</w:t>
            </w:r>
            <w:proofErr w:type="gramEnd"/>
            <w:r w:rsidRPr="00BD5009">
              <w:rPr>
                <w:rFonts w:ascii="Times New Roman" w:eastAsia="Times New Roman" w:hAnsi="Times New Roman" w:cs="Times New Roman"/>
                <w:sz w:val="18"/>
                <w:szCs w:val="18"/>
                <w:lang w:bidi="ar-SA"/>
              </w:rPr>
              <w:t xml:space="preserve"> business" "God Almighty" </w:t>
            </w:r>
          </w:p>
        </w:tc>
        <w:tc>
          <w:tcPr>
            <w:tcW w:w="0" w:type="auto"/>
            <w:hideMark/>
          </w:tcPr>
          <w:p w14:paraId="16ED1C1F"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حرفای توی دلش</w:t>
            </w: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قادر متعال</w:t>
            </w:r>
            <w:r w:rsidRPr="00BD5009">
              <w:rPr>
                <w:rFonts w:ascii="Times New Roman" w:eastAsia="Times New Roman" w:hAnsi="Times New Roman" w:cs="Times New Roman"/>
                <w:sz w:val="18"/>
                <w:szCs w:val="18"/>
                <w:lang w:bidi="ar-SA"/>
              </w:rPr>
              <w:t xml:space="preserve">» </w:t>
            </w:r>
          </w:p>
        </w:tc>
        <w:tc>
          <w:tcPr>
            <w:tcW w:w="0" w:type="auto"/>
            <w:hideMark/>
          </w:tcPr>
          <w:p w14:paraId="215C9AD8"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حرف دلش</w:t>
            </w:r>
            <w:r w:rsidRPr="00BD5009">
              <w:rPr>
                <w:rFonts w:ascii="Times New Roman" w:eastAsia="Times New Roman" w:hAnsi="Times New Roman" w:cs="Times New Roman"/>
                <w:sz w:val="18"/>
                <w:szCs w:val="18"/>
                <w:lang w:bidi="ar-SA"/>
              </w:rPr>
              <w:t>», «</w:t>
            </w:r>
            <w:r w:rsidRPr="00BD5009">
              <w:rPr>
                <w:rFonts w:ascii="Times New Roman" w:eastAsia="Times New Roman" w:hAnsi="Times New Roman" w:cs="Times New Roman"/>
                <w:sz w:val="18"/>
                <w:szCs w:val="18"/>
                <w:rtl/>
                <w:lang w:bidi="ar-SA"/>
              </w:rPr>
              <w:t>خدا بودن</w:t>
            </w:r>
            <w:r w:rsidRPr="00BD5009">
              <w:rPr>
                <w:rFonts w:ascii="Times New Roman" w:eastAsia="Times New Roman" w:hAnsi="Times New Roman" w:cs="Times New Roman"/>
                <w:sz w:val="18"/>
                <w:szCs w:val="18"/>
                <w:lang w:bidi="ar-SA"/>
              </w:rPr>
              <w:t xml:space="preserve">» </w:t>
            </w:r>
          </w:p>
        </w:tc>
      </w:tr>
      <w:tr w:rsidR="007260F7" w:rsidRPr="00BD5009" w14:paraId="00CFFC46"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9F5404"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Positive/Negative</w:t>
            </w:r>
          </w:p>
        </w:tc>
        <w:tc>
          <w:tcPr>
            <w:tcW w:w="0" w:type="auto"/>
            <w:hideMark/>
          </w:tcPr>
          <w:p w14:paraId="5566E71B"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Positive about women's divine access, negative about men's false knowledge</w:t>
            </w:r>
          </w:p>
        </w:tc>
        <w:tc>
          <w:tcPr>
            <w:tcW w:w="0" w:type="auto"/>
            <w:hideMark/>
          </w:tcPr>
          <w:p w14:paraId="67BCE5DA"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Positives and negatives maintained</w:t>
            </w:r>
          </w:p>
        </w:tc>
        <w:tc>
          <w:tcPr>
            <w:tcW w:w="0" w:type="auto"/>
            <w:hideMark/>
          </w:tcPr>
          <w:p w14:paraId="54CABD60"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Positives and negatives maintained</w:t>
            </w:r>
          </w:p>
        </w:tc>
      </w:tr>
      <w:tr w:rsidR="007260F7" w:rsidRPr="00BD5009" w14:paraId="6C39F788"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460DA83A"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Tense</w:t>
            </w:r>
          </w:p>
        </w:tc>
        <w:tc>
          <w:tcPr>
            <w:tcW w:w="0" w:type="auto"/>
            <w:hideMark/>
          </w:tcPr>
          <w:p w14:paraId="14FB85A7"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 xml:space="preserve">Present ("gits," "talks"), past ("told," "was"), future conditional ("is </w:t>
            </w:r>
            <w:proofErr w:type="spellStart"/>
            <w:r w:rsidRPr="00BD5009">
              <w:rPr>
                <w:rFonts w:ascii="Times New Roman" w:eastAsia="Times New Roman" w:hAnsi="Times New Roman" w:cs="Times New Roman"/>
                <w:sz w:val="18"/>
                <w:szCs w:val="18"/>
                <w:lang w:bidi="ar-SA"/>
              </w:rPr>
              <w:t>goin</w:t>
            </w:r>
            <w:proofErr w:type="spellEnd"/>
            <w:r w:rsidRPr="00BD5009">
              <w:rPr>
                <w:rFonts w:ascii="Times New Roman" w:eastAsia="Times New Roman" w:hAnsi="Times New Roman" w:cs="Times New Roman"/>
                <w:sz w:val="18"/>
                <w:szCs w:val="18"/>
                <w:lang w:bidi="ar-SA"/>
              </w:rPr>
              <w:t xml:space="preserve">' </w:t>
            </w:r>
            <w:proofErr w:type="spellStart"/>
            <w:r w:rsidRPr="00BD5009">
              <w:rPr>
                <w:rFonts w:ascii="Times New Roman" w:eastAsia="Times New Roman" w:hAnsi="Times New Roman" w:cs="Times New Roman"/>
                <w:sz w:val="18"/>
                <w:szCs w:val="18"/>
                <w:lang w:bidi="ar-SA"/>
              </w:rPr>
              <w:t>tuh</w:t>
            </w:r>
            <w:proofErr w:type="spellEnd"/>
            <w:r w:rsidRPr="00BD5009">
              <w:rPr>
                <w:rFonts w:ascii="Times New Roman" w:eastAsia="Times New Roman" w:hAnsi="Times New Roman" w:cs="Times New Roman"/>
                <w:sz w:val="18"/>
                <w:szCs w:val="18"/>
                <w:lang w:bidi="ar-SA"/>
              </w:rPr>
              <w:t xml:space="preserve"> be")</w:t>
            </w:r>
          </w:p>
        </w:tc>
        <w:tc>
          <w:tcPr>
            <w:tcW w:w="0" w:type="auto"/>
            <w:hideMark/>
          </w:tcPr>
          <w:p w14:paraId="104308AD"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Present, past, future maintained</w:t>
            </w:r>
          </w:p>
        </w:tc>
        <w:tc>
          <w:tcPr>
            <w:tcW w:w="0" w:type="auto"/>
            <w:hideMark/>
          </w:tcPr>
          <w:p w14:paraId="76B08061"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Present, past, future maintained</w:t>
            </w:r>
          </w:p>
        </w:tc>
      </w:tr>
      <w:tr w:rsidR="007260F7" w:rsidRPr="00BD5009" w14:paraId="35AD47EC"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DA04A3"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 xml:space="preserve">Sentence </w:t>
            </w:r>
            <w:proofErr w:type="spellStart"/>
            <w:r w:rsidRPr="00BD5009">
              <w:rPr>
                <w:rFonts w:ascii="Times New Roman" w:eastAsia="Times New Roman" w:hAnsi="Times New Roman" w:cs="Times New Roman"/>
                <w:sz w:val="18"/>
                <w:szCs w:val="18"/>
                <w:lang w:bidi="ar-SA"/>
              </w:rPr>
              <w:t>Sttructure</w:t>
            </w:r>
            <w:proofErr w:type="spellEnd"/>
          </w:p>
        </w:tc>
        <w:tc>
          <w:tcPr>
            <w:tcW w:w="0" w:type="auto"/>
            <w:hideMark/>
          </w:tcPr>
          <w:p w14:paraId="74F087CD"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 xml:space="preserve">Complex with multiple clauses </w:t>
            </w:r>
          </w:p>
        </w:tc>
        <w:tc>
          <w:tcPr>
            <w:tcW w:w="0" w:type="auto"/>
            <w:hideMark/>
          </w:tcPr>
          <w:p w14:paraId="4A96B237"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Complex structure maintained with Persian connectors</w:t>
            </w:r>
          </w:p>
        </w:tc>
        <w:tc>
          <w:tcPr>
            <w:tcW w:w="0" w:type="auto"/>
            <w:hideMark/>
          </w:tcPr>
          <w:p w14:paraId="123FD3CE"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Complex structure maintained with Persian connectors</w:t>
            </w:r>
          </w:p>
        </w:tc>
      </w:tr>
      <w:tr w:rsidR="007260F7" w:rsidRPr="00BD5009" w14:paraId="2F15BAD3"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53AD0A84"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3. Translation Choices</w:t>
            </w:r>
          </w:p>
        </w:tc>
        <w:tc>
          <w:tcPr>
            <w:tcW w:w="0" w:type="auto"/>
            <w:hideMark/>
          </w:tcPr>
          <w:p w14:paraId="3079455E"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3766F1B4"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035355F8"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
        </w:tc>
      </w:tr>
      <w:tr w:rsidR="007260F7" w:rsidRPr="00BD5009" w14:paraId="32C48AE1"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ACFF2D"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 xml:space="preserve">"God gits familiar </w:t>
            </w:r>
            <w:proofErr w:type="spellStart"/>
            <w:r w:rsidRPr="00BD5009">
              <w:rPr>
                <w:rFonts w:ascii="Times New Roman" w:eastAsia="Times New Roman" w:hAnsi="Times New Roman" w:cs="Times New Roman"/>
                <w:sz w:val="18"/>
                <w:szCs w:val="18"/>
                <w:lang w:bidi="ar-SA"/>
              </w:rPr>
              <w:t>wid</w:t>
            </w:r>
            <w:proofErr w:type="spellEnd"/>
            <w:r w:rsidRPr="00BD5009">
              <w:rPr>
                <w:rFonts w:ascii="Times New Roman" w:eastAsia="Times New Roman" w:hAnsi="Times New Roman" w:cs="Times New Roman"/>
                <w:sz w:val="18"/>
                <w:szCs w:val="18"/>
                <w:lang w:bidi="ar-SA"/>
              </w:rPr>
              <w:t xml:space="preserve"> us </w:t>
            </w:r>
            <w:proofErr w:type="spellStart"/>
            <w:r w:rsidRPr="00BD5009">
              <w:rPr>
                <w:rFonts w:ascii="Times New Roman" w:eastAsia="Times New Roman" w:hAnsi="Times New Roman" w:cs="Times New Roman"/>
                <w:sz w:val="18"/>
                <w:szCs w:val="18"/>
                <w:lang w:bidi="ar-SA"/>
              </w:rPr>
              <w:t>womenfolks</w:t>
            </w:r>
            <w:proofErr w:type="spellEnd"/>
            <w:r w:rsidRPr="00BD5009">
              <w:rPr>
                <w:rFonts w:ascii="Times New Roman" w:eastAsia="Times New Roman" w:hAnsi="Times New Roman" w:cs="Times New Roman"/>
                <w:sz w:val="18"/>
                <w:szCs w:val="18"/>
                <w:lang w:bidi="ar-SA"/>
              </w:rPr>
              <w:t>"</w:t>
            </w:r>
          </w:p>
        </w:tc>
        <w:tc>
          <w:tcPr>
            <w:tcW w:w="0" w:type="auto"/>
            <w:hideMark/>
          </w:tcPr>
          <w:p w14:paraId="5AC65FFA"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Divine intimacy with women</w:t>
            </w:r>
          </w:p>
        </w:tc>
        <w:tc>
          <w:tcPr>
            <w:tcW w:w="0" w:type="auto"/>
            <w:hideMark/>
          </w:tcPr>
          <w:p w14:paraId="075CD2C4"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خدا خودش رو به ما زنا نزدیک‌تر می‌کنه</w:t>
            </w:r>
            <w:r w:rsidRPr="00BD5009">
              <w:rPr>
                <w:rFonts w:ascii="Times New Roman" w:eastAsia="Times New Roman" w:hAnsi="Times New Roman" w:cs="Times New Roman"/>
                <w:sz w:val="18"/>
                <w:szCs w:val="18"/>
                <w:lang w:bidi="ar-SA"/>
              </w:rPr>
              <w:t>» God acts on himself</w:t>
            </w:r>
          </w:p>
        </w:tc>
        <w:tc>
          <w:tcPr>
            <w:tcW w:w="0" w:type="auto"/>
            <w:hideMark/>
          </w:tcPr>
          <w:p w14:paraId="0F0E4D9F"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خدا ما زنها رو هم آشنا می‌بینه</w:t>
            </w:r>
            <w:r w:rsidRPr="00BD5009">
              <w:rPr>
                <w:rFonts w:ascii="Times New Roman" w:eastAsia="Times New Roman" w:hAnsi="Times New Roman" w:cs="Times New Roman"/>
                <w:sz w:val="18"/>
                <w:szCs w:val="18"/>
                <w:lang w:bidi="ar-SA"/>
              </w:rPr>
              <w:t>» God perceives women</w:t>
            </w:r>
          </w:p>
        </w:tc>
      </w:tr>
      <w:tr w:rsidR="007260F7" w:rsidRPr="00BD5009" w14:paraId="7AA29630"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3910A378"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talks</w:t>
            </w:r>
            <w:proofErr w:type="gramEnd"/>
            <w:r w:rsidRPr="00BD5009">
              <w:rPr>
                <w:rFonts w:ascii="Times New Roman" w:eastAsia="Times New Roman" w:hAnsi="Times New Roman" w:cs="Times New Roman"/>
                <w:sz w:val="18"/>
                <w:szCs w:val="18"/>
                <w:lang w:bidi="ar-SA"/>
              </w:rPr>
              <w:t xml:space="preserve"> His inside business"</w:t>
            </w:r>
          </w:p>
        </w:tc>
        <w:tc>
          <w:tcPr>
            <w:tcW w:w="0" w:type="auto"/>
            <w:hideMark/>
          </w:tcPr>
          <w:p w14:paraId="4E5C023E"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Shares private matters</w:t>
            </w:r>
          </w:p>
        </w:tc>
        <w:tc>
          <w:tcPr>
            <w:tcW w:w="0" w:type="auto"/>
            <w:hideMark/>
          </w:tcPr>
          <w:p w14:paraId="3ACEE196"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از حرفای توی دلش برامون می‌گه</w:t>
            </w:r>
            <w:r w:rsidRPr="00BD5009">
              <w:rPr>
                <w:rFonts w:ascii="Times New Roman" w:eastAsia="Times New Roman" w:hAnsi="Times New Roman" w:cs="Times New Roman"/>
                <w:sz w:val="18"/>
                <w:szCs w:val="18"/>
                <w:lang w:bidi="ar-SA"/>
              </w:rPr>
              <w:t>» emotional</w:t>
            </w:r>
          </w:p>
        </w:tc>
        <w:tc>
          <w:tcPr>
            <w:tcW w:w="0" w:type="auto"/>
            <w:hideMark/>
          </w:tcPr>
          <w:p w14:paraId="2DB101E6"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حرف دلش رو بهمون میزنه</w:t>
            </w:r>
            <w:r w:rsidRPr="00BD5009">
              <w:rPr>
                <w:rFonts w:ascii="Times New Roman" w:eastAsia="Times New Roman" w:hAnsi="Times New Roman" w:cs="Times New Roman"/>
                <w:sz w:val="18"/>
                <w:szCs w:val="18"/>
                <w:lang w:bidi="ar-SA"/>
              </w:rPr>
              <w:t>» direct</w:t>
            </w:r>
          </w:p>
        </w:tc>
      </w:tr>
      <w:tr w:rsidR="007260F7" w:rsidRPr="00BD5009" w14:paraId="35F579EF"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68B423"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spellStart"/>
            <w:r w:rsidRPr="00BD5009">
              <w:rPr>
                <w:rFonts w:ascii="Times New Roman" w:eastAsia="Times New Roman" w:hAnsi="Times New Roman" w:cs="Times New Roman"/>
                <w:sz w:val="18"/>
                <w:szCs w:val="18"/>
                <w:lang w:bidi="ar-SA"/>
              </w:rPr>
              <w:t>turnin</w:t>
            </w:r>
            <w:proofErr w:type="spellEnd"/>
            <w:r w:rsidRPr="00BD5009">
              <w:rPr>
                <w:rFonts w:ascii="Times New Roman" w:eastAsia="Times New Roman" w:hAnsi="Times New Roman" w:cs="Times New Roman"/>
                <w:sz w:val="18"/>
                <w:szCs w:val="18"/>
                <w:lang w:bidi="ar-SA"/>
              </w:rPr>
              <w:t xml:space="preserve">' out so smart after Him </w:t>
            </w:r>
            <w:proofErr w:type="spellStart"/>
            <w:r w:rsidRPr="00BD5009">
              <w:rPr>
                <w:rFonts w:ascii="Times New Roman" w:eastAsia="Times New Roman" w:hAnsi="Times New Roman" w:cs="Times New Roman"/>
                <w:sz w:val="18"/>
                <w:szCs w:val="18"/>
                <w:lang w:bidi="ar-SA"/>
              </w:rPr>
              <w:t>makin</w:t>
            </w:r>
            <w:proofErr w:type="spellEnd"/>
            <w:r w:rsidRPr="00BD5009">
              <w:rPr>
                <w:rFonts w:ascii="Times New Roman" w:eastAsia="Times New Roman" w:hAnsi="Times New Roman" w:cs="Times New Roman"/>
                <w:sz w:val="18"/>
                <w:szCs w:val="18"/>
                <w:lang w:bidi="ar-SA"/>
              </w:rPr>
              <w:t>' yuh different"</w:t>
            </w:r>
          </w:p>
        </w:tc>
        <w:tc>
          <w:tcPr>
            <w:tcW w:w="0" w:type="auto"/>
            <w:hideMark/>
          </w:tcPr>
          <w:p w14:paraId="2DD37091"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 xml:space="preserve">Irony about women's intelligence </w:t>
            </w:r>
          </w:p>
        </w:tc>
        <w:tc>
          <w:tcPr>
            <w:tcW w:w="0" w:type="auto"/>
            <w:hideMark/>
          </w:tcPr>
          <w:p w14:paraId="239239F4"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یهو این‌قدر باهوش شدین توی شناخش و تغییر کردین</w:t>
            </w:r>
            <w:r w:rsidRPr="00BD5009">
              <w:rPr>
                <w:rFonts w:ascii="Times New Roman" w:eastAsia="Times New Roman" w:hAnsi="Times New Roman" w:cs="Times New Roman"/>
                <w:sz w:val="18"/>
                <w:szCs w:val="18"/>
                <w:lang w:bidi="ar-SA"/>
              </w:rPr>
              <w:t>» adds "knowing him"</w:t>
            </w:r>
          </w:p>
        </w:tc>
        <w:tc>
          <w:tcPr>
            <w:tcW w:w="0" w:type="auto"/>
            <w:hideMark/>
          </w:tcPr>
          <w:p w14:paraId="3BC5FFDC"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بعد از این که شماها رو متفاوت خلق کرده، این قد باهوش از آب در اومدین</w:t>
            </w:r>
            <w:r w:rsidRPr="00BD5009">
              <w:rPr>
                <w:rFonts w:ascii="Times New Roman" w:eastAsia="Times New Roman" w:hAnsi="Times New Roman" w:cs="Times New Roman"/>
                <w:sz w:val="18"/>
                <w:szCs w:val="18"/>
                <w:lang w:bidi="ar-SA"/>
              </w:rPr>
              <w:t>» adds "turned out" idiom</w:t>
            </w:r>
          </w:p>
        </w:tc>
      </w:tr>
      <w:tr w:rsidR="007260F7" w:rsidRPr="00BD5009" w14:paraId="76724A13"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25538597"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"don't know half as much 'bout us as you think you do"</w:t>
            </w:r>
          </w:p>
        </w:tc>
        <w:tc>
          <w:tcPr>
            <w:tcW w:w="0" w:type="auto"/>
            <w:hideMark/>
          </w:tcPr>
          <w:p w14:paraId="1038BB70"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Knowledge gap</w:t>
            </w:r>
          </w:p>
        </w:tc>
        <w:tc>
          <w:tcPr>
            <w:tcW w:w="0" w:type="auto"/>
            <w:hideMark/>
          </w:tcPr>
          <w:p w14:paraId="6B7B7966"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حتی نصف اون چیزی هم که خیال می‌کنین می‌دونین، نمی‌دونین</w:t>
            </w:r>
            <w:r w:rsidRPr="00BD5009">
              <w:rPr>
                <w:rFonts w:ascii="Times New Roman" w:eastAsia="Times New Roman" w:hAnsi="Times New Roman" w:cs="Times New Roman"/>
                <w:sz w:val="18"/>
                <w:szCs w:val="18"/>
                <w:lang w:bidi="ar-SA"/>
              </w:rPr>
              <w:t>» emphatic with "imagine" and "not even"</w:t>
            </w:r>
          </w:p>
        </w:tc>
        <w:tc>
          <w:tcPr>
            <w:tcW w:w="0" w:type="auto"/>
            <w:hideMark/>
          </w:tcPr>
          <w:p w14:paraId="7AED235B"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نصف اون چیزی که فکر میکنین، درباره ما نمی‌دونین</w:t>
            </w:r>
            <w:r w:rsidRPr="00BD5009">
              <w:rPr>
                <w:rFonts w:ascii="Times New Roman" w:eastAsia="Times New Roman" w:hAnsi="Times New Roman" w:cs="Times New Roman"/>
                <w:sz w:val="18"/>
                <w:szCs w:val="18"/>
                <w:lang w:bidi="ar-SA"/>
              </w:rPr>
              <w:t xml:space="preserve">» </w:t>
            </w:r>
          </w:p>
        </w:tc>
      </w:tr>
      <w:tr w:rsidR="007260F7" w:rsidRPr="00BD5009" w14:paraId="4FB16CD0"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90AA06"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lastRenderedPageBreak/>
              <w:t>"</w:t>
            </w:r>
            <w:proofErr w:type="gramStart"/>
            <w:r w:rsidRPr="00BD5009">
              <w:rPr>
                <w:rFonts w:ascii="Times New Roman" w:eastAsia="Times New Roman" w:hAnsi="Times New Roman" w:cs="Times New Roman"/>
                <w:sz w:val="18"/>
                <w:szCs w:val="18"/>
                <w:lang w:bidi="ar-SA"/>
              </w:rPr>
              <w:t>make</w:t>
            </w:r>
            <w:proofErr w:type="gramEnd"/>
            <w:r w:rsidRPr="00BD5009">
              <w:rPr>
                <w:rFonts w:ascii="Times New Roman" w:eastAsia="Times New Roman" w:hAnsi="Times New Roman" w:cs="Times New Roman"/>
                <w:sz w:val="18"/>
                <w:szCs w:val="18"/>
                <w:lang w:bidi="ar-SA"/>
              </w:rPr>
              <w:t xml:space="preserve"> </w:t>
            </w:r>
            <w:proofErr w:type="spellStart"/>
            <w:r w:rsidRPr="00BD5009">
              <w:rPr>
                <w:rFonts w:ascii="Times New Roman" w:eastAsia="Times New Roman" w:hAnsi="Times New Roman" w:cs="Times New Roman"/>
                <w:sz w:val="18"/>
                <w:szCs w:val="18"/>
                <w:lang w:bidi="ar-SA"/>
              </w:rPr>
              <w:t>yo'self</w:t>
            </w:r>
            <w:proofErr w:type="spellEnd"/>
            <w:r w:rsidRPr="00BD5009">
              <w:rPr>
                <w:rFonts w:ascii="Times New Roman" w:eastAsia="Times New Roman" w:hAnsi="Times New Roman" w:cs="Times New Roman"/>
                <w:sz w:val="18"/>
                <w:szCs w:val="18"/>
                <w:lang w:bidi="ar-SA"/>
              </w:rPr>
              <w:t xml:space="preserve"> out God Almighty"</w:t>
            </w:r>
          </w:p>
        </w:tc>
        <w:tc>
          <w:tcPr>
            <w:tcW w:w="0" w:type="auto"/>
            <w:hideMark/>
          </w:tcPr>
          <w:p w14:paraId="5DD76A0A"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Pretending to divinity</w:t>
            </w:r>
          </w:p>
        </w:tc>
        <w:tc>
          <w:tcPr>
            <w:tcW w:w="0" w:type="auto"/>
            <w:hideMark/>
          </w:tcPr>
          <w:p w14:paraId="2C0BF4E0"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خودتون رو قادر متعال بدونین</w:t>
            </w:r>
            <w:r w:rsidRPr="00BD5009">
              <w:rPr>
                <w:rFonts w:ascii="Times New Roman" w:eastAsia="Times New Roman" w:hAnsi="Times New Roman" w:cs="Times New Roman"/>
                <w:sz w:val="18"/>
                <w:szCs w:val="18"/>
                <w:lang w:bidi="ar-SA"/>
              </w:rPr>
              <w:t>» self-perception</w:t>
            </w:r>
          </w:p>
        </w:tc>
        <w:tc>
          <w:tcPr>
            <w:tcW w:w="0" w:type="auto"/>
            <w:hideMark/>
          </w:tcPr>
          <w:p w14:paraId="61BDF6C9"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تظاهر به خدا بودن کنی</w:t>
            </w:r>
            <w:r w:rsidRPr="00BD5009">
              <w:rPr>
                <w:rFonts w:ascii="Times New Roman" w:eastAsia="Times New Roman" w:hAnsi="Times New Roman" w:cs="Times New Roman"/>
                <w:sz w:val="18"/>
                <w:szCs w:val="18"/>
                <w:lang w:bidi="ar-SA"/>
              </w:rPr>
              <w:t>» performance</w:t>
            </w:r>
          </w:p>
        </w:tc>
      </w:tr>
      <w:tr w:rsidR="007260F7" w:rsidRPr="00BD5009" w14:paraId="22E58244"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64A841B3"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when</w:t>
            </w:r>
            <w:proofErr w:type="gramEnd"/>
            <w:r w:rsidRPr="00BD5009">
              <w:rPr>
                <w:rFonts w:ascii="Times New Roman" w:eastAsia="Times New Roman" w:hAnsi="Times New Roman" w:cs="Times New Roman"/>
                <w:sz w:val="18"/>
                <w:szCs w:val="18"/>
                <w:lang w:bidi="ar-SA"/>
              </w:rPr>
              <w:t xml:space="preserve"> you </w:t>
            </w:r>
            <w:proofErr w:type="spellStart"/>
            <w:r w:rsidRPr="00BD5009">
              <w:rPr>
                <w:rFonts w:ascii="Times New Roman" w:eastAsia="Times New Roman" w:hAnsi="Times New Roman" w:cs="Times New Roman"/>
                <w:sz w:val="18"/>
                <w:szCs w:val="18"/>
                <w:lang w:bidi="ar-SA"/>
              </w:rPr>
              <w:t>ain't</w:t>
            </w:r>
            <w:proofErr w:type="spellEnd"/>
            <w:r w:rsidRPr="00BD5009">
              <w:rPr>
                <w:rFonts w:ascii="Times New Roman" w:eastAsia="Times New Roman" w:hAnsi="Times New Roman" w:cs="Times New Roman"/>
                <w:sz w:val="18"/>
                <w:szCs w:val="18"/>
                <w:lang w:bidi="ar-SA"/>
              </w:rPr>
              <w:t xml:space="preserve"> got </w:t>
            </w:r>
            <w:proofErr w:type="spellStart"/>
            <w:r w:rsidRPr="00BD5009">
              <w:rPr>
                <w:rFonts w:ascii="Times New Roman" w:eastAsia="Times New Roman" w:hAnsi="Times New Roman" w:cs="Times New Roman"/>
                <w:sz w:val="18"/>
                <w:szCs w:val="18"/>
                <w:lang w:bidi="ar-SA"/>
              </w:rPr>
              <w:t>nothin</w:t>
            </w:r>
            <w:proofErr w:type="spellEnd"/>
            <w:r w:rsidRPr="00BD5009">
              <w:rPr>
                <w:rFonts w:ascii="Times New Roman" w:eastAsia="Times New Roman" w:hAnsi="Times New Roman" w:cs="Times New Roman"/>
                <w:sz w:val="18"/>
                <w:szCs w:val="18"/>
                <w:lang w:bidi="ar-SA"/>
              </w:rPr>
              <w:t xml:space="preserve">' </w:t>
            </w:r>
            <w:proofErr w:type="spellStart"/>
            <w:r w:rsidRPr="00BD5009">
              <w:rPr>
                <w:rFonts w:ascii="Times New Roman" w:eastAsia="Times New Roman" w:hAnsi="Times New Roman" w:cs="Times New Roman"/>
                <w:sz w:val="18"/>
                <w:szCs w:val="18"/>
                <w:lang w:bidi="ar-SA"/>
              </w:rPr>
              <w:t>tuh</w:t>
            </w:r>
            <w:proofErr w:type="spellEnd"/>
            <w:r w:rsidRPr="00BD5009">
              <w:rPr>
                <w:rFonts w:ascii="Times New Roman" w:eastAsia="Times New Roman" w:hAnsi="Times New Roman" w:cs="Times New Roman"/>
                <w:sz w:val="18"/>
                <w:szCs w:val="18"/>
                <w:lang w:bidi="ar-SA"/>
              </w:rPr>
              <w:t xml:space="preserve"> strain against but women and chickens"</w:t>
            </w:r>
          </w:p>
        </w:tc>
        <w:tc>
          <w:tcPr>
            <w:tcW w:w="0" w:type="auto"/>
            <w:hideMark/>
          </w:tcPr>
          <w:p w14:paraId="25ED5D93"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Power over inferiors</w:t>
            </w:r>
          </w:p>
        </w:tc>
        <w:tc>
          <w:tcPr>
            <w:tcW w:w="0" w:type="auto"/>
            <w:hideMark/>
          </w:tcPr>
          <w:p w14:paraId="1E2B994F"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وقتی که هیچی ندارین و هیچ کار خاصی نکردین، جر این‌که پیش زنا و مرغ و خروشا قدرت‌نمایی کردین و بهشون زور گفتین</w:t>
            </w:r>
            <w:r w:rsidRPr="00BD5009">
              <w:rPr>
                <w:rFonts w:ascii="Times New Roman" w:eastAsia="Times New Roman" w:hAnsi="Times New Roman" w:cs="Times New Roman"/>
                <w:sz w:val="18"/>
                <w:szCs w:val="18"/>
                <w:lang w:bidi="ar-SA"/>
              </w:rPr>
              <w:t>» explicit oppression</w:t>
            </w:r>
          </w:p>
        </w:tc>
        <w:tc>
          <w:tcPr>
            <w:tcW w:w="0" w:type="auto"/>
            <w:hideMark/>
          </w:tcPr>
          <w:p w14:paraId="09A53B6D"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وقتی کل باری که روی دوشته، زنها و مرغها باشن</w:t>
            </w:r>
            <w:r w:rsidRPr="00BD5009">
              <w:rPr>
                <w:rFonts w:ascii="Times New Roman" w:eastAsia="Times New Roman" w:hAnsi="Times New Roman" w:cs="Times New Roman"/>
                <w:sz w:val="18"/>
                <w:szCs w:val="18"/>
                <w:lang w:bidi="ar-SA"/>
              </w:rPr>
              <w:t xml:space="preserve">» </w:t>
            </w:r>
          </w:p>
        </w:tc>
      </w:tr>
    </w:tbl>
    <w:p w14:paraId="59C330FC" w14:textId="77777777" w:rsidR="007260F7" w:rsidRPr="00BD5009" w:rsidRDefault="007260F7" w:rsidP="00BD5009">
      <w:pPr>
        <w:bidi w:val="0"/>
        <w:spacing w:after="160" w:line="240" w:lineRule="auto"/>
        <w:rPr>
          <w:rFonts w:ascii="Calibri" w:eastAsia="Calibri" w:hAnsi="Calibri" w:cs="Arial"/>
          <w:kern w:val="2"/>
          <w:sz w:val="18"/>
          <w:szCs w:val="18"/>
          <w:lang w:bidi="ar-SA"/>
          <w14:ligatures w14:val="standardContextual"/>
        </w:rPr>
      </w:pPr>
    </w:p>
    <w:p w14:paraId="722A69BE" w14:textId="09C33B24" w:rsidR="00032105" w:rsidRPr="00BD5009" w:rsidRDefault="00032105" w:rsidP="00BD5009">
      <w:pPr>
        <w:pStyle w:val="Caption"/>
        <w:keepNext/>
        <w:bidi w:val="0"/>
        <w:rPr>
          <w:rFonts w:asciiTheme="majorBidi" w:hAnsiTheme="majorBidi" w:cstheme="majorBidi"/>
          <w:i w:val="0"/>
          <w:iCs w:val="0"/>
        </w:rPr>
      </w:pPr>
      <w:r w:rsidRPr="00BD5009">
        <w:rPr>
          <w:rFonts w:asciiTheme="majorBidi" w:hAnsiTheme="majorBidi" w:cstheme="majorBidi"/>
          <w:b/>
          <w:bCs/>
          <w:i w:val="0"/>
          <w:iCs w:val="0"/>
        </w:rPr>
        <w:t xml:space="preserve">Table </w:t>
      </w:r>
      <w:r w:rsidRPr="00BD5009">
        <w:rPr>
          <w:rFonts w:asciiTheme="majorBidi" w:hAnsiTheme="majorBidi" w:cstheme="majorBidi"/>
          <w:b/>
          <w:bCs/>
          <w:i w:val="0"/>
          <w:iCs w:val="0"/>
        </w:rPr>
        <w:fldChar w:fldCharType="begin"/>
      </w:r>
      <w:r w:rsidRPr="00BD5009">
        <w:rPr>
          <w:rFonts w:asciiTheme="majorBidi" w:hAnsiTheme="majorBidi" w:cstheme="majorBidi"/>
          <w:b/>
          <w:bCs/>
          <w:i w:val="0"/>
          <w:iCs w:val="0"/>
        </w:rPr>
        <w:instrText xml:space="preserve"> SEQ Table \* ARABIC </w:instrText>
      </w:r>
      <w:r w:rsidRPr="00BD5009">
        <w:rPr>
          <w:rFonts w:asciiTheme="majorBidi" w:hAnsiTheme="majorBidi" w:cstheme="majorBidi"/>
          <w:b/>
          <w:bCs/>
          <w:i w:val="0"/>
          <w:iCs w:val="0"/>
        </w:rPr>
        <w:fldChar w:fldCharType="separate"/>
      </w:r>
      <w:r w:rsidR="00DE1487" w:rsidRPr="00BD5009">
        <w:rPr>
          <w:rFonts w:asciiTheme="majorBidi" w:hAnsiTheme="majorBidi" w:cstheme="majorBidi"/>
          <w:b/>
          <w:bCs/>
          <w:i w:val="0"/>
          <w:iCs w:val="0"/>
          <w:noProof/>
        </w:rPr>
        <w:t>9</w:t>
      </w:r>
      <w:r w:rsidRPr="00BD5009">
        <w:rPr>
          <w:rFonts w:asciiTheme="majorBidi" w:hAnsiTheme="majorBidi" w:cstheme="majorBidi"/>
          <w:b/>
          <w:bCs/>
          <w:i w:val="0"/>
          <w:iCs w:val="0"/>
        </w:rPr>
        <w:fldChar w:fldCharType="end"/>
      </w:r>
      <w:r w:rsidRPr="00BD5009">
        <w:rPr>
          <w:rFonts w:asciiTheme="majorBidi" w:hAnsiTheme="majorBidi" w:cstheme="majorBidi"/>
          <w:i w:val="0"/>
          <w:iCs w:val="0"/>
        </w:rPr>
        <w:t xml:space="preserve"> </w:t>
      </w:r>
      <w:r w:rsidRPr="00BD5009">
        <w:rPr>
          <w:rFonts w:asciiTheme="majorBidi" w:hAnsiTheme="majorBidi" w:cstheme="majorBidi"/>
        </w:rPr>
        <w:t>Ninth Example Analysis</w:t>
      </w:r>
    </w:p>
    <w:tbl>
      <w:tblPr>
        <w:tblStyle w:val="PlainTable21"/>
        <w:tblW w:w="0" w:type="auto"/>
        <w:tblLook w:val="04A0" w:firstRow="1" w:lastRow="0" w:firstColumn="1" w:lastColumn="0" w:noHBand="0" w:noVBand="1"/>
      </w:tblPr>
      <w:tblGrid>
        <w:gridCol w:w="2297"/>
        <w:gridCol w:w="2790"/>
        <w:gridCol w:w="2280"/>
        <w:gridCol w:w="1993"/>
      </w:tblGrid>
      <w:tr w:rsidR="007260F7" w:rsidRPr="00BD5009" w14:paraId="0E41E416" w14:textId="77777777" w:rsidTr="00D556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BA4C181" w14:textId="77777777" w:rsidR="007260F7" w:rsidRPr="00BD5009" w:rsidRDefault="007260F7" w:rsidP="00BD5009">
            <w:pPr>
              <w:bidi w:val="0"/>
              <w:spacing w:after="0" w:line="240" w:lineRule="auto"/>
              <w:jc w:val="center"/>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Analysis Category</w:t>
            </w:r>
          </w:p>
        </w:tc>
        <w:tc>
          <w:tcPr>
            <w:tcW w:w="0" w:type="auto"/>
            <w:hideMark/>
          </w:tcPr>
          <w:p w14:paraId="7AA064E0" w14:textId="77777777" w:rsidR="007260F7" w:rsidRPr="00BD5009" w:rsidRDefault="007260F7" w:rsidP="00BD5009">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roofErr w:type="spellStart"/>
            <w:r w:rsidRPr="00BD5009">
              <w:rPr>
                <w:rFonts w:ascii="Times New Roman" w:eastAsia="Times New Roman" w:hAnsi="Times New Roman" w:cs="Times New Roman"/>
                <w:sz w:val="18"/>
                <w:szCs w:val="18"/>
                <w:lang w:bidi="ar-SA"/>
              </w:rPr>
              <w:t>Prototext</w:t>
            </w:r>
            <w:proofErr w:type="spellEnd"/>
          </w:p>
        </w:tc>
        <w:tc>
          <w:tcPr>
            <w:tcW w:w="0" w:type="auto"/>
            <w:hideMark/>
          </w:tcPr>
          <w:p w14:paraId="764ADEAE" w14:textId="431A6DBD" w:rsidR="007260F7" w:rsidRPr="00BD5009" w:rsidRDefault="007260F7" w:rsidP="00BD5009">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roofErr w:type="spellStart"/>
            <w:r w:rsidRPr="00BD5009">
              <w:rPr>
                <w:rFonts w:ascii="Times New Roman" w:eastAsia="Times New Roman" w:hAnsi="Times New Roman" w:cs="Times New Roman"/>
                <w:sz w:val="18"/>
                <w:szCs w:val="18"/>
                <w:lang w:bidi="ar-SA"/>
              </w:rPr>
              <w:t>Do</w:t>
            </w:r>
            <w:r w:rsidR="00DE3747" w:rsidRPr="00BD5009">
              <w:rPr>
                <w:rFonts w:ascii="Times New Roman" w:eastAsia="Times New Roman" w:hAnsi="Times New Roman" w:cs="Times New Roman"/>
                <w:sz w:val="18"/>
                <w:szCs w:val="18"/>
                <w:lang w:bidi="ar-SA"/>
              </w:rPr>
              <w:t>w</w:t>
            </w:r>
            <w:r w:rsidRPr="00BD5009">
              <w:rPr>
                <w:rFonts w:ascii="Times New Roman" w:eastAsia="Times New Roman" w:hAnsi="Times New Roman" w:cs="Times New Roman"/>
                <w:sz w:val="18"/>
                <w:szCs w:val="18"/>
                <w:lang w:bidi="ar-SA"/>
              </w:rPr>
              <w:t>latabadi</w:t>
            </w:r>
            <w:proofErr w:type="spellEnd"/>
            <w:r w:rsidRPr="00BD5009">
              <w:rPr>
                <w:rFonts w:ascii="Times New Roman" w:eastAsia="Times New Roman" w:hAnsi="Times New Roman" w:cs="Times New Roman"/>
                <w:sz w:val="18"/>
                <w:szCs w:val="18"/>
                <w:lang w:bidi="ar-SA"/>
              </w:rPr>
              <w:t xml:space="preserve"> </w:t>
            </w:r>
            <w:r w:rsidR="00DE3747" w:rsidRPr="00BD5009">
              <w:rPr>
                <w:rFonts w:ascii="Times New Roman" w:eastAsia="Times New Roman" w:hAnsi="Times New Roman" w:cs="Times New Roman"/>
                <w:sz w:val="18"/>
                <w:szCs w:val="18"/>
                <w:lang w:bidi="ar-SA"/>
              </w:rPr>
              <w:t>M</w:t>
            </w:r>
            <w:r w:rsidRPr="00BD5009">
              <w:rPr>
                <w:rFonts w:ascii="Times New Roman" w:eastAsia="Times New Roman" w:hAnsi="Times New Roman" w:cs="Times New Roman"/>
                <w:sz w:val="18"/>
                <w:szCs w:val="18"/>
                <w:lang w:bidi="ar-SA"/>
              </w:rPr>
              <w:t>etatext</w:t>
            </w:r>
          </w:p>
        </w:tc>
        <w:tc>
          <w:tcPr>
            <w:tcW w:w="0" w:type="auto"/>
            <w:hideMark/>
          </w:tcPr>
          <w:p w14:paraId="314DBC69" w14:textId="1D8F7827" w:rsidR="007260F7" w:rsidRPr="00BD5009" w:rsidRDefault="007260F7" w:rsidP="00BD5009">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roofErr w:type="spellStart"/>
            <w:r w:rsidRPr="00BD5009">
              <w:rPr>
                <w:rFonts w:ascii="Times New Roman" w:eastAsia="Times New Roman" w:hAnsi="Times New Roman" w:cs="Times New Roman"/>
                <w:sz w:val="18"/>
                <w:szCs w:val="18"/>
                <w:lang w:bidi="ar-SA"/>
              </w:rPr>
              <w:t>Elahbakhsh</w:t>
            </w:r>
            <w:proofErr w:type="spellEnd"/>
            <w:r w:rsidRPr="00BD5009">
              <w:rPr>
                <w:rFonts w:ascii="Times New Roman" w:eastAsia="Times New Roman" w:hAnsi="Times New Roman" w:cs="Times New Roman"/>
                <w:sz w:val="18"/>
                <w:szCs w:val="18"/>
                <w:lang w:bidi="ar-SA"/>
              </w:rPr>
              <w:t xml:space="preserve"> </w:t>
            </w:r>
            <w:r w:rsidR="00DE3747" w:rsidRPr="00BD5009">
              <w:rPr>
                <w:rFonts w:ascii="Times New Roman" w:eastAsia="Times New Roman" w:hAnsi="Times New Roman" w:cs="Times New Roman"/>
                <w:sz w:val="18"/>
                <w:szCs w:val="18"/>
                <w:lang w:bidi="ar-SA"/>
              </w:rPr>
              <w:t>M</w:t>
            </w:r>
            <w:r w:rsidRPr="00BD5009">
              <w:rPr>
                <w:rFonts w:ascii="Times New Roman" w:eastAsia="Times New Roman" w:hAnsi="Times New Roman" w:cs="Times New Roman"/>
                <w:sz w:val="18"/>
                <w:szCs w:val="18"/>
                <w:lang w:bidi="ar-SA"/>
              </w:rPr>
              <w:t>etatext</w:t>
            </w:r>
          </w:p>
        </w:tc>
      </w:tr>
      <w:tr w:rsidR="007260F7" w:rsidRPr="00BD5009" w14:paraId="72C68CAE"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D7CE9A"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1. Lexical Choices</w:t>
            </w:r>
          </w:p>
        </w:tc>
        <w:tc>
          <w:tcPr>
            <w:tcW w:w="0" w:type="auto"/>
            <w:hideMark/>
          </w:tcPr>
          <w:p w14:paraId="421D9CAC"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05104B34"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5D21BFC3"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r>
      <w:tr w:rsidR="007260F7" w:rsidRPr="00BD5009" w14:paraId="5DB53B92"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460FDE2E"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Journey Terms</w:t>
            </w:r>
          </w:p>
        </w:tc>
        <w:tc>
          <w:tcPr>
            <w:tcW w:w="0" w:type="auto"/>
            <w:hideMark/>
          </w:tcPr>
          <w:p w14:paraId="69CB64FF"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great</w:t>
            </w:r>
            <w:proofErr w:type="gramEnd"/>
            <w:r w:rsidRPr="00BD5009">
              <w:rPr>
                <w:rFonts w:ascii="Times New Roman" w:eastAsia="Times New Roman" w:hAnsi="Times New Roman" w:cs="Times New Roman"/>
                <w:sz w:val="18"/>
                <w:szCs w:val="18"/>
                <w:lang w:bidi="ar-SA"/>
              </w:rPr>
              <w:t xml:space="preserve"> journey," "horizons," "search," "mud-puddle," "ocean with ships," "scraps"</w:t>
            </w:r>
          </w:p>
        </w:tc>
        <w:tc>
          <w:tcPr>
            <w:tcW w:w="0" w:type="auto"/>
            <w:hideMark/>
          </w:tcPr>
          <w:p w14:paraId="3AEE861F"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سفر عظیم، افق‌های دور، جست‌و‌جو، چاله‌یی لجن، اقیانوسی با کشتی، نیمه خالی لیوان</w:t>
            </w:r>
            <w:r w:rsidRPr="00BD5009">
              <w:rPr>
                <w:rFonts w:ascii="Times New Roman" w:eastAsia="Times New Roman" w:hAnsi="Times New Roman" w:cs="Times New Roman"/>
                <w:sz w:val="18"/>
                <w:szCs w:val="18"/>
                <w:lang w:bidi="ar-SA"/>
              </w:rPr>
              <w:t xml:space="preserve">» </w:t>
            </w:r>
          </w:p>
        </w:tc>
        <w:tc>
          <w:tcPr>
            <w:tcW w:w="0" w:type="auto"/>
            <w:hideMark/>
          </w:tcPr>
          <w:p w14:paraId="6B9C13EC"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سفر بزرگی، افق‌ها، جستجوی، گودال گل، اقیانوسی پر از کشتی، بنجل‌پرست</w:t>
            </w:r>
            <w:r w:rsidRPr="00BD5009">
              <w:rPr>
                <w:rFonts w:ascii="Times New Roman" w:eastAsia="Times New Roman" w:hAnsi="Times New Roman" w:cs="Times New Roman"/>
                <w:sz w:val="18"/>
                <w:szCs w:val="18"/>
                <w:lang w:bidi="ar-SA"/>
              </w:rPr>
              <w:t xml:space="preserve">» </w:t>
            </w:r>
          </w:p>
        </w:tc>
      </w:tr>
      <w:tr w:rsidR="007260F7" w:rsidRPr="00BD5009" w14:paraId="3B400AA0"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BB2D2E"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Violent/Animal Terms</w:t>
            </w:r>
          </w:p>
        </w:tc>
        <w:tc>
          <w:tcPr>
            <w:tcW w:w="0" w:type="auto"/>
            <w:hideMark/>
          </w:tcPr>
          <w:p w14:paraId="03C0E8B9"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whipped</w:t>
            </w:r>
            <w:proofErr w:type="gramEnd"/>
            <w:r w:rsidRPr="00BD5009">
              <w:rPr>
                <w:rFonts w:ascii="Times New Roman" w:eastAsia="Times New Roman" w:hAnsi="Times New Roman" w:cs="Times New Roman"/>
                <w:sz w:val="18"/>
                <w:szCs w:val="18"/>
                <w:lang w:bidi="ar-SA"/>
              </w:rPr>
              <w:t xml:space="preserve"> like a cur dog," "back road," "choke her," "twisted her"</w:t>
            </w:r>
          </w:p>
        </w:tc>
        <w:tc>
          <w:tcPr>
            <w:tcW w:w="0" w:type="auto"/>
            <w:hideMark/>
          </w:tcPr>
          <w:p w14:paraId="1AACBEBA"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مثل سگی نافرمان شلاق خورده، جاده، خفه‌اش کند، گول زد</w:t>
            </w:r>
            <w:r w:rsidRPr="00BD5009">
              <w:rPr>
                <w:rFonts w:ascii="Times New Roman" w:eastAsia="Times New Roman" w:hAnsi="Times New Roman" w:cs="Times New Roman"/>
                <w:sz w:val="18"/>
                <w:szCs w:val="18"/>
                <w:lang w:bidi="ar-SA"/>
              </w:rPr>
              <w:t xml:space="preserve">» </w:t>
            </w:r>
          </w:p>
        </w:tc>
        <w:tc>
          <w:tcPr>
            <w:tcW w:w="0" w:type="auto"/>
            <w:hideMark/>
          </w:tcPr>
          <w:p w14:paraId="701D9DEA"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چونان سگی پست شلاق خورده، مسیر اصلی، نخود سیاه، نفسش را ببرد، بدبختش کرده</w:t>
            </w:r>
            <w:r w:rsidRPr="00BD5009">
              <w:rPr>
                <w:rFonts w:ascii="Times New Roman" w:eastAsia="Times New Roman" w:hAnsi="Times New Roman" w:cs="Times New Roman"/>
                <w:sz w:val="18"/>
                <w:szCs w:val="18"/>
                <w:lang w:bidi="ar-SA"/>
              </w:rPr>
              <w:t xml:space="preserve">» </w:t>
            </w:r>
          </w:p>
        </w:tc>
      </w:tr>
      <w:tr w:rsidR="007260F7" w:rsidRPr="00BD5009" w14:paraId="05325BD4"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22E47644"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Nanny's Actions</w:t>
            </w:r>
          </w:p>
        </w:tc>
        <w:tc>
          <w:tcPr>
            <w:tcW w:w="0" w:type="auto"/>
            <w:hideMark/>
          </w:tcPr>
          <w:p w14:paraId="3199D5E3"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loved</w:t>
            </w:r>
            <w:proofErr w:type="gramEnd"/>
            <w:r w:rsidRPr="00BD5009">
              <w:rPr>
                <w:rFonts w:ascii="Times New Roman" w:eastAsia="Times New Roman" w:hAnsi="Times New Roman" w:cs="Times New Roman"/>
                <w:sz w:val="18"/>
                <w:szCs w:val="18"/>
                <w:lang w:bidi="ar-SA"/>
              </w:rPr>
              <w:t xml:space="preserve"> to deal in scraps," "pinched it in," "tie it about," "in the name of love"</w:t>
            </w:r>
          </w:p>
        </w:tc>
        <w:tc>
          <w:tcPr>
            <w:tcW w:w="0" w:type="auto"/>
            <w:hideMark/>
          </w:tcPr>
          <w:p w14:paraId="75AF2E5E"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نیمه خالی لیوان را می‌بینند، گرفته بود، بدل کرده، گره بزند، با چیزی به نام عشق</w:t>
            </w:r>
            <w:r w:rsidRPr="00BD5009">
              <w:rPr>
                <w:rFonts w:ascii="Times New Roman" w:eastAsia="Times New Roman" w:hAnsi="Times New Roman" w:cs="Times New Roman"/>
                <w:sz w:val="18"/>
                <w:szCs w:val="18"/>
                <w:lang w:bidi="ar-SA"/>
              </w:rPr>
              <w:t xml:space="preserve">» </w:t>
            </w:r>
          </w:p>
        </w:tc>
        <w:tc>
          <w:tcPr>
            <w:tcW w:w="0" w:type="auto"/>
            <w:hideMark/>
          </w:tcPr>
          <w:p w14:paraId="5C92C23C"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بنجل‌پرست، گرفته بود، کوچک و تنگ کرده، ببندد، به اسم عشق</w:t>
            </w:r>
            <w:r w:rsidRPr="00BD5009">
              <w:rPr>
                <w:rFonts w:ascii="Times New Roman" w:eastAsia="Times New Roman" w:hAnsi="Times New Roman" w:cs="Times New Roman"/>
                <w:sz w:val="18"/>
                <w:szCs w:val="18"/>
                <w:lang w:bidi="ar-SA"/>
              </w:rPr>
              <w:t xml:space="preserve">» </w:t>
            </w:r>
          </w:p>
        </w:tc>
      </w:tr>
      <w:tr w:rsidR="007260F7" w:rsidRPr="00BD5009" w14:paraId="65493212"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F99A4C"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2. Grammatical Choices</w:t>
            </w:r>
          </w:p>
        </w:tc>
        <w:tc>
          <w:tcPr>
            <w:tcW w:w="0" w:type="auto"/>
            <w:hideMark/>
          </w:tcPr>
          <w:p w14:paraId="3DA13DFC"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6DD3C76F"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7096D3D3"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r>
      <w:tr w:rsidR="007260F7" w:rsidRPr="00BD5009" w14:paraId="64844CD1"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4412D673"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Agency</w:t>
            </w:r>
          </w:p>
        </w:tc>
        <w:tc>
          <w:tcPr>
            <w:tcW w:w="0" w:type="auto"/>
            <w:hideMark/>
          </w:tcPr>
          <w:p w14:paraId="21B9C190"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Janie = neutral agent ("had been getting ready," "had been whipped"), Nanny = oppressive agent ("had taken," "pinched," "tie")</w:t>
            </w:r>
          </w:p>
        </w:tc>
        <w:tc>
          <w:tcPr>
            <w:tcW w:w="0" w:type="auto"/>
            <w:hideMark/>
          </w:tcPr>
          <w:p w14:paraId="6E43653C"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Agency maintained</w:t>
            </w:r>
          </w:p>
        </w:tc>
        <w:tc>
          <w:tcPr>
            <w:tcW w:w="0" w:type="auto"/>
            <w:hideMark/>
          </w:tcPr>
          <w:p w14:paraId="2A8FAA48"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Agency maintained</w:t>
            </w:r>
          </w:p>
        </w:tc>
      </w:tr>
      <w:tr w:rsidR="007260F7" w:rsidRPr="00BD5009" w14:paraId="32EFD597"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83E4C3"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Active/Passive</w:t>
            </w:r>
          </w:p>
        </w:tc>
        <w:tc>
          <w:tcPr>
            <w:tcW w:w="0" w:type="auto"/>
            <w:hideMark/>
          </w:tcPr>
          <w:p w14:paraId="58EBE9D3"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Passive for Janie's suffering ("had been whipped," "run off"), active for Nanny's actions</w:t>
            </w:r>
          </w:p>
        </w:tc>
        <w:tc>
          <w:tcPr>
            <w:tcW w:w="0" w:type="auto"/>
            <w:hideMark/>
          </w:tcPr>
          <w:p w14:paraId="6D762D73"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Mix of passive and active maintained</w:t>
            </w:r>
          </w:p>
        </w:tc>
        <w:tc>
          <w:tcPr>
            <w:tcW w:w="0" w:type="auto"/>
            <w:hideMark/>
          </w:tcPr>
          <w:p w14:paraId="69BA80E6"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Mix of passive and active maintained</w:t>
            </w:r>
          </w:p>
        </w:tc>
      </w:tr>
      <w:tr w:rsidR="007260F7" w:rsidRPr="00BD5009" w14:paraId="712B9E44"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35E1DA1F"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Nominalization</w:t>
            </w:r>
          </w:p>
        </w:tc>
        <w:tc>
          <w:tcPr>
            <w:tcW w:w="0" w:type="auto"/>
            <w:hideMark/>
          </w:tcPr>
          <w:p w14:paraId="3479B00E"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journey</w:t>
            </w:r>
            <w:proofErr w:type="gramEnd"/>
            <w:r w:rsidRPr="00BD5009">
              <w:rPr>
                <w:rFonts w:ascii="Times New Roman" w:eastAsia="Times New Roman" w:hAnsi="Times New Roman" w:cs="Times New Roman"/>
                <w:sz w:val="18"/>
                <w:szCs w:val="18"/>
                <w:lang w:bidi="ar-SA"/>
              </w:rPr>
              <w:t>," "search," "way," "horizon," "love"</w:t>
            </w:r>
          </w:p>
        </w:tc>
        <w:tc>
          <w:tcPr>
            <w:tcW w:w="0" w:type="auto"/>
            <w:hideMark/>
          </w:tcPr>
          <w:p w14:paraId="3B63C5EE"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سفر، جست‌و‌جو، طرز، افق، عشق</w:t>
            </w:r>
            <w:r w:rsidRPr="00BD5009">
              <w:rPr>
                <w:rFonts w:ascii="Times New Roman" w:eastAsia="Times New Roman" w:hAnsi="Times New Roman" w:cs="Times New Roman"/>
                <w:sz w:val="18"/>
                <w:szCs w:val="18"/>
                <w:lang w:bidi="ar-SA"/>
              </w:rPr>
              <w:t xml:space="preserve">» </w:t>
            </w:r>
          </w:p>
        </w:tc>
        <w:tc>
          <w:tcPr>
            <w:tcW w:w="0" w:type="auto"/>
            <w:hideMark/>
          </w:tcPr>
          <w:p w14:paraId="7DAD01D1"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سفر، جستجوی، نوع، افق، عشق</w:t>
            </w:r>
            <w:r w:rsidRPr="00BD5009">
              <w:rPr>
                <w:rFonts w:ascii="Times New Roman" w:eastAsia="Times New Roman" w:hAnsi="Times New Roman" w:cs="Times New Roman"/>
                <w:sz w:val="18"/>
                <w:szCs w:val="18"/>
                <w:lang w:bidi="ar-SA"/>
              </w:rPr>
              <w:t xml:space="preserve">» </w:t>
            </w:r>
          </w:p>
        </w:tc>
      </w:tr>
      <w:tr w:rsidR="007260F7" w:rsidRPr="00BD5009" w14:paraId="0F84838D"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6393E9"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Positive/Negative</w:t>
            </w:r>
          </w:p>
        </w:tc>
        <w:tc>
          <w:tcPr>
            <w:tcW w:w="0" w:type="auto"/>
            <w:hideMark/>
          </w:tcPr>
          <w:p w14:paraId="542E1933"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 xml:space="preserve">Positive for aspiration and negative for restriction </w:t>
            </w:r>
          </w:p>
        </w:tc>
        <w:tc>
          <w:tcPr>
            <w:tcW w:w="0" w:type="auto"/>
            <w:hideMark/>
          </w:tcPr>
          <w:p w14:paraId="0789A547"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Contrast maintained</w:t>
            </w:r>
          </w:p>
        </w:tc>
        <w:tc>
          <w:tcPr>
            <w:tcW w:w="0" w:type="auto"/>
            <w:hideMark/>
          </w:tcPr>
          <w:p w14:paraId="46964FE9"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Contrast maintained</w:t>
            </w:r>
          </w:p>
        </w:tc>
      </w:tr>
      <w:tr w:rsidR="007260F7" w:rsidRPr="00BD5009" w14:paraId="3D55B6BD"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69B76CE5"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Tense</w:t>
            </w:r>
          </w:p>
        </w:tc>
        <w:tc>
          <w:tcPr>
            <w:tcW w:w="0" w:type="auto"/>
            <w:hideMark/>
          </w:tcPr>
          <w:p w14:paraId="3CD981A1"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Past perfect continuous ("had been getting"), past perfect passive ("had been whipped"), simple past for Nanny's actions</w:t>
            </w:r>
          </w:p>
        </w:tc>
        <w:tc>
          <w:tcPr>
            <w:tcW w:w="0" w:type="auto"/>
            <w:hideMark/>
          </w:tcPr>
          <w:p w14:paraId="7F4EE1AA"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Complex tense relationships maintained</w:t>
            </w:r>
          </w:p>
        </w:tc>
        <w:tc>
          <w:tcPr>
            <w:tcW w:w="0" w:type="auto"/>
            <w:hideMark/>
          </w:tcPr>
          <w:p w14:paraId="10343158"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Complex tense relationships maintained</w:t>
            </w:r>
          </w:p>
        </w:tc>
      </w:tr>
      <w:tr w:rsidR="007260F7" w:rsidRPr="00BD5009" w14:paraId="344DFAB0"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504C3A"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Sentence Structure</w:t>
            </w:r>
          </w:p>
        </w:tc>
        <w:tc>
          <w:tcPr>
            <w:tcW w:w="0" w:type="auto"/>
            <w:hideMark/>
          </w:tcPr>
          <w:p w14:paraId="4F88FF32"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Complex sentences with dashes, semicolons</w:t>
            </w:r>
          </w:p>
        </w:tc>
        <w:tc>
          <w:tcPr>
            <w:tcW w:w="0" w:type="auto"/>
            <w:hideMark/>
          </w:tcPr>
          <w:p w14:paraId="55B30EDC"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Complex structure maintained with Persian punctuation</w:t>
            </w:r>
          </w:p>
        </w:tc>
        <w:tc>
          <w:tcPr>
            <w:tcW w:w="0" w:type="auto"/>
            <w:hideMark/>
          </w:tcPr>
          <w:p w14:paraId="514DE4C3"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Complex structure maintained with Persian punctuation</w:t>
            </w:r>
          </w:p>
        </w:tc>
      </w:tr>
      <w:tr w:rsidR="007260F7" w:rsidRPr="00BD5009" w14:paraId="79D0F40D"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2E96F05B"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3. Translation Choices</w:t>
            </w:r>
          </w:p>
        </w:tc>
        <w:tc>
          <w:tcPr>
            <w:tcW w:w="0" w:type="auto"/>
            <w:hideMark/>
          </w:tcPr>
          <w:p w14:paraId="6F8F924C"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71EC5322"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123E445A"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
        </w:tc>
      </w:tr>
      <w:tr w:rsidR="007260F7" w:rsidRPr="00BD5009" w14:paraId="487F8A4F"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2FA23D"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great</w:t>
            </w:r>
            <w:proofErr w:type="gramEnd"/>
            <w:r w:rsidRPr="00BD5009">
              <w:rPr>
                <w:rFonts w:ascii="Times New Roman" w:eastAsia="Times New Roman" w:hAnsi="Times New Roman" w:cs="Times New Roman"/>
                <w:sz w:val="18"/>
                <w:szCs w:val="18"/>
                <w:lang w:bidi="ar-SA"/>
              </w:rPr>
              <w:t xml:space="preserve"> journey to the horizons"</w:t>
            </w:r>
          </w:p>
        </w:tc>
        <w:tc>
          <w:tcPr>
            <w:tcW w:w="0" w:type="auto"/>
            <w:hideMark/>
          </w:tcPr>
          <w:p w14:paraId="1E6FE065"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Aspirational</w:t>
            </w:r>
          </w:p>
        </w:tc>
        <w:tc>
          <w:tcPr>
            <w:tcW w:w="0" w:type="auto"/>
            <w:hideMark/>
          </w:tcPr>
          <w:p w14:paraId="45003B30"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سفر عظیمش را به افق‌های دور</w:t>
            </w:r>
            <w:r w:rsidRPr="00BD5009">
              <w:rPr>
                <w:rFonts w:ascii="Times New Roman" w:eastAsia="Times New Roman" w:hAnsi="Times New Roman" w:cs="Times New Roman"/>
                <w:sz w:val="18"/>
                <w:szCs w:val="18"/>
                <w:lang w:bidi="ar-SA"/>
              </w:rPr>
              <w:t>» adds "distant"</w:t>
            </w:r>
          </w:p>
        </w:tc>
        <w:tc>
          <w:tcPr>
            <w:tcW w:w="0" w:type="auto"/>
            <w:hideMark/>
          </w:tcPr>
          <w:p w14:paraId="34EB78A1"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سفر بزرگی به افق‌ها</w:t>
            </w:r>
            <w:r w:rsidRPr="00BD5009">
              <w:rPr>
                <w:rFonts w:ascii="Times New Roman" w:eastAsia="Times New Roman" w:hAnsi="Times New Roman" w:cs="Times New Roman"/>
                <w:sz w:val="18"/>
                <w:szCs w:val="18"/>
                <w:lang w:bidi="ar-SA"/>
              </w:rPr>
              <w:t>» simpler</w:t>
            </w:r>
          </w:p>
        </w:tc>
      </w:tr>
      <w:tr w:rsidR="007260F7" w:rsidRPr="00BD5009" w14:paraId="314625C8"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5FE9E006"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in</w:t>
            </w:r>
            <w:proofErr w:type="gramEnd"/>
            <w:r w:rsidRPr="00BD5009">
              <w:rPr>
                <w:rFonts w:ascii="Times New Roman" w:eastAsia="Times New Roman" w:hAnsi="Times New Roman" w:cs="Times New Roman"/>
                <w:sz w:val="18"/>
                <w:szCs w:val="18"/>
                <w:lang w:bidi="ar-SA"/>
              </w:rPr>
              <w:t xml:space="preserve"> search of people"</w:t>
            </w:r>
          </w:p>
        </w:tc>
        <w:tc>
          <w:tcPr>
            <w:tcW w:w="0" w:type="auto"/>
            <w:hideMark/>
          </w:tcPr>
          <w:p w14:paraId="2A443287"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Human goal</w:t>
            </w:r>
          </w:p>
        </w:tc>
        <w:tc>
          <w:tcPr>
            <w:tcW w:w="0" w:type="auto"/>
            <w:hideMark/>
          </w:tcPr>
          <w:p w14:paraId="1553318C"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در جست‌و‌جوی مرد</w:t>
            </w:r>
            <w:r w:rsidRPr="00BD5009">
              <w:rPr>
                <w:rFonts w:ascii="Times New Roman" w:eastAsia="Times New Roman" w:hAnsi="Times New Roman" w:cs="Times New Roman"/>
                <w:sz w:val="18"/>
                <w:szCs w:val="18"/>
                <w:lang w:bidi="ar-SA"/>
              </w:rPr>
              <w:t>» could mean "man" or "people</w:t>
            </w:r>
          </w:p>
        </w:tc>
        <w:tc>
          <w:tcPr>
            <w:tcW w:w="0" w:type="auto"/>
            <w:hideMark/>
          </w:tcPr>
          <w:p w14:paraId="33A08CCB"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در جستجوی مردم</w:t>
            </w:r>
            <w:r w:rsidRPr="00BD5009">
              <w:rPr>
                <w:rFonts w:ascii="Times New Roman" w:eastAsia="Times New Roman" w:hAnsi="Times New Roman" w:cs="Times New Roman"/>
                <w:sz w:val="18"/>
                <w:szCs w:val="18"/>
                <w:lang w:bidi="ar-SA"/>
              </w:rPr>
              <w:t>» clearly "people"</w:t>
            </w:r>
          </w:p>
        </w:tc>
      </w:tr>
      <w:tr w:rsidR="007260F7" w:rsidRPr="00BD5009" w14:paraId="2A8C4186"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2441EB"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whipped</w:t>
            </w:r>
            <w:proofErr w:type="gramEnd"/>
            <w:r w:rsidRPr="00BD5009">
              <w:rPr>
                <w:rFonts w:ascii="Times New Roman" w:eastAsia="Times New Roman" w:hAnsi="Times New Roman" w:cs="Times New Roman"/>
                <w:sz w:val="18"/>
                <w:szCs w:val="18"/>
                <w:lang w:bidi="ar-SA"/>
              </w:rPr>
              <w:t xml:space="preserve"> like a cur dog"</w:t>
            </w:r>
          </w:p>
        </w:tc>
        <w:tc>
          <w:tcPr>
            <w:tcW w:w="0" w:type="auto"/>
            <w:hideMark/>
          </w:tcPr>
          <w:p w14:paraId="6901D386"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Punishment</w:t>
            </w:r>
          </w:p>
        </w:tc>
        <w:tc>
          <w:tcPr>
            <w:tcW w:w="0" w:type="auto"/>
            <w:hideMark/>
          </w:tcPr>
          <w:p w14:paraId="061C9EF7"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مثل سگی نافرمان شلاق خورده</w:t>
            </w:r>
            <w:r w:rsidRPr="00BD5009">
              <w:rPr>
                <w:rFonts w:ascii="Times New Roman" w:eastAsia="Times New Roman" w:hAnsi="Times New Roman" w:cs="Times New Roman"/>
                <w:sz w:val="18"/>
                <w:szCs w:val="18"/>
                <w:lang w:bidi="ar-SA"/>
              </w:rPr>
              <w:t>» emphasizes behavior</w:t>
            </w:r>
          </w:p>
        </w:tc>
        <w:tc>
          <w:tcPr>
            <w:tcW w:w="0" w:type="auto"/>
            <w:hideMark/>
          </w:tcPr>
          <w:p w14:paraId="130B10B2"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چونان سگی پست شلاق خورده</w:t>
            </w:r>
            <w:r w:rsidRPr="00BD5009">
              <w:rPr>
                <w:rFonts w:ascii="Times New Roman" w:eastAsia="Times New Roman" w:hAnsi="Times New Roman" w:cs="Times New Roman"/>
                <w:sz w:val="18"/>
                <w:szCs w:val="18"/>
                <w:lang w:bidi="ar-SA"/>
              </w:rPr>
              <w:t>» emphasizes status</w:t>
            </w:r>
          </w:p>
        </w:tc>
      </w:tr>
      <w:tr w:rsidR="007260F7" w:rsidRPr="00BD5009" w14:paraId="2DA398A1"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61BA88BF"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run</w:t>
            </w:r>
            <w:proofErr w:type="gramEnd"/>
            <w:r w:rsidRPr="00BD5009">
              <w:rPr>
                <w:rFonts w:ascii="Times New Roman" w:eastAsia="Times New Roman" w:hAnsi="Times New Roman" w:cs="Times New Roman"/>
                <w:sz w:val="18"/>
                <w:szCs w:val="18"/>
                <w:lang w:bidi="ar-SA"/>
              </w:rPr>
              <w:t xml:space="preserve"> off down a back road after things"</w:t>
            </w:r>
          </w:p>
        </w:tc>
        <w:tc>
          <w:tcPr>
            <w:tcW w:w="0" w:type="auto"/>
            <w:hideMark/>
          </w:tcPr>
          <w:p w14:paraId="4C1CE3C6"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Distraction</w:t>
            </w:r>
          </w:p>
        </w:tc>
        <w:tc>
          <w:tcPr>
            <w:tcW w:w="0" w:type="auto"/>
            <w:hideMark/>
          </w:tcPr>
          <w:p w14:paraId="0B5AFB59"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به دنبال چیزهایی دل به جاده داده و فرار کرده بود</w:t>
            </w:r>
            <w:r w:rsidRPr="00BD5009">
              <w:rPr>
                <w:rFonts w:ascii="Times New Roman" w:eastAsia="Times New Roman" w:hAnsi="Times New Roman" w:cs="Times New Roman"/>
                <w:sz w:val="18"/>
                <w:szCs w:val="18"/>
                <w:lang w:bidi="ar-SA"/>
              </w:rPr>
              <w:t>» Janie's choice</w:t>
            </w:r>
          </w:p>
        </w:tc>
        <w:tc>
          <w:tcPr>
            <w:tcW w:w="0" w:type="auto"/>
            <w:hideMark/>
          </w:tcPr>
          <w:p w14:paraId="3C6945B2"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از مسیر اصلی دورش کرده بودند و فرستاده بودندش دنبال نخود سیاه</w:t>
            </w:r>
            <w:r w:rsidRPr="00BD5009">
              <w:rPr>
                <w:rFonts w:ascii="Times New Roman" w:eastAsia="Times New Roman" w:hAnsi="Times New Roman" w:cs="Times New Roman"/>
                <w:sz w:val="18"/>
                <w:szCs w:val="18"/>
                <w:lang w:bidi="ar-SA"/>
              </w:rPr>
              <w:t>» external force</w:t>
            </w:r>
          </w:p>
        </w:tc>
      </w:tr>
      <w:tr w:rsidR="007260F7" w:rsidRPr="00BD5009" w14:paraId="39C0BEE6"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231F98"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look</w:t>
            </w:r>
            <w:proofErr w:type="gramEnd"/>
            <w:r w:rsidRPr="00BD5009">
              <w:rPr>
                <w:rFonts w:ascii="Times New Roman" w:eastAsia="Times New Roman" w:hAnsi="Times New Roman" w:cs="Times New Roman"/>
                <w:sz w:val="18"/>
                <w:szCs w:val="18"/>
                <w:lang w:bidi="ar-SA"/>
              </w:rPr>
              <w:t xml:space="preserve"> at a mud-puddle and see an ocean with ships"</w:t>
            </w:r>
          </w:p>
        </w:tc>
        <w:tc>
          <w:tcPr>
            <w:tcW w:w="0" w:type="auto"/>
            <w:hideMark/>
          </w:tcPr>
          <w:p w14:paraId="767FF284"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Imagination</w:t>
            </w:r>
          </w:p>
        </w:tc>
        <w:tc>
          <w:tcPr>
            <w:tcW w:w="0" w:type="auto"/>
            <w:hideMark/>
          </w:tcPr>
          <w:p w14:paraId="2587AC2A"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در دل چاله‌یی لجن اقیانوسی ببینند با کشتی‌هایی شناور بر آن</w:t>
            </w:r>
            <w:r w:rsidRPr="00BD5009">
              <w:rPr>
                <w:rFonts w:ascii="Times New Roman" w:eastAsia="Times New Roman" w:hAnsi="Times New Roman" w:cs="Times New Roman"/>
                <w:sz w:val="18"/>
                <w:szCs w:val="18"/>
                <w:lang w:bidi="ar-SA"/>
              </w:rPr>
              <w:t>» poetic</w:t>
            </w:r>
          </w:p>
        </w:tc>
        <w:tc>
          <w:tcPr>
            <w:tcW w:w="0" w:type="auto"/>
            <w:hideMark/>
          </w:tcPr>
          <w:p w14:paraId="60E4849F"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به یک گودال گل می‌نگرند و اقیانوسی پر از کشتی می‌بینند</w:t>
            </w:r>
            <w:r w:rsidRPr="00BD5009">
              <w:rPr>
                <w:rFonts w:ascii="Times New Roman" w:eastAsia="Times New Roman" w:hAnsi="Times New Roman" w:cs="Times New Roman"/>
                <w:sz w:val="18"/>
                <w:szCs w:val="18"/>
                <w:lang w:bidi="ar-SA"/>
              </w:rPr>
              <w:t>» direct</w:t>
            </w:r>
          </w:p>
        </w:tc>
      </w:tr>
      <w:tr w:rsidR="007260F7" w:rsidRPr="00BD5009" w14:paraId="503AD8FE"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3268500D"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loved</w:t>
            </w:r>
            <w:proofErr w:type="gramEnd"/>
            <w:r w:rsidRPr="00BD5009">
              <w:rPr>
                <w:rFonts w:ascii="Times New Roman" w:eastAsia="Times New Roman" w:hAnsi="Times New Roman" w:cs="Times New Roman"/>
                <w:sz w:val="18"/>
                <w:szCs w:val="18"/>
                <w:lang w:bidi="ar-SA"/>
              </w:rPr>
              <w:t xml:space="preserve"> to deal in scraps"</w:t>
            </w:r>
          </w:p>
        </w:tc>
        <w:tc>
          <w:tcPr>
            <w:tcW w:w="0" w:type="auto"/>
            <w:hideMark/>
          </w:tcPr>
          <w:p w14:paraId="66D3DC09"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Limited perspective</w:t>
            </w:r>
          </w:p>
        </w:tc>
        <w:tc>
          <w:tcPr>
            <w:tcW w:w="0" w:type="auto"/>
            <w:hideMark/>
          </w:tcPr>
          <w:p w14:paraId="68AD32E3"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نیمه خالی لیوان را می‌بینند</w:t>
            </w:r>
            <w:r w:rsidRPr="00BD5009">
              <w:rPr>
                <w:rFonts w:ascii="Times New Roman" w:eastAsia="Times New Roman" w:hAnsi="Times New Roman" w:cs="Times New Roman"/>
                <w:sz w:val="18"/>
                <w:szCs w:val="18"/>
                <w:lang w:bidi="ar-SA"/>
              </w:rPr>
              <w:t>» pessimism idiom, cultural adaptation</w:t>
            </w:r>
          </w:p>
        </w:tc>
        <w:tc>
          <w:tcPr>
            <w:tcW w:w="0" w:type="auto"/>
            <w:hideMark/>
          </w:tcPr>
          <w:p w14:paraId="578624B3"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بنجل‌پرست</w:t>
            </w:r>
            <w:r w:rsidRPr="00BD5009">
              <w:rPr>
                <w:rFonts w:ascii="Times New Roman" w:eastAsia="Times New Roman" w:hAnsi="Times New Roman" w:cs="Times New Roman"/>
                <w:sz w:val="18"/>
                <w:szCs w:val="18"/>
                <w:lang w:bidi="ar-SA"/>
              </w:rPr>
              <w:t>» (trash-lover) disrespectful</w:t>
            </w:r>
          </w:p>
        </w:tc>
      </w:tr>
      <w:tr w:rsidR="007260F7" w:rsidRPr="00BD5009" w14:paraId="3D2E1C4B"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A36CAD"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lastRenderedPageBreak/>
              <w:t>"</w:t>
            </w:r>
            <w:proofErr w:type="gramStart"/>
            <w:r w:rsidRPr="00BD5009">
              <w:rPr>
                <w:rFonts w:ascii="Times New Roman" w:eastAsia="Times New Roman" w:hAnsi="Times New Roman" w:cs="Times New Roman"/>
                <w:sz w:val="18"/>
                <w:szCs w:val="18"/>
                <w:lang w:bidi="ar-SA"/>
              </w:rPr>
              <w:t>biggest</w:t>
            </w:r>
            <w:proofErr w:type="gramEnd"/>
            <w:r w:rsidRPr="00BD5009">
              <w:rPr>
                <w:rFonts w:ascii="Times New Roman" w:eastAsia="Times New Roman" w:hAnsi="Times New Roman" w:cs="Times New Roman"/>
                <w:sz w:val="18"/>
                <w:szCs w:val="18"/>
                <w:lang w:bidi="ar-SA"/>
              </w:rPr>
              <w:t xml:space="preserve"> thing God ever made, the horizon"</w:t>
            </w:r>
          </w:p>
        </w:tc>
        <w:tc>
          <w:tcPr>
            <w:tcW w:w="0" w:type="auto"/>
            <w:hideMark/>
          </w:tcPr>
          <w:p w14:paraId="248D11F9"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God’s granting</w:t>
            </w:r>
          </w:p>
        </w:tc>
        <w:tc>
          <w:tcPr>
            <w:tcW w:w="0" w:type="auto"/>
            <w:hideMark/>
          </w:tcPr>
          <w:p w14:paraId="52F7514D"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باارزش‌ترین چیزی که خداوند... به‌اش عطا کرده بود، افق دور</w:t>
            </w:r>
            <w:r w:rsidRPr="00BD5009">
              <w:rPr>
                <w:rFonts w:ascii="Times New Roman" w:eastAsia="Times New Roman" w:hAnsi="Times New Roman" w:cs="Times New Roman"/>
                <w:sz w:val="18"/>
                <w:szCs w:val="18"/>
                <w:lang w:bidi="ar-SA"/>
              </w:rPr>
              <w:t>» adds "most valuable"</w:t>
            </w:r>
          </w:p>
        </w:tc>
        <w:tc>
          <w:tcPr>
            <w:tcW w:w="0" w:type="auto"/>
            <w:hideMark/>
          </w:tcPr>
          <w:p w14:paraId="74F6DAA0"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بزرگ‌ترین چیزی را که خدا آفریده گرفته بود، افق را</w:t>
            </w:r>
            <w:r w:rsidRPr="00BD5009">
              <w:rPr>
                <w:rFonts w:ascii="Times New Roman" w:eastAsia="Times New Roman" w:hAnsi="Times New Roman" w:cs="Times New Roman"/>
                <w:sz w:val="18"/>
                <w:szCs w:val="18"/>
                <w:lang w:bidi="ar-SA"/>
              </w:rPr>
              <w:t>» keeps size focus</w:t>
            </w:r>
          </w:p>
        </w:tc>
      </w:tr>
      <w:tr w:rsidR="007260F7" w:rsidRPr="00BD5009" w14:paraId="5FE87808"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2D003FF1"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pinched</w:t>
            </w:r>
            <w:proofErr w:type="gramEnd"/>
            <w:r w:rsidRPr="00BD5009">
              <w:rPr>
                <w:rFonts w:ascii="Times New Roman" w:eastAsia="Times New Roman" w:hAnsi="Times New Roman" w:cs="Times New Roman"/>
                <w:sz w:val="18"/>
                <w:szCs w:val="18"/>
                <w:lang w:bidi="ar-SA"/>
              </w:rPr>
              <w:t xml:space="preserve"> it in to such a little bit of a thing"</w:t>
            </w:r>
          </w:p>
        </w:tc>
        <w:tc>
          <w:tcPr>
            <w:tcW w:w="0" w:type="auto"/>
            <w:hideMark/>
          </w:tcPr>
          <w:p w14:paraId="7DA1BA18"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Reduction</w:t>
            </w:r>
          </w:p>
        </w:tc>
        <w:tc>
          <w:tcPr>
            <w:tcW w:w="0" w:type="auto"/>
            <w:hideMark/>
          </w:tcPr>
          <w:p w14:paraId="406D17BD"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به بخش بسیار کوچکی از چیزی بدل کرده بود</w:t>
            </w:r>
            <w:r w:rsidRPr="00BD5009">
              <w:rPr>
                <w:rFonts w:ascii="Times New Roman" w:eastAsia="Times New Roman" w:hAnsi="Times New Roman" w:cs="Times New Roman"/>
                <w:sz w:val="18"/>
                <w:szCs w:val="18"/>
                <w:lang w:bidi="ar-SA"/>
              </w:rPr>
              <w:t>» transformation</w:t>
            </w:r>
          </w:p>
        </w:tc>
        <w:tc>
          <w:tcPr>
            <w:tcW w:w="0" w:type="auto"/>
            <w:hideMark/>
          </w:tcPr>
          <w:p w14:paraId="34349297"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کوچک و تنگ کرده بود</w:t>
            </w:r>
            <w:r w:rsidRPr="00BD5009">
              <w:rPr>
                <w:rFonts w:ascii="Times New Roman" w:eastAsia="Times New Roman" w:hAnsi="Times New Roman" w:cs="Times New Roman"/>
                <w:sz w:val="18"/>
                <w:szCs w:val="18"/>
                <w:lang w:bidi="ar-SA"/>
              </w:rPr>
              <w:t>» compression</w:t>
            </w:r>
          </w:p>
        </w:tc>
      </w:tr>
      <w:tr w:rsidR="007260F7" w:rsidRPr="00BD5009" w14:paraId="008E3A7B"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51A830"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tie</w:t>
            </w:r>
            <w:proofErr w:type="gramEnd"/>
            <w:r w:rsidRPr="00BD5009">
              <w:rPr>
                <w:rFonts w:ascii="Times New Roman" w:eastAsia="Times New Roman" w:hAnsi="Times New Roman" w:cs="Times New Roman"/>
                <w:sz w:val="18"/>
                <w:szCs w:val="18"/>
                <w:lang w:bidi="ar-SA"/>
              </w:rPr>
              <w:t xml:space="preserve"> it about her granddaughter's neck tight enough to choke her"</w:t>
            </w:r>
          </w:p>
        </w:tc>
        <w:tc>
          <w:tcPr>
            <w:tcW w:w="0" w:type="auto"/>
            <w:hideMark/>
          </w:tcPr>
          <w:p w14:paraId="7BAE3F1B"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Oppressive application</w:t>
            </w:r>
          </w:p>
        </w:tc>
        <w:tc>
          <w:tcPr>
            <w:tcW w:w="0" w:type="auto"/>
            <w:hideMark/>
          </w:tcPr>
          <w:p w14:paraId="66B7F0CF"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سفت دور گردن مادربزرگش گره بزند تا خفه‌اش کند</w:t>
            </w:r>
            <w:r w:rsidRPr="00BD5009">
              <w:rPr>
                <w:rFonts w:ascii="Times New Roman" w:eastAsia="Times New Roman" w:hAnsi="Times New Roman" w:cs="Times New Roman"/>
                <w:sz w:val="18"/>
                <w:szCs w:val="18"/>
                <w:lang w:bidi="ar-SA"/>
              </w:rPr>
              <w:t>» changes agency (Janie chokes Nanny!)</w:t>
            </w:r>
          </w:p>
        </w:tc>
        <w:tc>
          <w:tcPr>
            <w:tcW w:w="0" w:type="auto"/>
            <w:hideMark/>
          </w:tcPr>
          <w:p w14:paraId="399E14BC"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تنگ دور گردن نوه‌اش ببندد و نفسش را ببرد</w:t>
            </w:r>
            <w:r w:rsidRPr="00BD5009">
              <w:rPr>
                <w:rFonts w:ascii="Times New Roman" w:eastAsia="Times New Roman" w:hAnsi="Times New Roman" w:cs="Times New Roman"/>
                <w:sz w:val="18"/>
                <w:szCs w:val="18"/>
                <w:lang w:bidi="ar-SA"/>
              </w:rPr>
              <w:t>» correct agency</w:t>
            </w:r>
          </w:p>
        </w:tc>
      </w:tr>
      <w:tr w:rsidR="007260F7" w:rsidRPr="00BD5009" w14:paraId="61315F1F"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6B662D6A"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twisted</w:t>
            </w:r>
            <w:proofErr w:type="gramEnd"/>
            <w:r w:rsidRPr="00BD5009">
              <w:rPr>
                <w:rFonts w:ascii="Times New Roman" w:eastAsia="Times New Roman" w:hAnsi="Times New Roman" w:cs="Times New Roman"/>
                <w:sz w:val="18"/>
                <w:szCs w:val="18"/>
                <w:lang w:bidi="ar-SA"/>
              </w:rPr>
              <w:t xml:space="preserve"> her so in the name of love"</w:t>
            </w:r>
          </w:p>
        </w:tc>
        <w:tc>
          <w:tcPr>
            <w:tcW w:w="0" w:type="auto"/>
            <w:hideMark/>
          </w:tcPr>
          <w:p w14:paraId="49E92635"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Distortion by "love"</w:t>
            </w:r>
          </w:p>
        </w:tc>
        <w:tc>
          <w:tcPr>
            <w:tcW w:w="0" w:type="auto"/>
            <w:hideMark/>
          </w:tcPr>
          <w:p w14:paraId="106B9773"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او را با چیزی به نام عشق گول زد</w:t>
            </w:r>
            <w:r w:rsidRPr="00BD5009">
              <w:rPr>
                <w:rFonts w:ascii="Times New Roman" w:eastAsia="Times New Roman" w:hAnsi="Times New Roman" w:cs="Times New Roman"/>
                <w:sz w:val="18"/>
                <w:szCs w:val="18"/>
                <w:lang w:bidi="ar-SA"/>
              </w:rPr>
              <w:t xml:space="preserve">» </w:t>
            </w:r>
          </w:p>
        </w:tc>
        <w:tc>
          <w:tcPr>
            <w:tcW w:w="0" w:type="auto"/>
            <w:hideMark/>
          </w:tcPr>
          <w:p w14:paraId="0A9DC23D"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به اسم عشق بدبختش کرده بود</w:t>
            </w:r>
            <w:r w:rsidRPr="00BD5009">
              <w:rPr>
                <w:rFonts w:ascii="Times New Roman" w:eastAsia="Times New Roman" w:hAnsi="Times New Roman" w:cs="Times New Roman"/>
                <w:sz w:val="18"/>
                <w:szCs w:val="18"/>
                <w:lang w:bidi="ar-SA"/>
              </w:rPr>
              <w:t xml:space="preserve">» </w:t>
            </w:r>
          </w:p>
        </w:tc>
      </w:tr>
    </w:tbl>
    <w:p w14:paraId="3E1B149C" w14:textId="77777777" w:rsidR="007260F7" w:rsidRPr="00BD5009" w:rsidRDefault="007260F7" w:rsidP="00BD5009">
      <w:pPr>
        <w:bidi w:val="0"/>
        <w:spacing w:after="160" w:line="240" w:lineRule="auto"/>
        <w:rPr>
          <w:rFonts w:ascii="Calibri" w:eastAsia="Calibri" w:hAnsi="Calibri" w:cs="Arial"/>
          <w:kern w:val="2"/>
          <w:sz w:val="18"/>
          <w:szCs w:val="18"/>
          <w:rtl/>
          <w:lang w:bidi="ar-SA"/>
          <w14:ligatures w14:val="standardContextual"/>
        </w:rPr>
      </w:pPr>
    </w:p>
    <w:p w14:paraId="37F23509" w14:textId="06DEAD16" w:rsidR="00E23AD5" w:rsidRPr="00BD5009" w:rsidRDefault="00E23AD5" w:rsidP="00BD5009">
      <w:pPr>
        <w:pStyle w:val="Caption"/>
        <w:keepNext/>
        <w:bidi w:val="0"/>
        <w:rPr>
          <w:rFonts w:asciiTheme="majorBidi" w:hAnsiTheme="majorBidi" w:cstheme="majorBidi"/>
        </w:rPr>
      </w:pPr>
      <w:r w:rsidRPr="00BD5009">
        <w:rPr>
          <w:rFonts w:asciiTheme="majorBidi" w:hAnsiTheme="majorBidi" w:cstheme="majorBidi"/>
          <w:b/>
          <w:bCs/>
        </w:rPr>
        <w:t xml:space="preserve">Table </w:t>
      </w:r>
      <w:r w:rsidRPr="00BD5009">
        <w:rPr>
          <w:rFonts w:asciiTheme="majorBidi" w:hAnsiTheme="majorBidi" w:cstheme="majorBidi"/>
          <w:b/>
          <w:bCs/>
        </w:rPr>
        <w:fldChar w:fldCharType="begin"/>
      </w:r>
      <w:r w:rsidRPr="00BD5009">
        <w:rPr>
          <w:rFonts w:asciiTheme="majorBidi" w:hAnsiTheme="majorBidi" w:cstheme="majorBidi"/>
          <w:b/>
          <w:bCs/>
        </w:rPr>
        <w:instrText xml:space="preserve"> SEQ Table \* ARABIC </w:instrText>
      </w:r>
      <w:r w:rsidRPr="00BD5009">
        <w:rPr>
          <w:rFonts w:asciiTheme="majorBidi" w:hAnsiTheme="majorBidi" w:cstheme="majorBidi"/>
          <w:b/>
          <w:bCs/>
        </w:rPr>
        <w:fldChar w:fldCharType="separate"/>
      </w:r>
      <w:r w:rsidR="00DE1487" w:rsidRPr="00BD5009">
        <w:rPr>
          <w:rFonts w:asciiTheme="majorBidi" w:hAnsiTheme="majorBidi" w:cstheme="majorBidi"/>
          <w:b/>
          <w:bCs/>
          <w:noProof/>
        </w:rPr>
        <w:t>10</w:t>
      </w:r>
      <w:r w:rsidRPr="00BD5009">
        <w:rPr>
          <w:rFonts w:asciiTheme="majorBidi" w:hAnsiTheme="majorBidi" w:cstheme="majorBidi"/>
          <w:b/>
          <w:bCs/>
        </w:rPr>
        <w:fldChar w:fldCharType="end"/>
      </w:r>
      <w:r w:rsidRPr="00BD5009">
        <w:rPr>
          <w:rFonts w:asciiTheme="majorBidi" w:hAnsiTheme="majorBidi" w:cstheme="majorBidi"/>
        </w:rPr>
        <w:t xml:space="preserve"> Tenth Example Analysis</w:t>
      </w:r>
    </w:p>
    <w:tbl>
      <w:tblPr>
        <w:tblStyle w:val="PlainTable21"/>
        <w:tblW w:w="0" w:type="auto"/>
        <w:tblLook w:val="04A0" w:firstRow="1" w:lastRow="0" w:firstColumn="1" w:lastColumn="0" w:noHBand="0" w:noVBand="1"/>
      </w:tblPr>
      <w:tblGrid>
        <w:gridCol w:w="2161"/>
        <w:gridCol w:w="2420"/>
        <w:gridCol w:w="2321"/>
        <w:gridCol w:w="2458"/>
      </w:tblGrid>
      <w:tr w:rsidR="007260F7" w:rsidRPr="00BD5009" w14:paraId="7352F24B" w14:textId="77777777" w:rsidTr="00D556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253B3C" w14:textId="77777777" w:rsidR="007260F7" w:rsidRPr="00BD5009" w:rsidRDefault="007260F7" w:rsidP="00BD5009">
            <w:pPr>
              <w:bidi w:val="0"/>
              <w:spacing w:after="0" w:line="240" w:lineRule="auto"/>
              <w:jc w:val="center"/>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Analysis Category</w:t>
            </w:r>
          </w:p>
        </w:tc>
        <w:tc>
          <w:tcPr>
            <w:tcW w:w="0" w:type="auto"/>
            <w:hideMark/>
          </w:tcPr>
          <w:p w14:paraId="295E33FB" w14:textId="77777777" w:rsidR="007260F7" w:rsidRPr="00BD5009" w:rsidRDefault="007260F7" w:rsidP="00BD5009">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roofErr w:type="spellStart"/>
            <w:r w:rsidRPr="00BD5009">
              <w:rPr>
                <w:rFonts w:ascii="Times New Roman" w:eastAsia="Times New Roman" w:hAnsi="Times New Roman" w:cs="Times New Roman"/>
                <w:sz w:val="18"/>
                <w:szCs w:val="18"/>
                <w:lang w:bidi="ar-SA"/>
              </w:rPr>
              <w:t>Prototext</w:t>
            </w:r>
            <w:proofErr w:type="spellEnd"/>
          </w:p>
        </w:tc>
        <w:tc>
          <w:tcPr>
            <w:tcW w:w="0" w:type="auto"/>
            <w:hideMark/>
          </w:tcPr>
          <w:p w14:paraId="1DFCED17" w14:textId="68C69F3A" w:rsidR="007260F7" w:rsidRPr="00BD5009" w:rsidRDefault="007260F7" w:rsidP="00BD5009">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roofErr w:type="spellStart"/>
            <w:r w:rsidRPr="00BD5009">
              <w:rPr>
                <w:rFonts w:ascii="Times New Roman" w:eastAsia="Times New Roman" w:hAnsi="Times New Roman" w:cs="Times New Roman"/>
                <w:sz w:val="18"/>
                <w:szCs w:val="18"/>
                <w:lang w:bidi="ar-SA"/>
              </w:rPr>
              <w:t>Do</w:t>
            </w:r>
            <w:r w:rsidR="00DE3747" w:rsidRPr="00BD5009">
              <w:rPr>
                <w:rFonts w:ascii="Times New Roman" w:eastAsia="Times New Roman" w:hAnsi="Times New Roman" w:cs="Times New Roman"/>
                <w:sz w:val="18"/>
                <w:szCs w:val="18"/>
                <w:lang w:bidi="ar-SA"/>
              </w:rPr>
              <w:t>w</w:t>
            </w:r>
            <w:r w:rsidRPr="00BD5009">
              <w:rPr>
                <w:rFonts w:ascii="Times New Roman" w:eastAsia="Times New Roman" w:hAnsi="Times New Roman" w:cs="Times New Roman"/>
                <w:sz w:val="18"/>
                <w:szCs w:val="18"/>
                <w:lang w:bidi="ar-SA"/>
              </w:rPr>
              <w:t>latabadi</w:t>
            </w:r>
            <w:proofErr w:type="spellEnd"/>
            <w:r w:rsidRPr="00BD5009">
              <w:rPr>
                <w:rFonts w:ascii="Times New Roman" w:eastAsia="Times New Roman" w:hAnsi="Times New Roman" w:cs="Times New Roman"/>
                <w:sz w:val="18"/>
                <w:szCs w:val="18"/>
                <w:lang w:bidi="ar-SA"/>
              </w:rPr>
              <w:t xml:space="preserve"> </w:t>
            </w:r>
            <w:r w:rsidR="00DE3747" w:rsidRPr="00BD5009">
              <w:rPr>
                <w:rFonts w:ascii="Times New Roman" w:eastAsia="Times New Roman" w:hAnsi="Times New Roman" w:cs="Times New Roman"/>
                <w:sz w:val="18"/>
                <w:szCs w:val="18"/>
                <w:lang w:bidi="ar-SA"/>
              </w:rPr>
              <w:t>M</w:t>
            </w:r>
            <w:r w:rsidRPr="00BD5009">
              <w:rPr>
                <w:rFonts w:ascii="Times New Roman" w:eastAsia="Times New Roman" w:hAnsi="Times New Roman" w:cs="Times New Roman"/>
                <w:sz w:val="18"/>
                <w:szCs w:val="18"/>
                <w:lang w:bidi="ar-SA"/>
              </w:rPr>
              <w:t>etatext</w:t>
            </w:r>
          </w:p>
        </w:tc>
        <w:tc>
          <w:tcPr>
            <w:tcW w:w="0" w:type="auto"/>
            <w:hideMark/>
          </w:tcPr>
          <w:p w14:paraId="0B205B15" w14:textId="1F5EE4F9" w:rsidR="007260F7" w:rsidRPr="00BD5009" w:rsidRDefault="007260F7" w:rsidP="00BD5009">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roofErr w:type="spellStart"/>
            <w:r w:rsidRPr="00BD5009">
              <w:rPr>
                <w:rFonts w:ascii="Times New Roman" w:eastAsia="Times New Roman" w:hAnsi="Times New Roman" w:cs="Times New Roman"/>
                <w:sz w:val="18"/>
                <w:szCs w:val="18"/>
                <w:lang w:bidi="ar-SA"/>
              </w:rPr>
              <w:t>Elahbakhsh</w:t>
            </w:r>
            <w:proofErr w:type="spellEnd"/>
            <w:r w:rsidRPr="00BD5009">
              <w:rPr>
                <w:rFonts w:ascii="Times New Roman" w:eastAsia="Times New Roman" w:hAnsi="Times New Roman" w:cs="Times New Roman"/>
                <w:sz w:val="18"/>
                <w:szCs w:val="18"/>
                <w:lang w:bidi="ar-SA"/>
              </w:rPr>
              <w:t xml:space="preserve"> </w:t>
            </w:r>
            <w:r w:rsidR="00DE3747" w:rsidRPr="00BD5009">
              <w:rPr>
                <w:rFonts w:ascii="Times New Roman" w:eastAsia="Times New Roman" w:hAnsi="Times New Roman" w:cs="Times New Roman"/>
                <w:sz w:val="18"/>
                <w:szCs w:val="18"/>
                <w:lang w:bidi="ar-SA"/>
              </w:rPr>
              <w:t>M</w:t>
            </w:r>
            <w:r w:rsidRPr="00BD5009">
              <w:rPr>
                <w:rFonts w:ascii="Times New Roman" w:eastAsia="Times New Roman" w:hAnsi="Times New Roman" w:cs="Times New Roman"/>
                <w:sz w:val="18"/>
                <w:szCs w:val="18"/>
                <w:lang w:bidi="ar-SA"/>
              </w:rPr>
              <w:t>etatext</w:t>
            </w:r>
          </w:p>
        </w:tc>
      </w:tr>
      <w:tr w:rsidR="007260F7" w:rsidRPr="00BD5009" w14:paraId="1DD6D5AF"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2613E4"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1. Lexical Choices</w:t>
            </w:r>
          </w:p>
        </w:tc>
        <w:tc>
          <w:tcPr>
            <w:tcW w:w="0" w:type="auto"/>
            <w:hideMark/>
          </w:tcPr>
          <w:p w14:paraId="5FD5FA5A"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2EF23772"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1D45E7B5"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r>
      <w:tr w:rsidR="007260F7" w:rsidRPr="00BD5009" w14:paraId="7CFF3357"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55D066A0"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Dialect &amp; Register</w:t>
            </w:r>
          </w:p>
        </w:tc>
        <w:tc>
          <w:tcPr>
            <w:tcW w:w="0" w:type="auto"/>
            <w:hideMark/>
          </w:tcPr>
          <w:p w14:paraId="36FDEFFA"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AAVE: "Ah," "</w:t>
            </w:r>
            <w:proofErr w:type="spellStart"/>
            <w:r w:rsidRPr="00BD5009">
              <w:rPr>
                <w:rFonts w:ascii="Times New Roman" w:eastAsia="Times New Roman" w:hAnsi="Times New Roman" w:cs="Times New Roman"/>
                <w:sz w:val="18"/>
                <w:szCs w:val="18"/>
                <w:lang w:bidi="ar-SA"/>
              </w:rPr>
              <w:t>tuh</w:t>
            </w:r>
            <w:proofErr w:type="spellEnd"/>
            <w:r w:rsidRPr="00BD5009">
              <w:rPr>
                <w:rFonts w:ascii="Times New Roman" w:eastAsia="Times New Roman" w:hAnsi="Times New Roman" w:cs="Times New Roman"/>
                <w:sz w:val="18"/>
                <w:szCs w:val="18"/>
                <w:lang w:bidi="ar-SA"/>
              </w:rPr>
              <w:t>," "git," "uh," "de," "</w:t>
            </w:r>
            <w:proofErr w:type="spellStart"/>
            <w:r w:rsidRPr="00BD5009">
              <w:rPr>
                <w:rFonts w:ascii="Times New Roman" w:eastAsia="Times New Roman" w:hAnsi="Times New Roman" w:cs="Times New Roman"/>
                <w:sz w:val="18"/>
                <w:szCs w:val="18"/>
                <w:lang w:bidi="ar-SA"/>
              </w:rPr>
              <w:t>jes</w:t>
            </w:r>
            <w:proofErr w:type="spellEnd"/>
            <w:r w:rsidRPr="00BD5009">
              <w:rPr>
                <w:rFonts w:ascii="Times New Roman" w:eastAsia="Times New Roman" w:hAnsi="Times New Roman" w:cs="Times New Roman"/>
                <w:sz w:val="18"/>
                <w:szCs w:val="18"/>
                <w:lang w:bidi="ar-SA"/>
              </w:rPr>
              <w:t>," "</w:t>
            </w:r>
            <w:proofErr w:type="spellStart"/>
            <w:r w:rsidRPr="00BD5009">
              <w:rPr>
                <w:rFonts w:ascii="Times New Roman" w:eastAsia="Times New Roman" w:hAnsi="Times New Roman" w:cs="Times New Roman"/>
                <w:sz w:val="18"/>
                <w:szCs w:val="18"/>
                <w:lang w:bidi="ar-SA"/>
              </w:rPr>
              <w:t>wid</w:t>
            </w:r>
            <w:proofErr w:type="spellEnd"/>
            <w:r w:rsidRPr="00BD5009">
              <w:rPr>
                <w:rFonts w:ascii="Times New Roman" w:eastAsia="Times New Roman" w:hAnsi="Times New Roman" w:cs="Times New Roman"/>
                <w:sz w:val="18"/>
                <w:szCs w:val="18"/>
                <w:lang w:bidi="ar-SA"/>
              </w:rPr>
              <w:t>," "dese," "tole," "'</w:t>
            </w:r>
            <w:proofErr w:type="spellStart"/>
            <w:r w:rsidRPr="00BD5009">
              <w:rPr>
                <w:rFonts w:ascii="Times New Roman" w:eastAsia="Times New Roman" w:hAnsi="Times New Roman" w:cs="Times New Roman"/>
                <w:sz w:val="18"/>
                <w:szCs w:val="18"/>
                <w:lang w:bidi="ar-SA"/>
              </w:rPr>
              <w:t>em</w:t>
            </w:r>
            <w:proofErr w:type="spellEnd"/>
            <w:r w:rsidRPr="00BD5009">
              <w:rPr>
                <w:rFonts w:ascii="Times New Roman" w:eastAsia="Times New Roman" w:hAnsi="Times New Roman" w:cs="Times New Roman"/>
                <w:sz w:val="18"/>
                <w:szCs w:val="18"/>
                <w:lang w:bidi="ar-SA"/>
              </w:rPr>
              <w:t>," "</w:t>
            </w:r>
            <w:proofErr w:type="spellStart"/>
            <w:r w:rsidRPr="00BD5009">
              <w:rPr>
                <w:rFonts w:ascii="Times New Roman" w:eastAsia="Times New Roman" w:hAnsi="Times New Roman" w:cs="Times New Roman"/>
                <w:sz w:val="18"/>
                <w:szCs w:val="18"/>
                <w:lang w:bidi="ar-SA"/>
              </w:rPr>
              <w:t>mahself</w:t>
            </w:r>
            <w:proofErr w:type="spellEnd"/>
            <w:r w:rsidRPr="00BD5009">
              <w:rPr>
                <w:rFonts w:ascii="Times New Roman" w:eastAsia="Times New Roman" w:hAnsi="Times New Roman" w:cs="Times New Roman"/>
                <w:sz w:val="18"/>
                <w:szCs w:val="18"/>
                <w:lang w:bidi="ar-SA"/>
              </w:rPr>
              <w:t>"</w:t>
            </w:r>
          </w:p>
        </w:tc>
        <w:tc>
          <w:tcPr>
            <w:tcW w:w="0" w:type="auto"/>
            <w:hideMark/>
          </w:tcPr>
          <w:p w14:paraId="46EC1A38"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Colloquial Persian («</w:t>
            </w:r>
            <w:r w:rsidRPr="00BD5009">
              <w:rPr>
                <w:rFonts w:ascii="Times New Roman" w:eastAsia="Times New Roman" w:hAnsi="Times New Roman" w:cs="Times New Roman"/>
                <w:sz w:val="18"/>
                <w:szCs w:val="18"/>
                <w:rtl/>
                <w:lang w:bidi="ar-SA"/>
              </w:rPr>
              <w:t>منو، دلم نخواد، توی جمع، دیوارا، روح زندگی، زنای تحصیل کرده</w:t>
            </w:r>
            <w:r w:rsidRPr="00BD5009">
              <w:rPr>
                <w:rFonts w:ascii="Times New Roman" w:eastAsia="Times New Roman" w:hAnsi="Times New Roman" w:cs="Times New Roman"/>
                <w:sz w:val="18"/>
                <w:szCs w:val="18"/>
                <w:lang w:bidi="ar-SA"/>
              </w:rPr>
              <w:t>»)</w:t>
            </w:r>
          </w:p>
        </w:tc>
        <w:tc>
          <w:tcPr>
            <w:tcW w:w="0" w:type="auto"/>
            <w:hideMark/>
          </w:tcPr>
          <w:p w14:paraId="6AB6AC5C"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Colloquial Persian («</w:t>
            </w:r>
            <w:r w:rsidRPr="00BD5009">
              <w:rPr>
                <w:rFonts w:ascii="Times New Roman" w:eastAsia="Times New Roman" w:hAnsi="Times New Roman" w:cs="Times New Roman"/>
                <w:sz w:val="18"/>
                <w:szCs w:val="18"/>
                <w:rtl/>
                <w:lang w:bidi="ar-SA"/>
              </w:rPr>
              <w:t>جو</w:t>
            </w:r>
            <w:r w:rsidRPr="00BD5009">
              <w:rPr>
                <w:rFonts w:ascii="Times New Roman" w:eastAsia="Times New Roman" w:hAnsi="Times New Roman" w:cs="Times New Roman" w:hint="cs"/>
                <w:sz w:val="18"/>
                <w:szCs w:val="18"/>
                <w:rtl/>
              </w:rPr>
              <w:t>د</w:t>
            </w:r>
            <w:r w:rsidRPr="00BD5009">
              <w:rPr>
                <w:rFonts w:ascii="Times New Roman" w:eastAsia="Times New Roman" w:hAnsi="Times New Roman" w:cs="Times New Roman"/>
                <w:sz w:val="18"/>
                <w:szCs w:val="18"/>
                <w:rtl/>
                <w:lang w:bidi="ar-SA"/>
              </w:rPr>
              <w:t>ی، فیبی، آرزوم، جونم، زن‌های تحصیل کرده</w:t>
            </w:r>
            <w:r w:rsidRPr="00BD5009">
              <w:rPr>
                <w:rFonts w:ascii="Times New Roman" w:eastAsia="Times New Roman" w:hAnsi="Times New Roman" w:cs="Times New Roman"/>
                <w:sz w:val="18"/>
                <w:szCs w:val="18"/>
                <w:lang w:bidi="ar-SA"/>
              </w:rPr>
              <w:t>»)</w:t>
            </w:r>
          </w:p>
        </w:tc>
      </w:tr>
      <w:tr w:rsidR="007260F7" w:rsidRPr="00BD5009" w14:paraId="04B1C571"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617C5A"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Class &amp; Status Terms</w:t>
            </w:r>
          </w:p>
        </w:tc>
        <w:tc>
          <w:tcPr>
            <w:tcW w:w="0" w:type="auto"/>
            <w:hideMark/>
          </w:tcPr>
          <w:p w14:paraId="67EC6A53"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classed</w:t>
            </w:r>
            <w:proofErr w:type="gramEnd"/>
            <w:r w:rsidRPr="00BD5009">
              <w:rPr>
                <w:rFonts w:ascii="Times New Roman" w:eastAsia="Times New Roman" w:hAnsi="Times New Roman" w:cs="Times New Roman"/>
                <w:sz w:val="18"/>
                <w:szCs w:val="18"/>
                <w:lang w:bidi="ar-SA"/>
              </w:rPr>
              <w:t xml:space="preserve"> me off," "educated women," "poor me," "utilize </w:t>
            </w:r>
            <w:proofErr w:type="spellStart"/>
            <w:r w:rsidRPr="00BD5009">
              <w:rPr>
                <w:rFonts w:ascii="Times New Roman" w:eastAsia="Times New Roman" w:hAnsi="Times New Roman" w:cs="Times New Roman"/>
                <w:sz w:val="18"/>
                <w:szCs w:val="18"/>
                <w:lang w:bidi="ar-SA"/>
              </w:rPr>
              <w:t>mahself</w:t>
            </w:r>
            <w:proofErr w:type="spellEnd"/>
            <w:r w:rsidRPr="00BD5009">
              <w:rPr>
                <w:rFonts w:ascii="Times New Roman" w:eastAsia="Times New Roman" w:hAnsi="Times New Roman" w:cs="Times New Roman"/>
                <w:sz w:val="18"/>
                <w:szCs w:val="18"/>
                <w:lang w:bidi="ar-SA"/>
              </w:rPr>
              <w:t>"</w:t>
            </w:r>
          </w:p>
        </w:tc>
        <w:tc>
          <w:tcPr>
            <w:tcW w:w="0" w:type="auto"/>
            <w:hideMark/>
          </w:tcPr>
          <w:p w14:paraId="73B7E5FD"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یه زن باکلاس کرد، زنای تحصیل کرده، از کل زندگیم استفاده کنم</w:t>
            </w:r>
            <w:r w:rsidRPr="00BD5009">
              <w:rPr>
                <w:rFonts w:ascii="Times New Roman" w:eastAsia="Times New Roman" w:hAnsi="Times New Roman" w:cs="Times New Roman"/>
                <w:sz w:val="18"/>
                <w:szCs w:val="18"/>
                <w:lang w:bidi="ar-SA"/>
              </w:rPr>
              <w:t>» Different interpretations of "classed me off"</w:t>
            </w:r>
          </w:p>
        </w:tc>
        <w:tc>
          <w:tcPr>
            <w:tcW w:w="0" w:type="auto"/>
            <w:hideMark/>
          </w:tcPr>
          <w:p w14:paraId="70FF1411"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با من کلاس می‌ذاشت، زن‌های تحصیل کرده، بیچاره، از خودم نهایت استفاده رو ببرم</w:t>
            </w:r>
            <w:r w:rsidRPr="00BD5009">
              <w:rPr>
                <w:rFonts w:ascii="Times New Roman" w:eastAsia="Times New Roman" w:hAnsi="Times New Roman" w:cs="Times New Roman"/>
                <w:sz w:val="18"/>
                <w:szCs w:val="18"/>
                <w:lang w:bidi="ar-SA"/>
              </w:rPr>
              <w:t>» Different interpretations of "classed me off"</w:t>
            </w:r>
          </w:p>
        </w:tc>
      </w:tr>
      <w:tr w:rsidR="007260F7" w:rsidRPr="00BD5009" w14:paraId="4A3DC9D5"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32F03DDE"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Restriction Terms</w:t>
            </w:r>
          </w:p>
        </w:tc>
        <w:tc>
          <w:tcPr>
            <w:tcW w:w="0" w:type="auto"/>
            <w:hideMark/>
          </w:tcPr>
          <w:p w14:paraId="458241DE"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 xml:space="preserve">"wouldn't 'low me," "sit </w:t>
            </w:r>
            <w:proofErr w:type="spellStart"/>
            <w:r w:rsidRPr="00BD5009">
              <w:rPr>
                <w:rFonts w:ascii="Times New Roman" w:eastAsia="Times New Roman" w:hAnsi="Times New Roman" w:cs="Times New Roman"/>
                <w:sz w:val="18"/>
                <w:szCs w:val="18"/>
                <w:lang w:bidi="ar-SA"/>
              </w:rPr>
              <w:t>wid</w:t>
            </w:r>
            <w:proofErr w:type="spellEnd"/>
            <w:r w:rsidRPr="00BD5009">
              <w:rPr>
                <w:rFonts w:ascii="Times New Roman" w:eastAsia="Times New Roman" w:hAnsi="Times New Roman" w:cs="Times New Roman"/>
                <w:sz w:val="18"/>
                <w:szCs w:val="18"/>
                <w:lang w:bidi="ar-SA"/>
              </w:rPr>
              <w:t xml:space="preserve"> folded hands," "walls </w:t>
            </w:r>
            <w:proofErr w:type="spellStart"/>
            <w:r w:rsidRPr="00BD5009">
              <w:rPr>
                <w:rFonts w:ascii="Times New Roman" w:eastAsia="Times New Roman" w:hAnsi="Times New Roman" w:cs="Times New Roman"/>
                <w:sz w:val="18"/>
                <w:szCs w:val="18"/>
                <w:lang w:bidi="ar-SA"/>
              </w:rPr>
              <w:t>creepin</w:t>
            </w:r>
            <w:proofErr w:type="spellEnd"/>
            <w:r w:rsidRPr="00BD5009">
              <w:rPr>
                <w:rFonts w:ascii="Times New Roman" w:eastAsia="Times New Roman" w:hAnsi="Times New Roman" w:cs="Times New Roman"/>
                <w:sz w:val="18"/>
                <w:szCs w:val="18"/>
                <w:lang w:bidi="ar-SA"/>
              </w:rPr>
              <w:t>' up," "</w:t>
            </w:r>
            <w:proofErr w:type="spellStart"/>
            <w:r w:rsidRPr="00BD5009">
              <w:rPr>
                <w:rFonts w:ascii="Times New Roman" w:eastAsia="Times New Roman" w:hAnsi="Times New Roman" w:cs="Times New Roman"/>
                <w:sz w:val="18"/>
                <w:szCs w:val="18"/>
                <w:lang w:bidi="ar-SA"/>
              </w:rPr>
              <w:t>squeezin</w:t>
            </w:r>
            <w:proofErr w:type="spellEnd"/>
            <w:r w:rsidRPr="00BD5009">
              <w:rPr>
                <w:rFonts w:ascii="Times New Roman" w:eastAsia="Times New Roman" w:hAnsi="Times New Roman" w:cs="Times New Roman"/>
                <w:sz w:val="18"/>
                <w:szCs w:val="18"/>
                <w:lang w:bidi="ar-SA"/>
              </w:rPr>
              <w:t>' all de life outa me"</w:t>
            </w:r>
          </w:p>
        </w:tc>
        <w:tc>
          <w:tcPr>
            <w:tcW w:w="0" w:type="auto"/>
            <w:hideMark/>
          </w:tcPr>
          <w:p w14:paraId="3125C1C8"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اجازه نمی‌داد، دست به سینه، لام تا کام باز نکنم، دیوارا روی سرم خراب می‌شدن، روح زندگی از تنم خارج می‌شد</w:t>
            </w:r>
            <w:r w:rsidRPr="00BD5009">
              <w:rPr>
                <w:rFonts w:ascii="Times New Roman" w:eastAsia="Times New Roman" w:hAnsi="Times New Roman" w:cs="Times New Roman"/>
                <w:sz w:val="18"/>
                <w:szCs w:val="18"/>
                <w:lang w:bidi="ar-SA"/>
              </w:rPr>
              <w:t xml:space="preserve">» </w:t>
            </w:r>
          </w:p>
        </w:tc>
        <w:tc>
          <w:tcPr>
            <w:tcW w:w="0" w:type="auto"/>
            <w:hideMark/>
          </w:tcPr>
          <w:p w14:paraId="1087F139"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نمی‌ذاشت، دست به سینه، دیوار‌ها تنگ‌تر می‌شن، جونم رو بالا می‌آرن</w:t>
            </w:r>
            <w:r w:rsidRPr="00BD5009">
              <w:rPr>
                <w:rFonts w:ascii="Times New Roman" w:eastAsia="Times New Roman" w:hAnsi="Times New Roman" w:cs="Times New Roman"/>
                <w:sz w:val="18"/>
                <w:szCs w:val="18"/>
                <w:lang w:bidi="ar-SA"/>
              </w:rPr>
              <w:t xml:space="preserve">» </w:t>
            </w:r>
          </w:p>
        </w:tc>
      </w:tr>
      <w:tr w:rsidR="007260F7" w:rsidRPr="00BD5009" w14:paraId="6B88EAB2"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74DE13"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2. Grammatical Choices</w:t>
            </w:r>
          </w:p>
        </w:tc>
        <w:tc>
          <w:tcPr>
            <w:tcW w:w="0" w:type="auto"/>
            <w:hideMark/>
          </w:tcPr>
          <w:p w14:paraId="017855C0"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007E47DF"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0797F46F"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p>
        </w:tc>
      </w:tr>
      <w:tr w:rsidR="007260F7" w:rsidRPr="00BD5009" w14:paraId="6B93FEB8"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7EA0B235"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Agency</w:t>
            </w:r>
          </w:p>
        </w:tc>
        <w:tc>
          <w:tcPr>
            <w:tcW w:w="0" w:type="auto"/>
            <w:hideMark/>
          </w:tcPr>
          <w:p w14:paraId="75E1929D"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Janie asserts self-agency against Joe's restrictions, contrasts with Tea Cake's respect for her agency</w:t>
            </w:r>
          </w:p>
        </w:tc>
        <w:tc>
          <w:tcPr>
            <w:tcW w:w="0" w:type="auto"/>
            <w:hideMark/>
          </w:tcPr>
          <w:p w14:paraId="69C27882"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Self-agency maintained</w:t>
            </w:r>
          </w:p>
        </w:tc>
        <w:tc>
          <w:tcPr>
            <w:tcW w:w="0" w:type="auto"/>
            <w:hideMark/>
          </w:tcPr>
          <w:p w14:paraId="64960D95"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Self-agency maintained</w:t>
            </w:r>
          </w:p>
        </w:tc>
      </w:tr>
      <w:tr w:rsidR="007260F7" w:rsidRPr="00BD5009" w14:paraId="31641225"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9FC0C5"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Active/Passive</w:t>
            </w:r>
          </w:p>
        </w:tc>
        <w:tc>
          <w:tcPr>
            <w:tcW w:w="0" w:type="auto"/>
            <w:hideMark/>
          </w:tcPr>
          <w:p w14:paraId="36B31D02"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 xml:space="preserve">Mix: passive restrictions ("wouldn't 'low me"), active desires ("want </w:t>
            </w:r>
            <w:proofErr w:type="spellStart"/>
            <w:r w:rsidRPr="00BD5009">
              <w:rPr>
                <w:rFonts w:ascii="Times New Roman" w:eastAsia="Times New Roman" w:hAnsi="Times New Roman" w:cs="Times New Roman"/>
                <w:sz w:val="18"/>
                <w:szCs w:val="18"/>
                <w:lang w:bidi="ar-SA"/>
              </w:rPr>
              <w:t>tuh</w:t>
            </w:r>
            <w:proofErr w:type="spellEnd"/>
            <w:r w:rsidRPr="00BD5009">
              <w:rPr>
                <w:rFonts w:ascii="Times New Roman" w:eastAsia="Times New Roman" w:hAnsi="Times New Roman" w:cs="Times New Roman"/>
                <w:sz w:val="18"/>
                <w:szCs w:val="18"/>
                <w:lang w:bidi="ar-SA"/>
              </w:rPr>
              <w:t xml:space="preserve"> git round")</w:t>
            </w:r>
          </w:p>
        </w:tc>
        <w:tc>
          <w:tcPr>
            <w:tcW w:w="0" w:type="auto"/>
            <w:hideMark/>
          </w:tcPr>
          <w:p w14:paraId="106CAE98"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Active and passive maintained</w:t>
            </w:r>
          </w:p>
        </w:tc>
        <w:tc>
          <w:tcPr>
            <w:tcW w:w="0" w:type="auto"/>
            <w:hideMark/>
          </w:tcPr>
          <w:p w14:paraId="3472C108"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Active and passive maintained</w:t>
            </w:r>
          </w:p>
        </w:tc>
      </w:tr>
      <w:tr w:rsidR="007260F7" w:rsidRPr="00BD5009" w14:paraId="6EBC8B4C"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6718DECB"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Nominalization</w:t>
            </w:r>
          </w:p>
        </w:tc>
        <w:tc>
          <w:tcPr>
            <w:tcW w:w="0" w:type="auto"/>
            <w:hideMark/>
          </w:tcPr>
          <w:p w14:paraId="40280B48"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None prominent</w:t>
            </w:r>
          </w:p>
        </w:tc>
        <w:tc>
          <w:tcPr>
            <w:tcW w:w="0" w:type="auto"/>
            <w:hideMark/>
          </w:tcPr>
          <w:p w14:paraId="5B459475"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None prominent</w:t>
            </w:r>
          </w:p>
        </w:tc>
        <w:tc>
          <w:tcPr>
            <w:tcW w:w="0" w:type="auto"/>
            <w:hideMark/>
          </w:tcPr>
          <w:p w14:paraId="175D3B67"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None prominent</w:t>
            </w:r>
          </w:p>
        </w:tc>
      </w:tr>
      <w:tr w:rsidR="007260F7" w:rsidRPr="00BD5009" w14:paraId="4F2AD2A6"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38DB3E"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Positive/Negative</w:t>
            </w:r>
          </w:p>
        </w:tc>
        <w:tc>
          <w:tcPr>
            <w:tcW w:w="0" w:type="auto"/>
            <w:hideMark/>
          </w:tcPr>
          <w:p w14:paraId="6A3FC472"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Negative restrictions and positive aspirations contrast</w:t>
            </w:r>
          </w:p>
        </w:tc>
        <w:tc>
          <w:tcPr>
            <w:tcW w:w="0" w:type="auto"/>
            <w:hideMark/>
          </w:tcPr>
          <w:p w14:paraId="2B602AF9"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Contrast maintained</w:t>
            </w:r>
          </w:p>
        </w:tc>
        <w:tc>
          <w:tcPr>
            <w:tcW w:w="0" w:type="auto"/>
            <w:hideMark/>
          </w:tcPr>
          <w:p w14:paraId="235D58F7"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Contrast maintained</w:t>
            </w:r>
          </w:p>
        </w:tc>
      </w:tr>
      <w:tr w:rsidR="007260F7" w:rsidRPr="00BD5009" w14:paraId="5082B3D1"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38DFF8C1"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Tense</w:t>
            </w:r>
          </w:p>
        </w:tc>
        <w:tc>
          <w:tcPr>
            <w:tcW w:w="0" w:type="auto"/>
            <w:hideMark/>
          </w:tcPr>
          <w:p w14:paraId="0356E4C6"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Past for Joe's restrictions, present for current state with Tea Cake</w:t>
            </w:r>
          </w:p>
        </w:tc>
        <w:tc>
          <w:tcPr>
            <w:tcW w:w="0" w:type="auto"/>
            <w:hideMark/>
          </w:tcPr>
          <w:p w14:paraId="37933F8B"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Temporal relationships maintained</w:t>
            </w:r>
          </w:p>
        </w:tc>
        <w:tc>
          <w:tcPr>
            <w:tcW w:w="0" w:type="auto"/>
            <w:hideMark/>
          </w:tcPr>
          <w:p w14:paraId="26F99981"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Temporal relationships maintained</w:t>
            </w:r>
          </w:p>
        </w:tc>
      </w:tr>
      <w:tr w:rsidR="007260F7" w:rsidRPr="00BD5009" w14:paraId="31CBEA7B"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393D7B"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Sentence Structure</w:t>
            </w:r>
          </w:p>
        </w:tc>
        <w:tc>
          <w:tcPr>
            <w:tcW w:w="0" w:type="auto"/>
            <w:hideMark/>
          </w:tcPr>
          <w:p w14:paraId="4BF86862"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Contrastive structures showing opposition between Joe's control and Janie's desires</w:t>
            </w:r>
          </w:p>
        </w:tc>
        <w:tc>
          <w:tcPr>
            <w:tcW w:w="0" w:type="auto"/>
            <w:hideMark/>
          </w:tcPr>
          <w:p w14:paraId="13C94322"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Contrastive structures maintained</w:t>
            </w:r>
          </w:p>
        </w:tc>
        <w:tc>
          <w:tcPr>
            <w:tcW w:w="0" w:type="auto"/>
            <w:hideMark/>
          </w:tcPr>
          <w:p w14:paraId="2B21266D"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Contrastive structures maintained</w:t>
            </w:r>
          </w:p>
        </w:tc>
      </w:tr>
      <w:tr w:rsidR="007260F7" w:rsidRPr="00BD5009" w14:paraId="6A63B65C"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76EF4413"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3. Translation Strategy</w:t>
            </w:r>
          </w:p>
        </w:tc>
        <w:tc>
          <w:tcPr>
            <w:tcW w:w="0" w:type="auto"/>
            <w:hideMark/>
          </w:tcPr>
          <w:p w14:paraId="54139379"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0E0D6B7E"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
        </w:tc>
        <w:tc>
          <w:tcPr>
            <w:tcW w:w="0" w:type="auto"/>
            <w:hideMark/>
          </w:tcPr>
          <w:p w14:paraId="33E16EC8"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p>
        </w:tc>
      </w:tr>
      <w:tr w:rsidR="007260F7" w:rsidRPr="00BD5009" w14:paraId="37A0974C"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57E11C"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"Jody classed me off"</w:t>
            </w:r>
          </w:p>
        </w:tc>
        <w:tc>
          <w:tcPr>
            <w:tcW w:w="0" w:type="auto"/>
            <w:hideMark/>
          </w:tcPr>
          <w:p w14:paraId="5C63A20C"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Ambiguous</w:t>
            </w:r>
          </w:p>
        </w:tc>
        <w:tc>
          <w:tcPr>
            <w:tcW w:w="0" w:type="auto"/>
            <w:hideMark/>
          </w:tcPr>
          <w:p w14:paraId="754C8D02"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جودی منو یه زن باکلاس کرد</w:t>
            </w:r>
            <w:r w:rsidRPr="00BD5009">
              <w:rPr>
                <w:rFonts w:ascii="Times New Roman" w:eastAsia="Times New Roman" w:hAnsi="Times New Roman" w:cs="Times New Roman"/>
                <w:sz w:val="18"/>
                <w:szCs w:val="18"/>
                <w:lang w:bidi="ar-SA"/>
              </w:rPr>
              <w:t>» positive interpretation</w:t>
            </w:r>
          </w:p>
        </w:tc>
        <w:tc>
          <w:tcPr>
            <w:tcW w:w="0" w:type="auto"/>
            <w:hideMark/>
          </w:tcPr>
          <w:p w14:paraId="14CA8016"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جوی با من کلاس می‌ذاشت</w:t>
            </w:r>
            <w:r w:rsidRPr="00BD5009">
              <w:rPr>
                <w:rFonts w:ascii="Times New Roman" w:eastAsia="Times New Roman" w:hAnsi="Times New Roman" w:cs="Times New Roman"/>
                <w:sz w:val="18"/>
                <w:szCs w:val="18"/>
                <w:lang w:bidi="ar-SA"/>
              </w:rPr>
              <w:t>» negative interpretation</w:t>
            </w:r>
          </w:p>
        </w:tc>
      </w:tr>
      <w:tr w:rsidR="007260F7" w:rsidRPr="00BD5009" w14:paraId="452AF317"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26D90724"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"Ah didn't"</w:t>
            </w:r>
          </w:p>
        </w:tc>
        <w:tc>
          <w:tcPr>
            <w:tcW w:w="0" w:type="auto"/>
            <w:hideMark/>
          </w:tcPr>
          <w:p w14:paraId="6EF3C352"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Self-correction/denial</w:t>
            </w:r>
          </w:p>
        </w:tc>
        <w:tc>
          <w:tcPr>
            <w:tcW w:w="0" w:type="auto"/>
            <w:hideMark/>
          </w:tcPr>
          <w:p w14:paraId="1899196D"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Omitted</w:t>
            </w:r>
          </w:p>
        </w:tc>
        <w:tc>
          <w:tcPr>
            <w:tcW w:w="0" w:type="auto"/>
            <w:hideMark/>
          </w:tcPr>
          <w:p w14:paraId="44712F28"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خودم نمی‌ذاشتم</w:t>
            </w:r>
            <w:r w:rsidRPr="00BD5009">
              <w:rPr>
                <w:rFonts w:ascii="Times New Roman" w:eastAsia="Times New Roman" w:hAnsi="Times New Roman" w:cs="Times New Roman"/>
                <w:sz w:val="18"/>
                <w:szCs w:val="18"/>
                <w:lang w:bidi="ar-SA"/>
              </w:rPr>
              <w:t>» clear denial</w:t>
            </w:r>
          </w:p>
        </w:tc>
      </w:tr>
      <w:tr w:rsidR="007260F7" w:rsidRPr="00BD5009" w14:paraId="25A88B78"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BC7FDE"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 xml:space="preserve">"Tea Cake </w:t>
            </w:r>
            <w:proofErr w:type="spellStart"/>
            <w:r w:rsidRPr="00BD5009">
              <w:rPr>
                <w:rFonts w:ascii="Times New Roman" w:eastAsia="Times New Roman" w:hAnsi="Times New Roman" w:cs="Times New Roman"/>
                <w:sz w:val="18"/>
                <w:szCs w:val="18"/>
                <w:lang w:bidi="ar-SA"/>
              </w:rPr>
              <w:t>ain't</w:t>
            </w:r>
            <w:proofErr w:type="spellEnd"/>
            <w:r w:rsidRPr="00BD5009">
              <w:rPr>
                <w:rFonts w:ascii="Times New Roman" w:eastAsia="Times New Roman" w:hAnsi="Times New Roman" w:cs="Times New Roman"/>
                <w:sz w:val="18"/>
                <w:szCs w:val="18"/>
                <w:lang w:bidi="ar-SA"/>
              </w:rPr>
              <w:t xml:space="preserve"> </w:t>
            </w:r>
            <w:proofErr w:type="spellStart"/>
            <w:r w:rsidRPr="00BD5009">
              <w:rPr>
                <w:rFonts w:ascii="Times New Roman" w:eastAsia="Times New Roman" w:hAnsi="Times New Roman" w:cs="Times New Roman"/>
                <w:sz w:val="18"/>
                <w:szCs w:val="18"/>
                <w:lang w:bidi="ar-SA"/>
              </w:rPr>
              <w:t>draggin</w:t>
            </w:r>
            <w:proofErr w:type="spellEnd"/>
            <w:r w:rsidRPr="00BD5009">
              <w:rPr>
                <w:rFonts w:ascii="Times New Roman" w:eastAsia="Times New Roman" w:hAnsi="Times New Roman" w:cs="Times New Roman"/>
                <w:sz w:val="18"/>
                <w:szCs w:val="18"/>
                <w:lang w:bidi="ar-SA"/>
              </w:rPr>
              <w:t>' me off"</w:t>
            </w:r>
          </w:p>
        </w:tc>
        <w:tc>
          <w:tcPr>
            <w:tcW w:w="0" w:type="auto"/>
            <w:hideMark/>
          </w:tcPr>
          <w:p w14:paraId="29821834"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Contrast in respect</w:t>
            </w:r>
          </w:p>
        </w:tc>
        <w:tc>
          <w:tcPr>
            <w:tcW w:w="0" w:type="auto"/>
            <w:hideMark/>
          </w:tcPr>
          <w:p w14:paraId="7EE75156"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تی‌کیک منو دنبال خودش جایی نمی‌کشونه</w:t>
            </w:r>
            <w:r w:rsidRPr="00BD5009">
              <w:rPr>
                <w:rFonts w:ascii="Times New Roman" w:eastAsia="Times New Roman" w:hAnsi="Times New Roman" w:cs="Times New Roman"/>
                <w:sz w:val="18"/>
                <w:szCs w:val="18"/>
                <w:lang w:bidi="ar-SA"/>
              </w:rPr>
              <w:t xml:space="preserve">» </w:t>
            </w:r>
          </w:p>
        </w:tc>
        <w:tc>
          <w:tcPr>
            <w:tcW w:w="0" w:type="auto"/>
            <w:hideMark/>
          </w:tcPr>
          <w:p w14:paraId="0B285744"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تی‌کیک، من رو هیچ‌جایی نمی‌کشونه</w:t>
            </w:r>
            <w:r w:rsidRPr="00BD5009">
              <w:rPr>
                <w:rFonts w:ascii="Times New Roman" w:eastAsia="Times New Roman" w:hAnsi="Times New Roman" w:cs="Times New Roman"/>
                <w:sz w:val="18"/>
                <w:szCs w:val="18"/>
                <w:lang w:bidi="ar-SA"/>
              </w:rPr>
              <w:t>» adds “anywhere”</w:t>
            </w:r>
          </w:p>
        </w:tc>
      </w:tr>
      <w:tr w:rsidR="007260F7" w:rsidRPr="00BD5009" w14:paraId="7886573E"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4DFB442C"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git</w:t>
            </w:r>
            <w:proofErr w:type="gramEnd"/>
            <w:r w:rsidRPr="00BD5009">
              <w:rPr>
                <w:rFonts w:ascii="Times New Roman" w:eastAsia="Times New Roman" w:hAnsi="Times New Roman" w:cs="Times New Roman"/>
                <w:sz w:val="18"/>
                <w:szCs w:val="18"/>
                <w:lang w:bidi="ar-SA"/>
              </w:rPr>
              <w:t xml:space="preserve"> round uh whole heap"</w:t>
            </w:r>
          </w:p>
        </w:tc>
        <w:tc>
          <w:tcPr>
            <w:tcW w:w="0" w:type="auto"/>
            <w:hideMark/>
          </w:tcPr>
          <w:p w14:paraId="3B73340F"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Social circulation desire</w:t>
            </w:r>
          </w:p>
        </w:tc>
        <w:tc>
          <w:tcPr>
            <w:tcW w:w="0" w:type="auto"/>
            <w:hideMark/>
          </w:tcPr>
          <w:p w14:paraId="4DA108C0"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توی جمع مردم باشم</w:t>
            </w:r>
            <w:r w:rsidRPr="00BD5009">
              <w:rPr>
                <w:rFonts w:ascii="Times New Roman" w:eastAsia="Times New Roman" w:hAnsi="Times New Roman" w:cs="Times New Roman"/>
                <w:sz w:val="18"/>
                <w:szCs w:val="18"/>
                <w:lang w:bidi="ar-SA"/>
              </w:rPr>
              <w:t>» social focus</w:t>
            </w:r>
          </w:p>
        </w:tc>
        <w:tc>
          <w:tcPr>
            <w:tcW w:w="0" w:type="auto"/>
            <w:hideMark/>
          </w:tcPr>
          <w:p w14:paraId="35D99DC5"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برم این‌ور و اون‌ور</w:t>
            </w:r>
            <w:r w:rsidRPr="00BD5009">
              <w:rPr>
                <w:rFonts w:ascii="Times New Roman" w:eastAsia="Times New Roman" w:hAnsi="Times New Roman" w:cs="Times New Roman"/>
                <w:sz w:val="18"/>
                <w:szCs w:val="18"/>
                <w:lang w:bidi="ar-SA"/>
              </w:rPr>
              <w:t>» movement focus</w:t>
            </w:r>
          </w:p>
        </w:tc>
      </w:tr>
      <w:tr w:rsidR="007260F7" w:rsidRPr="00BD5009" w14:paraId="44F973EA"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CDED11"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sit</w:t>
            </w:r>
            <w:proofErr w:type="gramEnd"/>
            <w:r w:rsidRPr="00BD5009">
              <w:rPr>
                <w:rFonts w:ascii="Times New Roman" w:eastAsia="Times New Roman" w:hAnsi="Times New Roman" w:cs="Times New Roman"/>
                <w:sz w:val="18"/>
                <w:szCs w:val="18"/>
                <w:lang w:bidi="ar-SA"/>
              </w:rPr>
              <w:t xml:space="preserve"> </w:t>
            </w:r>
            <w:proofErr w:type="spellStart"/>
            <w:r w:rsidRPr="00BD5009">
              <w:rPr>
                <w:rFonts w:ascii="Times New Roman" w:eastAsia="Times New Roman" w:hAnsi="Times New Roman" w:cs="Times New Roman"/>
                <w:sz w:val="18"/>
                <w:szCs w:val="18"/>
                <w:lang w:bidi="ar-SA"/>
              </w:rPr>
              <w:t>wid</w:t>
            </w:r>
            <w:proofErr w:type="spellEnd"/>
            <w:r w:rsidRPr="00BD5009">
              <w:rPr>
                <w:rFonts w:ascii="Times New Roman" w:eastAsia="Times New Roman" w:hAnsi="Times New Roman" w:cs="Times New Roman"/>
                <w:sz w:val="18"/>
                <w:szCs w:val="18"/>
                <w:lang w:bidi="ar-SA"/>
              </w:rPr>
              <w:t xml:space="preserve"> folded hands"</w:t>
            </w:r>
          </w:p>
        </w:tc>
        <w:tc>
          <w:tcPr>
            <w:tcW w:w="0" w:type="auto"/>
            <w:hideMark/>
          </w:tcPr>
          <w:p w14:paraId="7B0C95A4"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Restriction</w:t>
            </w:r>
          </w:p>
        </w:tc>
        <w:tc>
          <w:tcPr>
            <w:tcW w:w="0" w:type="auto"/>
            <w:hideMark/>
          </w:tcPr>
          <w:p w14:paraId="2CD5A712"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دست به سینه یه گوشه بشینم و لام تا کام باز نکنم</w:t>
            </w:r>
            <w:r w:rsidRPr="00BD5009">
              <w:rPr>
                <w:rFonts w:ascii="Times New Roman" w:eastAsia="Times New Roman" w:hAnsi="Times New Roman" w:cs="Times New Roman"/>
                <w:sz w:val="18"/>
                <w:szCs w:val="18"/>
                <w:lang w:bidi="ar-SA"/>
              </w:rPr>
              <w:t>» adds speech restriction</w:t>
            </w:r>
          </w:p>
        </w:tc>
        <w:tc>
          <w:tcPr>
            <w:tcW w:w="0" w:type="auto"/>
            <w:hideMark/>
          </w:tcPr>
          <w:p w14:paraId="1B7725FF"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دست به سینه یه گوشه بشینم</w:t>
            </w:r>
            <w:r w:rsidRPr="00BD5009">
              <w:rPr>
                <w:rFonts w:ascii="Times New Roman" w:eastAsia="Times New Roman" w:hAnsi="Times New Roman" w:cs="Times New Roman"/>
                <w:sz w:val="18"/>
                <w:szCs w:val="18"/>
                <w:lang w:bidi="ar-SA"/>
              </w:rPr>
              <w:t>»</w:t>
            </w:r>
          </w:p>
        </w:tc>
      </w:tr>
      <w:tr w:rsidR="007260F7" w:rsidRPr="00BD5009" w14:paraId="3E0D1CE2"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30E0AE67"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walls</w:t>
            </w:r>
            <w:proofErr w:type="gramEnd"/>
            <w:r w:rsidRPr="00BD5009">
              <w:rPr>
                <w:rFonts w:ascii="Times New Roman" w:eastAsia="Times New Roman" w:hAnsi="Times New Roman" w:cs="Times New Roman"/>
                <w:sz w:val="18"/>
                <w:szCs w:val="18"/>
                <w:lang w:bidi="ar-SA"/>
              </w:rPr>
              <w:t xml:space="preserve"> </w:t>
            </w:r>
            <w:proofErr w:type="spellStart"/>
            <w:r w:rsidRPr="00BD5009">
              <w:rPr>
                <w:rFonts w:ascii="Times New Roman" w:eastAsia="Times New Roman" w:hAnsi="Times New Roman" w:cs="Times New Roman"/>
                <w:sz w:val="18"/>
                <w:szCs w:val="18"/>
                <w:lang w:bidi="ar-SA"/>
              </w:rPr>
              <w:t>creepin</w:t>
            </w:r>
            <w:proofErr w:type="spellEnd"/>
            <w:r w:rsidRPr="00BD5009">
              <w:rPr>
                <w:rFonts w:ascii="Times New Roman" w:eastAsia="Times New Roman" w:hAnsi="Times New Roman" w:cs="Times New Roman"/>
                <w:sz w:val="18"/>
                <w:szCs w:val="18"/>
                <w:lang w:bidi="ar-SA"/>
              </w:rPr>
              <w:t>' up on me"</w:t>
            </w:r>
          </w:p>
        </w:tc>
        <w:tc>
          <w:tcPr>
            <w:tcW w:w="0" w:type="auto"/>
            <w:hideMark/>
          </w:tcPr>
          <w:p w14:paraId="368F6974"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Annoyance</w:t>
            </w:r>
          </w:p>
        </w:tc>
        <w:tc>
          <w:tcPr>
            <w:tcW w:w="0" w:type="auto"/>
            <w:hideMark/>
          </w:tcPr>
          <w:p w14:paraId="36CD5E48"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دیوارا روی سرم خراب می‌شدن</w:t>
            </w:r>
            <w:r w:rsidRPr="00BD5009">
              <w:rPr>
                <w:rFonts w:ascii="Times New Roman" w:eastAsia="Times New Roman" w:hAnsi="Times New Roman" w:cs="Times New Roman"/>
                <w:sz w:val="18"/>
                <w:szCs w:val="18"/>
                <w:lang w:bidi="ar-SA"/>
              </w:rPr>
              <w:t>» collapse</w:t>
            </w:r>
          </w:p>
        </w:tc>
        <w:tc>
          <w:tcPr>
            <w:tcW w:w="0" w:type="auto"/>
            <w:hideMark/>
          </w:tcPr>
          <w:p w14:paraId="7FA6D382"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دیوار‌ها دارند تنگ‌تر و تنگ‌تر می‌شن</w:t>
            </w:r>
            <w:r w:rsidRPr="00BD5009">
              <w:rPr>
                <w:rFonts w:ascii="Times New Roman" w:eastAsia="Times New Roman" w:hAnsi="Times New Roman" w:cs="Times New Roman"/>
                <w:sz w:val="18"/>
                <w:szCs w:val="18"/>
                <w:lang w:bidi="ar-SA"/>
              </w:rPr>
              <w:t>» constriction</w:t>
            </w:r>
          </w:p>
        </w:tc>
      </w:tr>
      <w:tr w:rsidR="007260F7" w:rsidRPr="00BD5009" w14:paraId="62A31D22"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19F148"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lastRenderedPageBreak/>
              <w:t>"</w:t>
            </w:r>
            <w:proofErr w:type="spellStart"/>
            <w:r w:rsidRPr="00BD5009">
              <w:rPr>
                <w:rFonts w:ascii="Times New Roman" w:eastAsia="Times New Roman" w:hAnsi="Times New Roman" w:cs="Times New Roman"/>
                <w:sz w:val="18"/>
                <w:szCs w:val="18"/>
                <w:lang w:bidi="ar-SA"/>
              </w:rPr>
              <w:t>squeezin</w:t>
            </w:r>
            <w:proofErr w:type="spellEnd"/>
            <w:r w:rsidRPr="00BD5009">
              <w:rPr>
                <w:rFonts w:ascii="Times New Roman" w:eastAsia="Times New Roman" w:hAnsi="Times New Roman" w:cs="Times New Roman"/>
                <w:sz w:val="18"/>
                <w:szCs w:val="18"/>
                <w:lang w:bidi="ar-SA"/>
              </w:rPr>
              <w:t>' all de life outa me"</w:t>
            </w:r>
          </w:p>
        </w:tc>
        <w:tc>
          <w:tcPr>
            <w:tcW w:w="0" w:type="auto"/>
            <w:hideMark/>
          </w:tcPr>
          <w:p w14:paraId="364A0F34"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Annoyance</w:t>
            </w:r>
          </w:p>
        </w:tc>
        <w:tc>
          <w:tcPr>
            <w:tcW w:w="0" w:type="auto"/>
            <w:hideMark/>
          </w:tcPr>
          <w:p w14:paraId="523612A2"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زیر آوارشون روح زندگی کردن از تنم خارج می‌شد</w:t>
            </w:r>
            <w:r w:rsidRPr="00BD5009">
              <w:rPr>
                <w:rFonts w:ascii="Times New Roman" w:eastAsia="Times New Roman" w:hAnsi="Times New Roman" w:cs="Times New Roman"/>
                <w:sz w:val="18"/>
                <w:szCs w:val="18"/>
                <w:lang w:bidi="ar-SA"/>
              </w:rPr>
              <w:t>» poetic, elaborate</w:t>
            </w:r>
          </w:p>
        </w:tc>
        <w:tc>
          <w:tcPr>
            <w:tcW w:w="0" w:type="auto"/>
            <w:hideMark/>
          </w:tcPr>
          <w:p w14:paraId="7F75BB65"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جونم رو بالا می‌آرن</w:t>
            </w:r>
            <w:r w:rsidRPr="00BD5009">
              <w:rPr>
                <w:rFonts w:ascii="Times New Roman" w:eastAsia="Times New Roman" w:hAnsi="Times New Roman" w:cs="Times New Roman"/>
                <w:sz w:val="18"/>
                <w:szCs w:val="18"/>
                <w:lang w:bidi="ar-SA"/>
              </w:rPr>
              <w:t>» idiomatic</w:t>
            </w:r>
          </w:p>
        </w:tc>
      </w:tr>
      <w:tr w:rsidR="007260F7" w:rsidRPr="00BD5009" w14:paraId="30A9BD59"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26A17C8B"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educated</w:t>
            </w:r>
            <w:proofErr w:type="gramEnd"/>
            <w:r w:rsidRPr="00BD5009">
              <w:rPr>
                <w:rFonts w:ascii="Times New Roman" w:eastAsia="Times New Roman" w:hAnsi="Times New Roman" w:cs="Times New Roman"/>
                <w:sz w:val="18"/>
                <w:szCs w:val="18"/>
                <w:lang w:bidi="ar-SA"/>
              </w:rPr>
              <w:t xml:space="preserve"> women got uh heap of things to sit down and consider"</w:t>
            </w:r>
          </w:p>
        </w:tc>
        <w:tc>
          <w:tcPr>
            <w:tcW w:w="0" w:type="auto"/>
            <w:hideMark/>
          </w:tcPr>
          <w:p w14:paraId="1C339626"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Different class experience</w:t>
            </w:r>
          </w:p>
        </w:tc>
        <w:tc>
          <w:tcPr>
            <w:tcW w:w="0" w:type="auto"/>
            <w:hideMark/>
          </w:tcPr>
          <w:p w14:paraId="0213E562"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این زنای تحصیل کرده توی زندگی‌شون کلی مشغله دارن که بخوان بشینن و به اونا فکر کنن</w:t>
            </w:r>
            <w:r w:rsidRPr="00BD5009">
              <w:rPr>
                <w:rFonts w:ascii="Times New Roman" w:eastAsia="Times New Roman" w:hAnsi="Times New Roman" w:cs="Times New Roman"/>
                <w:sz w:val="18"/>
                <w:szCs w:val="18"/>
                <w:lang w:bidi="ar-SA"/>
              </w:rPr>
              <w:t>» positive preoccupations</w:t>
            </w:r>
          </w:p>
        </w:tc>
        <w:tc>
          <w:tcPr>
            <w:tcW w:w="0" w:type="auto"/>
            <w:hideMark/>
          </w:tcPr>
          <w:p w14:paraId="50538F35"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این زن‌های تحصیل کرده می‌تونن بشینن یه گوشه و خیلی کار‌ها بکنن</w:t>
            </w:r>
            <w:r w:rsidRPr="00BD5009">
              <w:rPr>
                <w:rFonts w:ascii="Times New Roman" w:eastAsia="Times New Roman" w:hAnsi="Times New Roman" w:cs="Times New Roman"/>
                <w:sz w:val="18"/>
                <w:szCs w:val="18"/>
                <w:lang w:bidi="ar-SA"/>
              </w:rPr>
              <w:t>» general capability</w:t>
            </w:r>
          </w:p>
        </w:tc>
      </w:tr>
      <w:tr w:rsidR="007260F7" w:rsidRPr="00BD5009" w14:paraId="59DB0E39"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D1C8AF"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"Somebody done tole '</w:t>
            </w:r>
            <w:proofErr w:type="spellStart"/>
            <w:r w:rsidRPr="00BD5009">
              <w:rPr>
                <w:rFonts w:ascii="Times New Roman" w:eastAsia="Times New Roman" w:hAnsi="Times New Roman" w:cs="Times New Roman"/>
                <w:sz w:val="18"/>
                <w:szCs w:val="18"/>
                <w:lang w:bidi="ar-SA"/>
              </w:rPr>
              <w:t>em</w:t>
            </w:r>
            <w:proofErr w:type="spellEnd"/>
            <w:r w:rsidRPr="00BD5009">
              <w:rPr>
                <w:rFonts w:ascii="Times New Roman" w:eastAsia="Times New Roman" w:hAnsi="Times New Roman" w:cs="Times New Roman"/>
                <w:sz w:val="18"/>
                <w:szCs w:val="18"/>
                <w:lang w:bidi="ar-SA"/>
              </w:rPr>
              <w:t xml:space="preserve"> what to set down for"</w:t>
            </w:r>
          </w:p>
        </w:tc>
        <w:tc>
          <w:tcPr>
            <w:tcW w:w="0" w:type="auto"/>
            <w:hideMark/>
          </w:tcPr>
          <w:p w14:paraId="5D0CDB1B"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External purpose</w:t>
            </w:r>
          </w:p>
        </w:tc>
        <w:tc>
          <w:tcPr>
            <w:tcW w:w="0" w:type="auto"/>
            <w:hideMark/>
          </w:tcPr>
          <w:p w14:paraId="513E8CA0"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کسی بهشون نمی‌گه چی‌کار کنن و چی‌کار نکنن</w:t>
            </w:r>
            <w:r w:rsidRPr="00BD5009">
              <w:rPr>
                <w:rFonts w:ascii="Times New Roman" w:eastAsia="Times New Roman" w:hAnsi="Times New Roman" w:cs="Times New Roman"/>
                <w:sz w:val="18"/>
                <w:szCs w:val="18"/>
                <w:lang w:bidi="ar-SA"/>
              </w:rPr>
              <w:t>» freedom from commands</w:t>
            </w:r>
          </w:p>
        </w:tc>
        <w:tc>
          <w:tcPr>
            <w:tcW w:w="0" w:type="auto"/>
            <w:hideMark/>
          </w:tcPr>
          <w:p w14:paraId="67A5AC97"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 xml:space="preserve"> </w:t>
            </w:r>
            <w:r w:rsidRPr="00BD5009">
              <w:rPr>
                <w:rFonts w:ascii="Times New Roman" w:eastAsia="Times New Roman" w:hAnsi="Times New Roman" w:cs="Times New Roman"/>
                <w:sz w:val="18"/>
                <w:szCs w:val="18"/>
                <w:cs/>
                <w:lang w:bidi="ar-SA"/>
              </w:rPr>
              <w:t>‎‌</w:t>
            </w:r>
            <w:r w:rsidRPr="00BD5009">
              <w:rPr>
                <w:rFonts w:ascii="Times New Roman" w:eastAsia="Times New Roman" w:hAnsi="Times New Roman" w:cs="Times New Roman" w:hint="cs"/>
                <w:sz w:val="18"/>
                <w:szCs w:val="18"/>
                <w:rtl/>
                <w:lang w:bidi="ar-SA"/>
              </w:rPr>
              <w:t xml:space="preserve"> کسی بهشون نمیگه چرا نشستی</w:t>
            </w:r>
            <w:r w:rsidRPr="00BD5009">
              <w:rPr>
                <w:rFonts w:ascii="Times New Roman" w:eastAsia="Times New Roman" w:hAnsi="Times New Roman" w:cs="Times New Roman"/>
                <w:sz w:val="18"/>
                <w:szCs w:val="18"/>
                <w:rtl/>
                <w:lang w:bidi="ar-SA"/>
              </w:rPr>
              <w:t xml:space="preserve"> </w:t>
            </w:r>
            <w:r w:rsidRPr="00BD5009">
              <w:rPr>
                <w:rFonts w:ascii="Times New Roman" w:eastAsia="Times New Roman" w:hAnsi="Times New Roman" w:cs="Times New Roman"/>
                <w:sz w:val="18"/>
                <w:szCs w:val="18"/>
                <w:lang w:bidi="ar-SA"/>
              </w:rPr>
              <w:t>» freedom from justification</w:t>
            </w:r>
          </w:p>
        </w:tc>
      </w:tr>
      <w:tr w:rsidR="007260F7" w:rsidRPr="00BD5009" w14:paraId="06A7206B"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43BD73BA"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spellStart"/>
            <w:r w:rsidRPr="00BD5009">
              <w:rPr>
                <w:rFonts w:ascii="Times New Roman" w:eastAsia="Times New Roman" w:hAnsi="Times New Roman" w:cs="Times New Roman"/>
                <w:sz w:val="18"/>
                <w:szCs w:val="18"/>
                <w:lang w:bidi="ar-SA"/>
              </w:rPr>
              <w:t>sittin</w:t>
            </w:r>
            <w:proofErr w:type="spellEnd"/>
            <w:r w:rsidRPr="00BD5009">
              <w:rPr>
                <w:rFonts w:ascii="Times New Roman" w:eastAsia="Times New Roman" w:hAnsi="Times New Roman" w:cs="Times New Roman"/>
                <w:sz w:val="18"/>
                <w:szCs w:val="18"/>
                <w:lang w:bidi="ar-SA"/>
              </w:rPr>
              <w:t>' still worries me"</w:t>
            </w:r>
          </w:p>
        </w:tc>
        <w:tc>
          <w:tcPr>
            <w:tcW w:w="0" w:type="auto"/>
            <w:hideMark/>
          </w:tcPr>
          <w:p w14:paraId="560D8A4D"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Anxiety</w:t>
            </w:r>
          </w:p>
        </w:tc>
        <w:tc>
          <w:tcPr>
            <w:tcW w:w="0" w:type="auto"/>
            <w:hideMark/>
          </w:tcPr>
          <w:p w14:paraId="607F7CBE"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یه گوشه نشستن و حرف نزدنم باعث ناراحتیم می‌شد</w:t>
            </w:r>
            <w:r w:rsidRPr="00BD5009">
              <w:rPr>
                <w:rFonts w:ascii="Times New Roman" w:eastAsia="Times New Roman" w:hAnsi="Times New Roman" w:cs="Times New Roman"/>
                <w:sz w:val="18"/>
                <w:szCs w:val="18"/>
                <w:lang w:bidi="ar-SA"/>
              </w:rPr>
              <w:t>» adds not speaking</w:t>
            </w:r>
          </w:p>
        </w:tc>
        <w:tc>
          <w:tcPr>
            <w:tcW w:w="0" w:type="auto"/>
            <w:hideMark/>
          </w:tcPr>
          <w:p w14:paraId="15E17DE3" w14:textId="77777777" w:rsidR="007260F7" w:rsidRPr="00BD5009" w:rsidRDefault="007260F7" w:rsidP="00BD5009">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حالم از یه گوشه نشستن بهم می‌خوره</w:t>
            </w:r>
            <w:r w:rsidRPr="00BD5009">
              <w:rPr>
                <w:rFonts w:ascii="Times New Roman" w:eastAsia="Times New Roman" w:hAnsi="Times New Roman" w:cs="Times New Roman"/>
                <w:sz w:val="18"/>
                <w:szCs w:val="18"/>
                <w:lang w:bidi="ar-SA"/>
              </w:rPr>
              <w:t xml:space="preserve">» </w:t>
            </w:r>
          </w:p>
        </w:tc>
      </w:tr>
      <w:tr w:rsidR="007260F7" w:rsidRPr="00BD5009" w14:paraId="5C489BC5"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937021" w14:textId="77777777" w:rsidR="007260F7" w:rsidRPr="00BD5009" w:rsidRDefault="007260F7" w:rsidP="00BD5009">
            <w:pPr>
              <w:bidi w:val="0"/>
              <w:spacing w:after="0" w:line="240" w:lineRule="auto"/>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proofErr w:type="gramStart"/>
            <w:r w:rsidRPr="00BD5009">
              <w:rPr>
                <w:rFonts w:ascii="Times New Roman" w:eastAsia="Times New Roman" w:hAnsi="Times New Roman" w:cs="Times New Roman"/>
                <w:sz w:val="18"/>
                <w:szCs w:val="18"/>
                <w:lang w:bidi="ar-SA"/>
              </w:rPr>
              <w:t>utilize</w:t>
            </w:r>
            <w:proofErr w:type="gramEnd"/>
            <w:r w:rsidRPr="00BD5009">
              <w:rPr>
                <w:rFonts w:ascii="Times New Roman" w:eastAsia="Times New Roman" w:hAnsi="Times New Roman" w:cs="Times New Roman"/>
                <w:sz w:val="18"/>
                <w:szCs w:val="18"/>
                <w:lang w:bidi="ar-SA"/>
              </w:rPr>
              <w:t xml:space="preserve"> </w:t>
            </w:r>
            <w:proofErr w:type="spellStart"/>
            <w:r w:rsidRPr="00BD5009">
              <w:rPr>
                <w:rFonts w:ascii="Times New Roman" w:eastAsia="Times New Roman" w:hAnsi="Times New Roman" w:cs="Times New Roman"/>
                <w:sz w:val="18"/>
                <w:szCs w:val="18"/>
                <w:lang w:bidi="ar-SA"/>
              </w:rPr>
              <w:t>mahself</w:t>
            </w:r>
            <w:proofErr w:type="spellEnd"/>
            <w:r w:rsidRPr="00BD5009">
              <w:rPr>
                <w:rFonts w:ascii="Times New Roman" w:eastAsia="Times New Roman" w:hAnsi="Times New Roman" w:cs="Times New Roman"/>
                <w:sz w:val="18"/>
                <w:szCs w:val="18"/>
                <w:lang w:bidi="ar-SA"/>
              </w:rPr>
              <w:t xml:space="preserve"> </w:t>
            </w:r>
            <w:proofErr w:type="spellStart"/>
            <w:r w:rsidRPr="00BD5009">
              <w:rPr>
                <w:rFonts w:ascii="Times New Roman" w:eastAsia="Times New Roman" w:hAnsi="Times New Roman" w:cs="Times New Roman"/>
                <w:sz w:val="18"/>
                <w:szCs w:val="18"/>
                <w:lang w:bidi="ar-SA"/>
              </w:rPr>
              <w:t>all over</w:t>
            </w:r>
            <w:proofErr w:type="spellEnd"/>
            <w:r w:rsidRPr="00BD5009">
              <w:rPr>
                <w:rFonts w:ascii="Times New Roman" w:eastAsia="Times New Roman" w:hAnsi="Times New Roman" w:cs="Times New Roman"/>
                <w:sz w:val="18"/>
                <w:szCs w:val="18"/>
                <w:lang w:bidi="ar-SA"/>
              </w:rPr>
              <w:t>"</w:t>
            </w:r>
          </w:p>
        </w:tc>
        <w:tc>
          <w:tcPr>
            <w:tcW w:w="0" w:type="auto"/>
            <w:hideMark/>
          </w:tcPr>
          <w:p w14:paraId="374171DD"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Full self-actualization</w:t>
            </w:r>
          </w:p>
        </w:tc>
        <w:tc>
          <w:tcPr>
            <w:tcW w:w="0" w:type="auto"/>
            <w:hideMark/>
          </w:tcPr>
          <w:p w14:paraId="64B9F6E3"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از کل زندگیم استفاده کنم</w:t>
            </w:r>
            <w:r w:rsidRPr="00BD5009">
              <w:rPr>
                <w:rFonts w:ascii="Times New Roman" w:eastAsia="Times New Roman" w:hAnsi="Times New Roman" w:cs="Times New Roman"/>
                <w:sz w:val="18"/>
                <w:szCs w:val="18"/>
                <w:lang w:bidi="ar-SA"/>
              </w:rPr>
              <w:t>» life as object</w:t>
            </w:r>
          </w:p>
        </w:tc>
        <w:tc>
          <w:tcPr>
            <w:tcW w:w="0" w:type="auto"/>
            <w:hideMark/>
          </w:tcPr>
          <w:p w14:paraId="4D4146DE" w14:textId="77777777" w:rsidR="007260F7" w:rsidRPr="00BD5009" w:rsidRDefault="007260F7" w:rsidP="00BD5009">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bidi="ar-SA"/>
              </w:rPr>
            </w:pPr>
            <w:r w:rsidRPr="00BD5009">
              <w:rPr>
                <w:rFonts w:ascii="Times New Roman" w:eastAsia="Times New Roman" w:hAnsi="Times New Roman" w:cs="Times New Roman"/>
                <w:sz w:val="18"/>
                <w:szCs w:val="18"/>
                <w:lang w:bidi="ar-SA"/>
              </w:rPr>
              <w:t>«</w:t>
            </w:r>
            <w:r w:rsidRPr="00BD5009">
              <w:rPr>
                <w:rFonts w:ascii="Times New Roman" w:eastAsia="Times New Roman" w:hAnsi="Times New Roman" w:cs="Times New Roman"/>
                <w:sz w:val="18"/>
                <w:szCs w:val="18"/>
                <w:rtl/>
                <w:lang w:bidi="ar-SA"/>
              </w:rPr>
              <w:t>از خودم نهایت استفاده رو ببرم</w:t>
            </w:r>
            <w:r w:rsidRPr="00BD5009">
              <w:rPr>
                <w:rFonts w:ascii="Times New Roman" w:eastAsia="Times New Roman" w:hAnsi="Times New Roman" w:cs="Times New Roman"/>
                <w:sz w:val="18"/>
                <w:szCs w:val="18"/>
                <w:lang w:bidi="ar-SA"/>
              </w:rPr>
              <w:t>» self as resource</w:t>
            </w:r>
          </w:p>
        </w:tc>
      </w:tr>
    </w:tbl>
    <w:p w14:paraId="688CCEB3" w14:textId="77777777" w:rsidR="007260F7" w:rsidRPr="00BD5009" w:rsidRDefault="007260F7" w:rsidP="00BD5009">
      <w:pPr>
        <w:bidi w:val="0"/>
        <w:spacing w:after="160" w:line="480" w:lineRule="auto"/>
        <w:rPr>
          <w:rFonts w:asciiTheme="majorBidi" w:eastAsia="Calibri" w:hAnsiTheme="majorBidi" w:cstheme="majorBidi"/>
          <w:kern w:val="2"/>
          <w14:ligatures w14:val="standardContextual"/>
        </w:rPr>
      </w:pPr>
    </w:p>
    <w:p w14:paraId="151A20FE" w14:textId="31938D9E" w:rsidR="007260F7" w:rsidRPr="00BD5009" w:rsidRDefault="00BD5009" w:rsidP="00BD5009">
      <w:pPr>
        <w:bidi w:val="0"/>
        <w:spacing w:after="160" w:line="480" w:lineRule="auto"/>
        <w:rPr>
          <w:rFonts w:asciiTheme="majorBidi" w:eastAsia="Calibri" w:hAnsiTheme="majorBidi" w:cstheme="majorBidi"/>
          <w:b/>
          <w:bCs/>
          <w:kern w:val="2"/>
          <w14:ligatures w14:val="standardContextual"/>
        </w:rPr>
      </w:pPr>
      <w:r w:rsidRPr="00BD5009">
        <w:rPr>
          <w:rFonts w:asciiTheme="majorBidi" w:eastAsia="Calibri" w:hAnsiTheme="majorBidi" w:cstheme="majorBidi"/>
          <w:b/>
          <w:bCs/>
          <w:kern w:val="2"/>
          <w14:ligatures w14:val="standardContextual"/>
        </w:rPr>
        <w:t>4</w:t>
      </w:r>
      <w:r w:rsidR="00732BC0" w:rsidRPr="00BD5009">
        <w:rPr>
          <w:rFonts w:asciiTheme="majorBidi" w:eastAsia="Calibri" w:hAnsiTheme="majorBidi" w:cstheme="majorBidi"/>
          <w:b/>
          <w:bCs/>
          <w:kern w:val="2"/>
          <w14:ligatures w14:val="standardContextual"/>
        </w:rPr>
        <w:t>.2. P</w:t>
      </w:r>
      <w:r w:rsidR="00E23AD5" w:rsidRPr="00BD5009">
        <w:rPr>
          <w:rFonts w:asciiTheme="majorBidi" w:eastAsia="Calibri" w:hAnsiTheme="majorBidi" w:cstheme="majorBidi"/>
          <w:b/>
          <w:bCs/>
          <w:kern w:val="2"/>
          <w14:ligatures w14:val="standardContextual"/>
        </w:rPr>
        <w:t xml:space="preserve">aratextual </w:t>
      </w:r>
      <w:r w:rsidR="008C077D">
        <w:rPr>
          <w:rFonts w:asciiTheme="majorBidi" w:eastAsia="Calibri" w:hAnsiTheme="majorBidi" w:cstheme="majorBidi"/>
          <w:b/>
          <w:bCs/>
          <w:kern w:val="2"/>
          <w14:ligatures w14:val="standardContextual"/>
        </w:rPr>
        <w:t>Analysis</w:t>
      </w:r>
      <w:r w:rsidR="00E23AD5" w:rsidRPr="00BD5009">
        <w:rPr>
          <w:rFonts w:asciiTheme="majorBidi" w:eastAsia="Calibri" w:hAnsiTheme="majorBidi" w:cstheme="majorBidi"/>
          <w:b/>
          <w:bCs/>
          <w:kern w:val="2"/>
          <w14:ligatures w14:val="standardContextual"/>
        </w:rPr>
        <w:t>:</w:t>
      </w:r>
    </w:p>
    <w:p w14:paraId="717B4756" w14:textId="549B9D9C" w:rsidR="00E23AD5" w:rsidRPr="00BD5009" w:rsidRDefault="00E23AD5" w:rsidP="00BD5009">
      <w:pPr>
        <w:pStyle w:val="Caption"/>
        <w:keepNext/>
        <w:bidi w:val="0"/>
        <w:spacing w:line="480" w:lineRule="auto"/>
        <w:rPr>
          <w:rFonts w:asciiTheme="majorBidi" w:hAnsiTheme="majorBidi" w:cstheme="majorBidi"/>
        </w:rPr>
      </w:pPr>
      <w:r w:rsidRPr="00BD5009">
        <w:rPr>
          <w:rFonts w:asciiTheme="majorBidi" w:hAnsiTheme="majorBidi" w:cstheme="majorBidi"/>
          <w:b/>
          <w:bCs/>
        </w:rPr>
        <w:t xml:space="preserve">Table </w:t>
      </w:r>
      <w:r w:rsidRPr="00BD5009">
        <w:rPr>
          <w:rFonts w:asciiTheme="majorBidi" w:hAnsiTheme="majorBidi" w:cstheme="majorBidi"/>
          <w:b/>
          <w:bCs/>
        </w:rPr>
        <w:fldChar w:fldCharType="begin"/>
      </w:r>
      <w:r w:rsidRPr="00BD5009">
        <w:rPr>
          <w:rFonts w:asciiTheme="majorBidi" w:hAnsiTheme="majorBidi" w:cstheme="majorBidi"/>
          <w:b/>
          <w:bCs/>
        </w:rPr>
        <w:instrText xml:space="preserve"> SEQ Table \* ARABIC </w:instrText>
      </w:r>
      <w:r w:rsidRPr="00BD5009">
        <w:rPr>
          <w:rFonts w:asciiTheme="majorBidi" w:hAnsiTheme="majorBidi" w:cstheme="majorBidi"/>
          <w:b/>
          <w:bCs/>
        </w:rPr>
        <w:fldChar w:fldCharType="separate"/>
      </w:r>
      <w:r w:rsidR="00DE1487" w:rsidRPr="00BD5009">
        <w:rPr>
          <w:rFonts w:asciiTheme="majorBidi" w:hAnsiTheme="majorBidi" w:cstheme="majorBidi"/>
          <w:b/>
          <w:bCs/>
          <w:noProof/>
        </w:rPr>
        <w:t>11</w:t>
      </w:r>
      <w:r w:rsidRPr="00BD5009">
        <w:rPr>
          <w:rFonts w:asciiTheme="majorBidi" w:hAnsiTheme="majorBidi" w:cstheme="majorBidi"/>
          <w:b/>
          <w:bCs/>
        </w:rPr>
        <w:fldChar w:fldCharType="end"/>
      </w:r>
      <w:r w:rsidRPr="00BD5009">
        <w:rPr>
          <w:rFonts w:asciiTheme="majorBidi" w:hAnsiTheme="majorBidi" w:cstheme="majorBidi"/>
        </w:rPr>
        <w:t xml:space="preserve"> Paratextual Analysis</w:t>
      </w:r>
    </w:p>
    <w:tbl>
      <w:tblPr>
        <w:tblStyle w:val="PlainTable21"/>
        <w:tblW w:w="0" w:type="auto"/>
        <w:tblLook w:val="04A0" w:firstRow="1" w:lastRow="0" w:firstColumn="1" w:lastColumn="0" w:noHBand="0" w:noVBand="1"/>
      </w:tblPr>
      <w:tblGrid>
        <w:gridCol w:w="1404"/>
        <w:gridCol w:w="2403"/>
        <w:gridCol w:w="2122"/>
        <w:gridCol w:w="3431"/>
      </w:tblGrid>
      <w:tr w:rsidR="007260F7" w:rsidRPr="00BD5009" w14:paraId="6D17B6CB" w14:textId="77777777" w:rsidTr="00D556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707D60" w14:textId="77777777" w:rsidR="007260F7" w:rsidRPr="00BD5009" w:rsidRDefault="007260F7" w:rsidP="00BD5009">
            <w:pPr>
              <w:bidi w:val="0"/>
              <w:spacing w:after="160" w:line="240" w:lineRule="auto"/>
              <w:rPr>
                <w:rFonts w:ascii="Times New Roman" w:eastAsia="Calibri" w:hAnsi="Times New Roman" w:cs="Times New Roman"/>
                <w:sz w:val="18"/>
                <w:szCs w:val="18"/>
                <w:lang w:bidi="ar-SA"/>
              </w:rPr>
            </w:pPr>
            <w:r w:rsidRPr="00BD5009">
              <w:rPr>
                <w:rFonts w:ascii="Times New Roman" w:eastAsia="Calibri" w:hAnsi="Times New Roman" w:cs="Times New Roman"/>
                <w:sz w:val="18"/>
                <w:szCs w:val="18"/>
                <w:lang w:bidi="ar-SA"/>
              </w:rPr>
              <w:t>Element</w:t>
            </w:r>
          </w:p>
        </w:tc>
        <w:tc>
          <w:tcPr>
            <w:tcW w:w="0" w:type="auto"/>
            <w:hideMark/>
          </w:tcPr>
          <w:p w14:paraId="4486A231" w14:textId="292CBD1B" w:rsidR="007260F7" w:rsidRPr="00BD5009" w:rsidRDefault="007260F7" w:rsidP="00BD5009">
            <w:pPr>
              <w:bidi w:val="0"/>
              <w:spacing w:after="16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bidi="ar-SA"/>
              </w:rPr>
            </w:pPr>
            <w:proofErr w:type="spellStart"/>
            <w:r w:rsidRPr="00BD5009">
              <w:rPr>
                <w:rFonts w:ascii="Times New Roman" w:eastAsia="Calibri" w:hAnsi="Times New Roman" w:cs="Times New Roman"/>
                <w:sz w:val="18"/>
                <w:szCs w:val="18"/>
                <w:lang w:bidi="ar-SA"/>
              </w:rPr>
              <w:t>Dowlatabadi</w:t>
            </w:r>
            <w:proofErr w:type="spellEnd"/>
            <w:r w:rsidR="00DE3747" w:rsidRPr="00BD5009">
              <w:rPr>
                <w:rFonts w:ascii="Times New Roman" w:eastAsia="Calibri" w:hAnsi="Times New Roman" w:cs="Times New Roman"/>
                <w:sz w:val="18"/>
                <w:szCs w:val="18"/>
                <w:lang w:bidi="ar-SA"/>
              </w:rPr>
              <w:t xml:space="preserve"> M</w:t>
            </w:r>
            <w:r w:rsidRPr="00BD5009">
              <w:rPr>
                <w:rFonts w:ascii="Times New Roman" w:eastAsia="Calibri" w:hAnsi="Times New Roman" w:cs="Times New Roman"/>
                <w:sz w:val="18"/>
                <w:szCs w:val="18"/>
                <w:lang w:bidi="ar-SA"/>
              </w:rPr>
              <w:t xml:space="preserve">etatext </w:t>
            </w:r>
          </w:p>
        </w:tc>
        <w:tc>
          <w:tcPr>
            <w:tcW w:w="0" w:type="auto"/>
            <w:hideMark/>
          </w:tcPr>
          <w:p w14:paraId="7C09153A" w14:textId="57F9ECF0" w:rsidR="007260F7" w:rsidRPr="00BD5009" w:rsidRDefault="007260F7" w:rsidP="00BD5009">
            <w:pPr>
              <w:bidi w:val="0"/>
              <w:spacing w:after="16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bidi="ar-SA"/>
              </w:rPr>
            </w:pPr>
            <w:proofErr w:type="spellStart"/>
            <w:r w:rsidRPr="00BD5009">
              <w:rPr>
                <w:rFonts w:ascii="Times New Roman" w:eastAsia="Calibri" w:hAnsi="Times New Roman" w:cs="Times New Roman"/>
                <w:sz w:val="18"/>
                <w:szCs w:val="18"/>
                <w:lang w:bidi="ar-SA"/>
              </w:rPr>
              <w:t>Elahbakhsh</w:t>
            </w:r>
            <w:proofErr w:type="spellEnd"/>
            <w:r w:rsidRPr="00BD5009">
              <w:rPr>
                <w:rFonts w:ascii="Times New Roman" w:eastAsia="Calibri" w:hAnsi="Times New Roman" w:cs="Times New Roman"/>
                <w:sz w:val="18"/>
                <w:szCs w:val="18"/>
                <w:lang w:bidi="ar-SA"/>
              </w:rPr>
              <w:t xml:space="preserve"> </w:t>
            </w:r>
            <w:r w:rsidR="00DE3747" w:rsidRPr="00BD5009">
              <w:rPr>
                <w:rFonts w:ascii="Times New Roman" w:eastAsia="Calibri" w:hAnsi="Times New Roman" w:cs="Times New Roman"/>
                <w:sz w:val="18"/>
                <w:szCs w:val="18"/>
                <w:lang w:bidi="ar-SA"/>
              </w:rPr>
              <w:t>M</w:t>
            </w:r>
            <w:r w:rsidRPr="00BD5009">
              <w:rPr>
                <w:rFonts w:ascii="Times New Roman" w:eastAsia="Calibri" w:hAnsi="Times New Roman" w:cs="Times New Roman"/>
                <w:sz w:val="18"/>
                <w:szCs w:val="18"/>
                <w:lang w:bidi="ar-SA"/>
              </w:rPr>
              <w:t>etatext</w:t>
            </w:r>
          </w:p>
        </w:tc>
        <w:tc>
          <w:tcPr>
            <w:tcW w:w="0" w:type="auto"/>
            <w:hideMark/>
          </w:tcPr>
          <w:p w14:paraId="038053B3" w14:textId="77777777" w:rsidR="007260F7" w:rsidRPr="00BD5009" w:rsidRDefault="007260F7" w:rsidP="00BD5009">
            <w:pPr>
              <w:bidi w:val="0"/>
              <w:spacing w:after="16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bidi="ar-SA"/>
              </w:rPr>
            </w:pPr>
            <w:proofErr w:type="spellStart"/>
            <w:r w:rsidRPr="00BD5009">
              <w:rPr>
                <w:rFonts w:ascii="Times New Roman" w:eastAsia="Calibri" w:hAnsi="Times New Roman" w:cs="Times New Roman"/>
                <w:sz w:val="18"/>
                <w:szCs w:val="18"/>
                <w:lang w:bidi="ar-SA"/>
              </w:rPr>
              <w:t>Prototext</w:t>
            </w:r>
            <w:proofErr w:type="spellEnd"/>
          </w:p>
        </w:tc>
      </w:tr>
      <w:tr w:rsidR="007260F7" w:rsidRPr="00BD5009" w14:paraId="06815A3D"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CC6F80" w14:textId="77777777" w:rsidR="007260F7" w:rsidRPr="00BD5009" w:rsidRDefault="007260F7" w:rsidP="00BD5009">
            <w:pPr>
              <w:bidi w:val="0"/>
              <w:spacing w:after="160" w:line="240" w:lineRule="auto"/>
              <w:rPr>
                <w:rFonts w:ascii="Times New Roman" w:eastAsia="Calibri" w:hAnsi="Times New Roman" w:cs="Times New Roman"/>
                <w:sz w:val="18"/>
                <w:szCs w:val="18"/>
                <w:lang w:bidi="ar-SA"/>
              </w:rPr>
            </w:pPr>
            <w:r w:rsidRPr="00BD5009">
              <w:rPr>
                <w:rFonts w:ascii="Times New Roman" w:eastAsia="Calibri" w:hAnsi="Times New Roman" w:cs="Times New Roman"/>
                <w:sz w:val="18"/>
                <w:szCs w:val="18"/>
                <w:lang w:bidi="ar-SA"/>
              </w:rPr>
              <w:t>Notes Quantity</w:t>
            </w:r>
          </w:p>
        </w:tc>
        <w:tc>
          <w:tcPr>
            <w:tcW w:w="0" w:type="auto"/>
            <w:hideMark/>
          </w:tcPr>
          <w:p w14:paraId="5ADE4EC0" w14:textId="77777777" w:rsidR="007260F7" w:rsidRPr="00BD5009" w:rsidRDefault="007260F7" w:rsidP="00BD5009">
            <w:pPr>
              <w:bidi w:val="0"/>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lang w:bidi="ar-SA"/>
              </w:rPr>
            </w:pPr>
            <w:r w:rsidRPr="00BD5009">
              <w:rPr>
                <w:rFonts w:ascii="Times New Roman" w:eastAsia="Calibri" w:hAnsi="Times New Roman" w:cs="Times New Roman"/>
                <w:sz w:val="18"/>
                <w:szCs w:val="18"/>
                <w:lang w:bidi="ar-SA"/>
              </w:rPr>
              <w:t>26</w:t>
            </w:r>
          </w:p>
        </w:tc>
        <w:tc>
          <w:tcPr>
            <w:tcW w:w="0" w:type="auto"/>
            <w:hideMark/>
          </w:tcPr>
          <w:p w14:paraId="1D800002" w14:textId="77777777" w:rsidR="007260F7" w:rsidRPr="00BD5009" w:rsidRDefault="007260F7" w:rsidP="00BD5009">
            <w:pPr>
              <w:bidi w:val="0"/>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lang w:bidi="ar-SA"/>
              </w:rPr>
            </w:pPr>
            <w:r w:rsidRPr="00BD5009">
              <w:rPr>
                <w:rFonts w:ascii="Times New Roman" w:eastAsia="Calibri" w:hAnsi="Times New Roman" w:cs="Times New Roman"/>
                <w:sz w:val="18"/>
                <w:szCs w:val="18"/>
                <w:lang w:bidi="ar-SA"/>
              </w:rPr>
              <w:t>423</w:t>
            </w:r>
          </w:p>
        </w:tc>
        <w:tc>
          <w:tcPr>
            <w:tcW w:w="0" w:type="auto"/>
            <w:hideMark/>
          </w:tcPr>
          <w:p w14:paraId="528D018D" w14:textId="77777777" w:rsidR="007260F7" w:rsidRPr="00BD5009" w:rsidRDefault="007260F7" w:rsidP="00BD5009">
            <w:pPr>
              <w:bidi w:val="0"/>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lang w:bidi="ar-SA"/>
              </w:rPr>
            </w:pPr>
            <w:r w:rsidRPr="00BD5009">
              <w:rPr>
                <w:rFonts w:ascii="Times New Roman" w:eastAsia="Calibri" w:hAnsi="Times New Roman" w:cs="Times New Roman" w:hint="cs"/>
                <w:sz w:val="18"/>
                <w:szCs w:val="18"/>
                <w:rtl/>
                <w:lang w:bidi="ar-SA"/>
              </w:rPr>
              <w:t>-</w:t>
            </w:r>
          </w:p>
        </w:tc>
      </w:tr>
      <w:tr w:rsidR="007260F7" w:rsidRPr="00BD5009" w14:paraId="7E3EAFF9"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2B6F8BBC" w14:textId="77777777" w:rsidR="007260F7" w:rsidRPr="00BD5009" w:rsidRDefault="007260F7" w:rsidP="00BD5009">
            <w:pPr>
              <w:bidi w:val="0"/>
              <w:spacing w:after="160" w:line="240" w:lineRule="auto"/>
              <w:rPr>
                <w:rFonts w:ascii="Times New Roman" w:eastAsia="Calibri" w:hAnsi="Times New Roman" w:cs="Times New Roman"/>
                <w:sz w:val="18"/>
                <w:szCs w:val="18"/>
                <w:lang w:bidi="ar-SA"/>
              </w:rPr>
            </w:pPr>
            <w:r w:rsidRPr="00BD5009">
              <w:rPr>
                <w:rFonts w:ascii="Times New Roman" w:eastAsia="Calibri" w:hAnsi="Times New Roman" w:cs="Times New Roman"/>
                <w:sz w:val="18"/>
                <w:szCs w:val="18"/>
                <w:lang w:bidi="ar-SA"/>
              </w:rPr>
              <w:t>Notes Type</w:t>
            </w:r>
          </w:p>
        </w:tc>
        <w:tc>
          <w:tcPr>
            <w:tcW w:w="0" w:type="auto"/>
            <w:hideMark/>
          </w:tcPr>
          <w:p w14:paraId="71508043" w14:textId="77777777" w:rsidR="007260F7" w:rsidRPr="00BD5009" w:rsidRDefault="007260F7" w:rsidP="00BD5009">
            <w:pPr>
              <w:bidi w:val="0"/>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bidi="ar-SA"/>
              </w:rPr>
            </w:pPr>
            <w:r w:rsidRPr="00BD5009">
              <w:rPr>
                <w:rFonts w:ascii="Times New Roman" w:eastAsia="Calibri" w:hAnsi="Times New Roman" w:cs="Times New Roman"/>
                <w:sz w:val="18"/>
                <w:szCs w:val="18"/>
                <w:lang w:bidi="ar-SA"/>
              </w:rPr>
              <w:t>Footnotes (bottom-of-page)</w:t>
            </w:r>
          </w:p>
        </w:tc>
        <w:tc>
          <w:tcPr>
            <w:tcW w:w="0" w:type="auto"/>
            <w:hideMark/>
          </w:tcPr>
          <w:p w14:paraId="385589CB" w14:textId="77777777" w:rsidR="007260F7" w:rsidRPr="00BD5009" w:rsidRDefault="007260F7" w:rsidP="00BD5009">
            <w:pPr>
              <w:bidi w:val="0"/>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bidi="ar-SA"/>
              </w:rPr>
            </w:pPr>
            <w:r w:rsidRPr="00BD5009">
              <w:rPr>
                <w:rFonts w:ascii="Times New Roman" w:eastAsia="Calibri" w:hAnsi="Times New Roman" w:cs="Times New Roman"/>
                <w:sz w:val="18"/>
                <w:szCs w:val="18"/>
                <w:lang w:bidi="ar-SA"/>
              </w:rPr>
              <w:t>Endnotes (end-of-book)</w:t>
            </w:r>
          </w:p>
        </w:tc>
        <w:tc>
          <w:tcPr>
            <w:tcW w:w="0" w:type="auto"/>
            <w:hideMark/>
          </w:tcPr>
          <w:p w14:paraId="44940989" w14:textId="77777777" w:rsidR="007260F7" w:rsidRPr="00BD5009" w:rsidRDefault="007260F7" w:rsidP="00BD5009">
            <w:pPr>
              <w:bidi w:val="0"/>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bidi="ar-SA"/>
              </w:rPr>
            </w:pPr>
            <w:r w:rsidRPr="00BD5009">
              <w:rPr>
                <w:rFonts w:ascii="Times New Roman" w:eastAsia="Calibri" w:hAnsi="Times New Roman" w:cs="Times New Roman"/>
                <w:sz w:val="18"/>
                <w:szCs w:val="18"/>
                <w:lang w:bidi="ar-SA"/>
              </w:rPr>
              <w:t>-</w:t>
            </w:r>
          </w:p>
        </w:tc>
      </w:tr>
      <w:tr w:rsidR="007260F7" w:rsidRPr="00BD5009" w14:paraId="66219806"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F1D02E" w14:textId="77777777" w:rsidR="007260F7" w:rsidRPr="00BD5009" w:rsidRDefault="007260F7" w:rsidP="00BD5009">
            <w:pPr>
              <w:bidi w:val="0"/>
              <w:spacing w:after="160" w:line="240" w:lineRule="auto"/>
              <w:rPr>
                <w:rFonts w:ascii="Times New Roman" w:eastAsia="Calibri" w:hAnsi="Times New Roman" w:cs="Times New Roman"/>
                <w:sz w:val="18"/>
                <w:szCs w:val="18"/>
                <w:lang w:bidi="ar-SA"/>
              </w:rPr>
            </w:pPr>
            <w:r w:rsidRPr="00BD5009">
              <w:rPr>
                <w:rFonts w:ascii="Times New Roman" w:eastAsia="Calibri" w:hAnsi="Times New Roman" w:cs="Times New Roman"/>
                <w:sz w:val="18"/>
                <w:szCs w:val="18"/>
                <w:lang w:bidi="ar-SA"/>
              </w:rPr>
              <w:t>Notes Content</w:t>
            </w:r>
          </w:p>
        </w:tc>
        <w:tc>
          <w:tcPr>
            <w:tcW w:w="0" w:type="auto"/>
            <w:hideMark/>
          </w:tcPr>
          <w:p w14:paraId="68CC3DC4" w14:textId="77777777" w:rsidR="007260F7" w:rsidRPr="00BD5009" w:rsidRDefault="007260F7" w:rsidP="00BD5009">
            <w:pPr>
              <w:bidi w:val="0"/>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lang w:bidi="ar-SA"/>
              </w:rPr>
            </w:pPr>
            <w:r w:rsidRPr="00BD5009">
              <w:rPr>
                <w:rFonts w:ascii="Times New Roman" w:eastAsia="Calibri" w:hAnsi="Times New Roman" w:cs="Times New Roman"/>
                <w:sz w:val="18"/>
                <w:szCs w:val="18"/>
                <w:lang w:bidi="ar-SA"/>
              </w:rPr>
              <w:t>- Character name explanations (e.g., "Tea Cake")</w:t>
            </w:r>
            <w:r w:rsidRPr="00BD5009">
              <w:rPr>
                <w:rFonts w:ascii="Times New Roman" w:eastAsia="Calibri" w:hAnsi="Times New Roman" w:cs="Times New Roman"/>
                <w:sz w:val="18"/>
                <w:szCs w:val="18"/>
                <w:lang w:bidi="ar-SA"/>
              </w:rPr>
              <w:br/>
              <w:t>- English term glosses (e.g., "Who Flung")</w:t>
            </w:r>
            <w:r w:rsidRPr="00BD5009">
              <w:rPr>
                <w:rFonts w:ascii="Times New Roman" w:eastAsia="Calibri" w:hAnsi="Times New Roman" w:cs="Times New Roman"/>
                <w:sz w:val="18"/>
                <w:szCs w:val="18"/>
                <w:lang w:bidi="ar-SA"/>
              </w:rPr>
              <w:br/>
              <w:t>- Historical-religious story references (e.g., "</w:t>
            </w:r>
            <w:r w:rsidRPr="00BD5009">
              <w:rPr>
                <w:rFonts w:ascii="Times New Roman" w:eastAsia="Calibri" w:hAnsi="Times New Roman" w:cs="Times New Roman" w:hint="cs"/>
                <w:sz w:val="18"/>
                <w:szCs w:val="18"/>
                <w:rtl/>
              </w:rPr>
              <w:t>حضرت اسحاق و ربکا</w:t>
            </w:r>
            <w:r w:rsidRPr="00BD5009">
              <w:rPr>
                <w:rFonts w:ascii="Times New Roman" w:eastAsia="Calibri" w:hAnsi="Times New Roman" w:cs="Times New Roman"/>
                <w:sz w:val="18"/>
                <w:szCs w:val="18"/>
                <w:lang w:bidi="ar-SA"/>
              </w:rPr>
              <w:t>")</w:t>
            </w:r>
            <w:r w:rsidRPr="00BD5009">
              <w:rPr>
                <w:rFonts w:ascii="Times New Roman" w:eastAsia="Calibri" w:hAnsi="Times New Roman" w:cs="Times New Roman"/>
                <w:sz w:val="18"/>
                <w:szCs w:val="18"/>
                <w:lang w:bidi="ar-SA"/>
              </w:rPr>
              <w:br/>
              <w:t>- Specific place explanations</w:t>
            </w:r>
            <w:r w:rsidRPr="00BD5009">
              <w:rPr>
                <w:rFonts w:ascii="Times New Roman" w:eastAsia="Calibri" w:hAnsi="Times New Roman" w:cs="Times New Roman" w:hint="cs"/>
                <w:sz w:val="18"/>
                <w:szCs w:val="18"/>
                <w:rtl/>
                <w:lang w:bidi="ar-SA"/>
              </w:rPr>
              <w:t xml:space="preserve"> </w:t>
            </w:r>
            <w:r w:rsidRPr="00BD5009">
              <w:rPr>
                <w:rFonts w:ascii="Times New Roman" w:eastAsia="Calibri" w:hAnsi="Times New Roman" w:cs="Times New Roman"/>
                <w:sz w:val="18"/>
                <w:szCs w:val="18"/>
                <w:lang w:bidi="ar-SA"/>
              </w:rPr>
              <w:t>(e.g., "Sunday School")</w:t>
            </w:r>
            <w:r w:rsidRPr="00BD5009">
              <w:rPr>
                <w:rFonts w:ascii="Times New Roman" w:eastAsia="Calibri" w:hAnsi="Times New Roman" w:cs="Times New Roman" w:hint="cs"/>
                <w:sz w:val="18"/>
                <w:szCs w:val="18"/>
                <w:rtl/>
                <w:lang w:bidi="ar-SA"/>
              </w:rPr>
              <w:t xml:space="preserve"> </w:t>
            </w:r>
          </w:p>
        </w:tc>
        <w:tc>
          <w:tcPr>
            <w:tcW w:w="0" w:type="auto"/>
            <w:hideMark/>
          </w:tcPr>
          <w:p w14:paraId="7E6A65DC" w14:textId="77777777" w:rsidR="007260F7" w:rsidRPr="00BD5009" w:rsidRDefault="007260F7" w:rsidP="00BD5009">
            <w:pPr>
              <w:bidi w:val="0"/>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lang w:bidi="ar-SA"/>
              </w:rPr>
            </w:pPr>
            <w:r w:rsidRPr="00BD5009">
              <w:rPr>
                <w:rFonts w:ascii="Times New Roman" w:eastAsia="Calibri" w:hAnsi="Times New Roman" w:cs="Times New Roman"/>
                <w:sz w:val="18"/>
                <w:szCs w:val="18"/>
                <w:lang w:bidi="ar-SA"/>
              </w:rPr>
              <w:t>Same topics as metatext1 but more extensively covered</w:t>
            </w:r>
          </w:p>
          <w:p w14:paraId="52D2AB12" w14:textId="77777777" w:rsidR="007260F7" w:rsidRPr="00BD5009" w:rsidRDefault="007260F7" w:rsidP="00BD5009">
            <w:pPr>
              <w:bidi w:val="0"/>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lang w:bidi="ar-SA"/>
              </w:rPr>
            </w:pPr>
            <w:r w:rsidRPr="00BD5009">
              <w:rPr>
                <w:rFonts w:ascii="Times New Roman" w:eastAsia="Calibri" w:hAnsi="Times New Roman" w:cs="Times New Roman"/>
                <w:sz w:val="18"/>
                <w:szCs w:val="18"/>
                <w:lang w:bidi="ar-SA"/>
              </w:rPr>
              <w:t>- Character name explanations (e.g., "Michael Cooke")</w:t>
            </w:r>
            <w:r w:rsidRPr="00BD5009">
              <w:rPr>
                <w:rFonts w:ascii="Times New Roman" w:eastAsia="Calibri" w:hAnsi="Times New Roman" w:cs="Times New Roman"/>
                <w:sz w:val="18"/>
                <w:szCs w:val="18"/>
                <w:lang w:bidi="ar-SA"/>
              </w:rPr>
              <w:br/>
              <w:t>- English term glosses (e.g., "Moon Shine")</w:t>
            </w:r>
            <w:r w:rsidRPr="00BD5009">
              <w:rPr>
                <w:rFonts w:ascii="Times New Roman" w:eastAsia="Calibri" w:hAnsi="Times New Roman" w:cs="Times New Roman"/>
                <w:sz w:val="18"/>
                <w:szCs w:val="18"/>
                <w:lang w:bidi="ar-SA"/>
              </w:rPr>
              <w:br/>
              <w:t>- Historical-religious story references (e.g., "</w:t>
            </w:r>
            <w:r w:rsidRPr="00BD5009">
              <w:rPr>
                <w:rFonts w:ascii="Times New Roman" w:eastAsia="Calibri" w:hAnsi="Times New Roman" w:cs="Times New Roman"/>
                <w:sz w:val="18"/>
                <w:szCs w:val="18"/>
              </w:rPr>
              <w:t>Chickamauga</w:t>
            </w:r>
            <w:r w:rsidRPr="00BD5009">
              <w:rPr>
                <w:rFonts w:ascii="Times New Roman" w:eastAsia="Calibri" w:hAnsi="Times New Roman" w:cs="Times New Roman"/>
                <w:sz w:val="18"/>
                <w:szCs w:val="18"/>
                <w:lang w:bidi="ar-SA"/>
              </w:rPr>
              <w:t>")</w:t>
            </w:r>
            <w:r w:rsidRPr="00BD5009">
              <w:rPr>
                <w:rFonts w:ascii="Times New Roman" w:eastAsia="Calibri" w:hAnsi="Times New Roman" w:cs="Times New Roman"/>
                <w:sz w:val="18"/>
                <w:szCs w:val="18"/>
                <w:lang w:bidi="ar-SA"/>
              </w:rPr>
              <w:br/>
              <w:t>- Specific place explanations</w:t>
            </w:r>
            <w:r w:rsidRPr="00BD5009">
              <w:rPr>
                <w:rFonts w:ascii="Times New Roman" w:eastAsia="Calibri" w:hAnsi="Times New Roman" w:cs="Times New Roman" w:hint="cs"/>
                <w:sz w:val="18"/>
                <w:szCs w:val="18"/>
                <w:rtl/>
                <w:lang w:bidi="ar-SA"/>
              </w:rPr>
              <w:t xml:space="preserve"> </w:t>
            </w:r>
            <w:r w:rsidRPr="00BD5009">
              <w:rPr>
                <w:rFonts w:ascii="Times New Roman" w:eastAsia="Calibri" w:hAnsi="Times New Roman" w:cs="Times New Roman"/>
                <w:sz w:val="18"/>
                <w:szCs w:val="18"/>
                <w:lang w:bidi="ar-SA"/>
              </w:rPr>
              <w:t>(e.g., "Madison Square Garden")</w:t>
            </w:r>
          </w:p>
        </w:tc>
        <w:tc>
          <w:tcPr>
            <w:tcW w:w="0" w:type="auto"/>
            <w:hideMark/>
          </w:tcPr>
          <w:p w14:paraId="76F9BF02" w14:textId="77777777" w:rsidR="007260F7" w:rsidRPr="00BD5009" w:rsidRDefault="007260F7" w:rsidP="00BD5009">
            <w:pPr>
              <w:bidi w:val="0"/>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lang w:bidi="ar-SA"/>
              </w:rPr>
            </w:pPr>
            <w:r w:rsidRPr="00BD5009">
              <w:rPr>
                <w:rFonts w:ascii="Times New Roman" w:eastAsia="Calibri" w:hAnsi="Times New Roman" w:cs="Times New Roman"/>
                <w:sz w:val="18"/>
                <w:szCs w:val="18"/>
                <w:lang w:bidi="ar-SA"/>
              </w:rPr>
              <w:t>-</w:t>
            </w:r>
          </w:p>
        </w:tc>
      </w:tr>
      <w:tr w:rsidR="007260F7" w:rsidRPr="00BD5009" w14:paraId="72153D2F"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31D21864" w14:textId="77777777" w:rsidR="007260F7" w:rsidRPr="00BD5009" w:rsidRDefault="007260F7" w:rsidP="00BD5009">
            <w:pPr>
              <w:bidi w:val="0"/>
              <w:spacing w:after="160" w:line="240" w:lineRule="auto"/>
              <w:rPr>
                <w:rFonts w:ascii="Times New Roman" w:eastAsia="Calibri" w:hAnsi="Times New Roman" w:cs="Times New Roman"/>
                <w:sz w:val="18"/>
                <w:szCs w:val="18"/>
                <w:lang w:bidi="ar-SA"/>
              </w:rPr>
            </w:pPr>
            <w:r w:rsidRPr="00BD5009">
              <w:rPr>
                <w:rFonts w:ascii="Times New Roman" w:eastAsia="Calibri" w:hAnsi="Times New Roman" w:cs="Times New Roman"/>
                <w:sz w:val="18"/>
                <w:szCs w:val="18"/>
                <w:lang w:bidi="ar-SA"/>
              </w:rPr>
              <w:t>Foreword</w:t>
            </w:r>
          </w:p>
        </w:tc>
        <w:tc>
          <w:tcPr>
            <w:tcW w:w="0" w:type="auto"/>
            <w:hideMark/>
          </w:tcPr>
          <w:p w14:paraId="63FE719E" w14:textId="77777777" w:rsidR="007260F7" w:rsidRPr="00BD5009" w:rsidRDefault="007260F7" w:rsidP="00BD5009">
            <w:pPr>
              <w:bidi w:val="0"/>
              <w:spacing w:after="1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bidi="ar-SA"/>
              </w:rPr>
            </w:pPr>
            <w:r w:rsidRPr="00BD5009">
              <w:rPr>
                <w:rFonts w:ascii="Times New Roman" w:eastAsia="Calibri" w:hAnsi="Times New Roman" w:cs="Times New Roman"/>
                <w:sz w:val="18"/>
                <w:szCs w:val="18"/>
                <w:lang w:bidi="ar-SA"/>
              </w:rPr>
              <w:t xml:space="preserve">Foreword by </w:t>
            </w:r>
            <w:r w:rsidRPr="00BD5009">
              <w:rPr>
                <w:rFonts w:ascii="Times New Roman" w:eastAsia="Calibri" w:hAnsi="Times New Roman" w:cs="Times New Roman"/>
                <w:b/>
                <w:bCs/>
                <w:sz w:val="18"/>
                <w:szCs w:val="18"/>
                <w:lang w:bidi="ar-SA"/>
              </w:rPr>
              <w:t>Zadie Smith</w:t>
            </w:r>
            <w:r w:rsidRPr="00BD5009">
              <w:rPr>
                <w:rFonts w:ascii="Times New Roman" w:eastAsia="Calibri" w:hAnsi="Times New Roman" w:cs="Times New Roman"/>
                <w:sz w:val="18"/>
                <w:szCs w:val="18"/>
                <w:lang w:bidi="ar-SA"/>
              </w:rPr>
              <w:t xml:space="preserve"> about her personal experience from book, translated into Persian</w:t>
            </w:r>
          </w:p>
        </w:tc>
        <w:tc>
          <w:tcPr>
            <w:tcW w:w="0" w:type="auto"/>
            <w:hideMark/>
          </w:tcPr>
          <w:p w14:paraId="3359AA91" w14:textId="77777777" w:rsidR="007260F7" w:rsidRPr="00BD5009" w:rsidRDefault="007260F7" w:rsidP="00BD5009">
            <w:pPr>
              <w:bidi w:val="0"/>
              <w:spacing w:after="1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bidi="ar-SA"/>
              </w:rPr>
            </w:pPr>
            <w:r w:rsidRPr="00BD5009">
              <w:rPr>
                <w:rFonts w:ascii="Times New Roman" w:eastAsia="Calibri" w:hAnsi="Times New Roman" w:cs="Times New Roman"/>
                <w:sz w:val="18"/>
                <w:szCs w:val="18"/>
                <w:lang w:bidi="ar-SA"/>
              </w:rPr>
              <w:t xml:space="preserve">Foreword by </w:t>
            </w:r>
            <w:r w:rsidRPr="00BD5009">
              <w:rPr>
                <w:rFonts w:ascii="Times New Roman" w:eastAsia="Calibri" w:hAnsi="Times New Roman" w:cs="Times New Roman"/>
                <w:b/>
                <w:bCs/>
                <w:sz w:val="18"/>
                <w:szCs w:val="18"/>
                <w:lang w:bidi="ar-SA"/>
              </w:rPr>
              <w:t xml:space="preserve">Mary Helen Washington </w:t>
            </w:r>
            <w:r w:rsidRPr="00BD5009">
              <w:rPr>
                <w:rFonts w:ascii="Times New Roman" w:eastAsia="Calibri" w:hAnsi="Times New Roman" w:cs="Times New Roman"/>
                <w:sz w:val="18"/>
                <w:szCs w:val="18"/>
                <w:lang w:bidi="ar-SA"/>
              </w:rPr>
              <w:t>translated into Persian</w:t>
            </w:r>
          </w:p>
        </w:tc>
        <w:tc>
          <w:tcPr>
            <w:tcW w:w="0" w:type="auto"/>
            <w:hideMark/>
          </w:tcPr>
          <w:p w14:paraId="11F1534C" w14:textId="77777777" w:rsidR="007260F7" w:rsidRPr="00BD5009" w:rsidRDefault="007260F7" w:rsidP="00BD5009">
            <w:pPr>
              <w:bidi w:val="0"/>
              <w:spacing w:after="1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bidi="ar-SA"/>
              </w:rPr>
            </w:pPr>
            <w:r w:rsidRPr="00BD5009">
              <w:rPr>
                <w:rFonts w:ascii="Times New Roman" w:eastAsia="Calibri" w:hAnsi="Times New Roman" w:cs="Times New Roman"/>
                <w:sz w:val="18"/>
                <w:szCs w:val="18"/>
                <w:lang w:bidi="ar-SA"/>
              </w:rPr>
              <w:t xml:space="preserve">Foreword by </w:t>
            </w:r>
            <w:r w:rsidRPr="00BD5009">
              <w:rPr>
                <w:rFonts w:ascii="Times New Roman" w:eastAsia="Calibri" w:hAnsi="Times New Roman" w:cs="Times New Roman"/>
                <w:b/>
                <w:bCs/>
                <w:sz w:val="18"/>
                <w:szCs w:val="18"/>
                <w:lang w:bidi="ar-SA"/>
              </w:rPr>
              <w:t>Edwidge Danticat,</w:t>
            </w:r>
            <w:r w:rsidRPr="00BD5009">
              <w:rPr>
                <w:rFonts w:ascii="Times New Roman" w:eastAsia="Calibri" w:hAnsi="Times New Roman" w:cs="Times New Roman"/>
                <w:sz w:val="18"/>
                <w:szCs w:val="18"/>
                <w:lang w:bidi="ar-SA"/>
              </w:rPr>
              <w:t xml:space="preserve"> explains how Janie finds freedom through love but also chooses to live for herself in the end.</w:t>
            </w:r>
            <w:r w:rsidRPr="00BD5009">
              <w:rPr>
                <w:rFonts w:ascii="Times New Roman" w:eastAsia="Calibri" w:hAnsi="Times New Roman" w:cs="Times New Roman"/>
                <w:sz w:val="18"/>
                <w:szCs w:val="18"/>
                <w:lang w:bidi="ar-SA"/>
              </w:rPr>
              <w:br/>
              <w:t xml:space="preserve">Foreword by </w:t>
            </w:r>
            <w:r w:rsidRPr="00BD5009">
              <w:rPr>
                <w:rFonts w:ascii="Times New Roman" w:eastAsia="Calibri" w:hAnsi="Times New Roman" w:cs="Times New Roman"/>
                <w:b/>
                <w:bCs/>
                <w:sz w:val="18"/>
                <w:szCs w:val="18"/>
                <w:lang w:bidi="ar-SA"/>
              </w:rPr>
              <w:t>Mary Helen Washington,</w:t>
            </w:r>
            <w:r w:rsidRPr="00BD5009">
              <w:rPr>
                <w:rFonts w:ascii="Times New Roman" w:eastAsia="Calibri" w:hAnsi="Times New Roman" w:cs="Times New Roman"/>
                <w:sz w:val="18"/>
                <w:szCs w:val="18"/>
                <w:lang w:bidi="ar-SA"/>
              </w:rPr>
              <w:t xml:space="preserve"> explains how the book became famous. It was ignored and criticized when it first came out, especially by male critics.</w:t>
            </w:r>
          </w:p>
        </w:tc>
      </w:tr>
      <w:tr w:rsidR="007260F7" w:rsidRPr="00BD5009" w14:paraId="7F6014E6" w14:textId="77777777" w:rsidTr="00D5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D92538" w14:textId="77777777" w:rsidR="007260F7" w:rsidRPr="00BD5009" w:rsidRDefault="007260F7" w:rsidP="00BD5009">
            <w:pPr>
              <w:bidi w:val="0"/>
              <w:spacing w:after="160" w:line="240" w:lineRule="auto"/>
              <w:rPr>
                <w:rFonts w:ascii="Times New Roman" w:eastAsia="Calibri" w:hAnsi="Times New Roman" w:cs="Times New Roman"/>
                <w:sz w:val="18"/>
                <w:szCs w:val="18"/>
                <w:lang w:bidi="ar-SA"/>
              </w:rPr>
            </w:pPr>
            <w:r w:rsidRPr="00BD5009">
              <w:rPr>
                <w:rFonts w:ascii="Times New Roman" w:eastAsia="Calibri" w:hAnsi="Times New Roman" w:cs="Times New Roman"/>
                <w:sz w:val="18"/>
                <w:szCs w:val="18"/>
                <w:lang w:bidi="ar-SA"/>
              </w:rPr>
              <w:t>Translator's Introduction</w:t>
            </w:r>
          </w:p>
        </w:tc>
        <w:tc>
          <w:tcPr>
            <w:tcW w:w="0" w:type="auto"/>
            <w:hideMark/>
          </w:tcPr>
          <w:p w14:paraId="2C75939C" w14:textId="77777777" w:rsidR="007260F7" w:rsidRPr="00BD5009" w:rsidRDefault="007260F7" w:rsidP="00BD5009">
            <w:pPr>
              <w:bidi w:val="0"/>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lang w:bidi="ar-SA"/>
              </w:rPr>
            </w:pPr>
            <w:r w:rsidRPr="00BD5009">
              <w:rPr>
                <w:rFonts w:ascii="Times New Roman" w:eastAsia="Calibri" w:hAnsi="Times New Roman" w:cs="Times New Roman"/>
                <w:sz w:val="18"/>
                <w:szCs w:val="18"/>
                <w:lang w:bidi="ar-SA"/>
              </w:rPr>
              <w:t>None mentioned</w:t>
            </w:r>
          </w:p>
        </w:tc>
        <w:tc>
          <w:tcPr>
            <w:tcW w:w="0" w:type="auto"/>
            <w:hideMark/>
          </w:tcPr>
          <w:p w14:paraId="35AC9F57" w14:textId="77777777" w:rsidR="007260F7" w:rsidRPr="00BD5009" w:rsidRDefault="007260F7" w:rsidP="00BD5009">
            <w:pPr>
              <w:bidi w:val="0"/>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lang w:bidi="ar-SA"/>
              </w:rPr>
            </w:pPr>
            <w:r w:rsidRPr="00BD5009">
              <w:rPr>
                <w:rFonts w:ascii="Times New Roman" w:eastAsia="Calibri" w:hAnsi="Times New Roman" w:cs="Times New Roman"/>
                <w:sz w:val="18"/>
                <w:szCs w:val="18"/>
                <w:lang w:bidi="ar-SA"/>
              </w:rPr>
              <w:t>Comprehensive introduction by translator:</w:t>
            </w:r>
            <w:r w:rsidRPr="00BD5009">
              <w:rPr>
                <w:rFonts w:ascii="Times New Roman" w:eastAsia="Calibri" w:hAnsi="Times New Roman" w:cs="Times New Roman"/>
                <w:sz w:val="18"/>
                <w:szCs w:val="18"/>
                <w:lang w:bidi="ar-SA"/>
              </w:rPr>
              <w:br/>
              <w:t xml:space="preserve">- </w:t>
            </w:r>
            <w:r w:rsidRPr="00BD5009">
              <w:rPr>
                <w:rFonts w:ascii="Times New Roman" w:eastAsia="Calibri" w:hAnsi="Times New Roman" w:cs="Times New Roman"/>
                <w:sz w:val="18"/>
                <w:szCs w:val="18"/>
                <w:rtl/>
                <w:lang w:bidi="ar-SA"/>
              </w:rPr>
              <w:t>از تولد تا مرگ</w:t>
            </w:r>
            <w:r w:rsidRPr="00BD5009">
              <w:rPr>
                <w:rFonts w:ascii="Times New Roman" w:eastAsia="Calibri" w:hAnsi="Times New Roman" w:cs="Times New Roman"/>
                <w:sz w:val="18"/>
                <w:szCs w:val="18"/>
                <w:lang w:bidi="ar-SA"/>
              </w:rPr>
              <w:t xml:space="preserve"> </w:t>
            </w:r>
            <w:r w:rsidRPr="00BD5009">
              <w:rPr>
                <w:rFonts w:ascii="Times New Roman" w:eastAsia="Calibri" w:hAnsi="Times New Roman" w:cs="Times New Roman"/>
                <w:sz w:val="18"/>
                <w:szCs w:val="18"/>
                <w:lang w:bidi="ar-SA"/>
              </w:rPr>
              <w:br/>
              <w:t xml:space="preserve">- </w:t>
            </w:r>
            <w:r w:rsidRPr="00BD5009">
              <w:rPr>
                <w:rFonts w:ascii="Times New Roman" w:eastAsia="Calibri" w:hAnsi="Times New Roman" w:cs="Times New Roman"/>
                <w:sz w:val="18"/>
                <w:szCs w:val="18"/>
                <w:rtl/>
                <w:lang w:bidi="ar-SA"/>
              </w:rPr>
              <w:t xml:space="preserve">زندگی کاری و آثار </w:t>
            </w:r>
            <w:r w:rsidRPr="00BD5009">
              <w:rPr>
                <w:rFonts w:ascii="Times New Roman" w:eastAsia="Calibri" w:hAnsi="Times New Roman" w:cs="Times New Roman" w:hint="cs"/>
                <w:sz w:val="18"/>
                <w:szCs w:val="18"/>
                <w:rtl/>
                <w:lang w:bidi="ar-SA"/>
              </w:rPr>
              <w:t>نویسنده</w:t>
            </w:r>
            <w:r w:rsidRPr="00BD5009">
              <w:rPr>
                <w:rFonts w:ascii="Times New Roman" w:eastAsia="Calibri" w:hAnsi="Times New Roman" w:cs="Times New Roman"/>
                <w:sz w:val="18"/>
                <w:szCs w:val="18"/>
                <w:lang w:bidi="ar-SA"/>
              </w:rPr>
              <w:t xml:space="preserve"> </w:t>
            </w:r>
            <w:r w:rsidRPr="00BD5009">
              <w:rPr>
                <w:rFonts w:ascii="Times New Roman" w:eastAsia="Calibri" w:hAnsi="Times New Roman" w:cs="Times New Roman"/>
                <w:sz w:val="18"/>
                <w:szCs w:val="18"/>
                <w:lang w:bidi="ar-SA"/>
              </w:rPr>
              <w:br/>
              <w:t xml:space="preserve">- </w:t>
            </w:r>
            <w:r w:rsidRPr="00BD5009">
              <w:rPr>
                <w:rFonts w:ascii="Times New Roman" w:eastAsia="Calibri" w:hAnsi="Times New Roman" w:cs="Times New Roman"/>
                <w:sz w:val="18"/>
                <w:szCs w:val="18"/>
                <w:rtl/>
                <w:lang w:bidi="ar-SA"/>
              </w:rPr>
              <w:t>این کتاب</w:t>
            </w:r>
            <w:r w:rsidRPr="00BD5009">
              <w:rPr>
                <w:rFonts w:ascii="Times New Roman" w:eastAsia="Calibri" w:hAnsi="Times New Roman" w:cs="Times New Roman"/>
                <w:sz w:val="18"/>
                <w:szCs w:val="18"/>
                <w:lang w:bidi="ar-SA"/>
              </w:rPr>
              <w:t xml:space="preserve"> </w:t>
            </w:r>
            <w:r w:rsidRPr="00BD5009">
              <w:rPr>
                <w:rFonts w:ascii="Times New Roman" w:eastAsia="Calibri" w:hAnsi="Times New Roman" w:cs="Times New Roman"/>
                <w:sz w:val="18"/>
                <w:szCs w:val="18"/>
                <w:lang w:bidi="ar-SA"/>
              </w:rPr>
              <w:br/>
              <w:t xml:space="preserve">- </w:t>
            </w:r>
            <w:r w:rsidRPr="00BD5009">
              <w:rPr>
                <w:rFonts w:ascii="Times New Roman" w:eastAsia="Calibri" w:hAnsi="Times New Roman" w:cs="Times New Roman"/>
                <w:sz w:val="18"/>
                <w:szCs w:val="18"/>
                <w:rtl/>
                <w:lang w:bidi="ar-SA"/>
              </w:rPr>
              <w:t>تاثیر بر ادبیات</w:t>
            </w:r>
            <w:r w:rsidRPr="00BD5009">
              <w:rPr>
                <w:rFonts w:ascii="Times New Roman" w:eastAsia="Calibri" w:hAnsi="Times New Roman" w:cs="Times New Roman"/>
                <w:sz w:val="18"/>
                <w:szCs w:val="18"/>
                <w:lang w:bidi="ar-SA"/>
              </w:rPr>
              <w:t xml:space="preserve"> </w:t>
            </w:r>
            <w:r w:rsidRPr="00BD5009">
              <w:rPr>
                <w:rFonts w:ascii="Times New Roman" w:eastAsia="Calibri" w:hAnsi="Times New Roman" w:cs="Times New Roman"/>
                <w:sz w:val="18"/>
                <w:szCs w:val="18"/>
                <w:lang w:bidi="ar-SA"/>
              </w:rPr>
              <w:br/>
              <w:t xml:space="preserve">- </w:t>
            </w:r>
            <w:r w:rsidRPr="00BD5009">
              <w:rPr>
                <w:rFonts w:ascii="Times New Roman" w:eastAsia="Calibri" w:hAnsi="Times New Roman" w:cs="Times New Roman"/>
                <w:sz w:val="18"/>
                <w:szCs w:val="18"/>
                <w:rtl/>
                <w:lang w:bidi="ar-SA"/>
              </w:rPr>
              <w:t>اقتباس های رسانه ای</w:t>
            </w:r>
            <w:r w:rsidRPr="00BD5009">
              <w:rPr>
                <w:rFonts w:ascii="Times New Roman" w:eastAsia="Calibri" w:hAnsi="Times New Roman" w:cs="Times New Roman"/>
                <w:sz w:val="18"/>
                <w:szCs w:val="18"/>
                <w:lang w:bidi="ar-SA"/>
              </w:rPr>
              <w:t xml:space="preserve"> </w:t>
            </w:r>
            <w:r w:rsidRPr="00BD5009">
              <w:rPr>
                <w:rFonts w:ascii="Times New Roman" w:eastAsia="Calibri" w:hAnsi="Times New Roman" w:cs="Times New Roman"/>
                <w:sz w:val="18"/>
                <w:szCs w:val="18"/>
                <w:lang w:bidi="ar-SA"/>
              </w:rPr>
              <w:br/>
            </w:r>
            <w:r w:rsidRPr="00BD5009">
              <w:rPr>
                <w:rFonts w:ascii="Times New Roman" w:eastAsia="Calibri" w:hAnsi="Times New Roman" w:cs="Times New Roman"/>
                <w:sz w:val="18"/>
                <w:szCs w:val="18"/>
                <w:lang w:bidi="ar-SA"/>
              </w:rPr>
              <w:lastRenderedPageBreak/>
              <w:t xml:space="preserve">- </w:t>
            </w:r>
            <w:r w:rsidRPr="00BD5009">
              <w:rPr>
                <w:rFonts w:ascii="Times New Roman" w:eastAsia="Calibri" w:hAnsi="Times New Roman" w:cs="Times New Roman"/>
                <w:sz w:val="18"/>
                <w:szCs w:val="18"/>
                <w:rtl/>
                <w:lang w:bidi="ar-SA"/>
              </w:rPr>
              <w:t>درباره ترجمه</w:t>
            </w:r>
            <w:r w:rsidRPr="00BD5009">
              <w:rPr>
                <w:rFonts w:ascii="Times New Roman" w:eastAsia="Calibri" w:hAnsi="Times New Roman" w:cs="Times New Roman"/>
                <w:sz w:val="18"/>
                <w:szCs w:val="18"/>
                <w:lang w:bidi="ar-SA"/>
              </w:rPr>
              <w:t xml:space="preserve"> </w:t>
            </w:r>
            <w:r w:rsidRPr="00BD5009">
              <w:rPr>
                <w:rFonts w:ascii="Times New Roman" w:eastAsia="Calibri" w:hAnsi="Times New Roman" w:cs="Times New Roman"/>
                <w:sz w:val="18"/>
                <w:szCs w:val="18"/>
                <w:lang w:bidi="ar-SA"/>
              </w:rPr>
              <w:br/>
              <w:t xml:space="preserve">- </w:t>
            </w:r>
            <w:r w:rsidRPr="00BD5009">
              <w:rPr>
                <w:rFonts w:ascii="Times New Roman" w:eastAsia="Calibri" w:hAnsi="Times New Roman" w:cs="Times New Roman"/>
                <w:sz w:val="18"/>
                <w:szCs w:val="18"/>
                <w:rtl/>
                <w:lang w:bidi="ar-SA"/>
              </w:rPr>
              <w:t>منابع مترجم</w:t>
            </w:r>
            <w:r w:rsidRPr="00BD5009">
              <w:rPr>
                <w:rFonts w:ascii="Times New Roman" w:eastAsia="Calibri" w:hAnsi="Times New Roman" w:cs="Times New Roman"/>
                <w:sz w:val="18"/>
                <w:szCs w:val="18"/>
                <w:lang w:bidi="ar-SA"/>
              </w:rPr>
              <w:t xml:space="preserve"> </w:t>
            </w:r>
          </w:p>
        </w:tc>
        <w:tc>
          <w:tcPr>
            <w:tcW w:w="0" w:type="auto"/>
            <w:hideMark/>
          </w:tcPr>
          <w:p w14:paraId="3A699403" w14:textId="77777777" w:rsidR="007260F7" w:rsidRPr="00BD5009" w:rsidRDefault="007260F7" w:rsidP="00BD5009">
            <w:pPr>
              <w:bidi w:val="0"/>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lang w:bidi="ar-SA"/>
              </w:rPr>
            </w:pPr>
            <w:r w:rsidRPr="00BD5009">
              <w:rPr>
                <w:rFonts w:ascii="Times New Roman" w:eastAsia="Calibri" w:hAnsi="Times New Roman" w:cs="Times New Roman"/>
                <w:sz w:val="18"/>
                <w:szCs w:val="18"/>
                <w:lang w:bidi="ar-SA"/>
              </w:rPr>
              <w:lastRenderedPageBreak/>
              <w:t>Not applicable</w:t>
            </w:r>
          </w:p>
        </w:tc>
      </w:tr>
      <w:tr w:rsidR="007260F7" w:rsidRPr="00BD5009" w14:paraId="1F88AF0C" w14:textId="77777777" w:rsidTr="00D55648">
        <w:tc>
          <w:tcPr>
            <w:cnfStyle w:val="001000000000" w:firstRow="0" w:lastRow="0" w:firstColumn="1" w:lastColumn="0" w:oddVBand="0" w:evenVBand="0" w:oddHBand="0" w:evenHBand="0" w:firstRowFirstColumn="0" w:firstRowLastColumn="0" w:lastRowFirstColumn="0" w:lastRowLastColumn="0"/>
            <w:tcW w:w="0" w:type="auto"/>
            <w:hideMark/>
          </w:tcPr>
          <w:p w14:paraId="240EA548" w14:textId="77777777" w:rsidR="007260F7" w:rsidRPr="00BD5009" w:rsidRDefault="007260F7" w:rsidP="00BD5009">
            <w:pPr>
              <w:bidi w:val="0"/>
              <w:spacing w:after="160" w:line="240" w:lineRule="auto"/>
              <w:rPr>
                <w:rFonts w:ascii="Times New Roman" w:eastAsia="Calibri" w:hAnsi="Times New Roman" w:cs="Times New Roman"/>
                <w:sz w:val="18"/>
                <w:szCs w:val="18"/>
                <w:lang w:bidi="ar-SA"/>
              </w:rPr>
            </w:pPr>
            <w:r w:rsidRPr="00BD5009">
              <w:rPr>
                <w:rFonts w:ascii="Times New Roman" w:eastAsia="Calibri" w:hAnsi="Times New Roman" w:cs="Times New Roman"/>
                <w:sz w:val="18"/>
                <w:szCs w:val="18"/>
                <w:lang w:bidi="ar-SA"/>
              </w:rPr>
              <w:t>Afterword</w:t>
            </w:r>
          </w:p>
        </w:tc>
        <w:tc>
          <w:tcPr>
            <w:tcW w:w="0" w:type="auto"/>
            <w:hideMark/>
          </w:tcPr>
          <w:p w14:paraId="60E77A05" w14:textId="77777777" w:rsidR="007260F7" w:rsidRPr="00BD5009" w:rsidRDefault="007260F7" w:rsidP="00BD5009">
            <w:pPr>
              <w:bidi w:val="0"/>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bidi="ar-SA"/>
              </w:rPr>
            </w:pPr>
            <w:r w:rsidRPr="00BD5009">
              <w:rPr>
                <w:rFonts w:ascii="Times New Roman" w:eastAsia="Calibri" w:hAnsi="Times New Roman" w:cs="Times New Roman"/>
                <w:sz w:val="18"/>
                <w:szCs w:val="18"/>
                <w:lang w:bidi="ar-SA"/>
              </w:rPr>
              <w:t>None mentioned</w:t>
            </w:r>
          </w:p>
        </w:tc>
        <w:tc>
          <w:tcPr>
            <w:tcW w:w="0" w:type="auto"/>
            <w:hideMark/>
          </w:tcPr>
          <w:p w14:paraId="2B40FADE" w14:textId="77777777" w:rsidR="007260F7" w:rsidRPr="00BD5009" w:rsidRDefault="007260F7" w:rsidP="00BD5009">
            <w:pPr>
              <w:bidi w:val="0"/>
              <w:spacing w:after="1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bidi="ar-SA"/>
              </w:rPr>
            </w:pPr>
            <w:r w:rsidRPr="00BD5009">
              <w:rPr>
                <w:rFonts w:ascii="Times New Roman" w:eastAsia="Calibri" w:hAnsi="Times New Roman" w:cs="Times New Roman"/>
                <w:sz w:val="18"/>
                <w:szCs w:val="18"/>
                <w:lang w:bidi="ar-SA"/>
              </w:rPr>
              <w:t xml:space="preserve">Afterword by </w:t>
            </w:r>
            <w:r w:rsidRPr="00BD5009">
              <w:rPr>
                <w:rFonts w:ascii="Times New Roman" w:eastAsia="Calibri" w:hAnsi="Times New Roman" w:cs="Times New Roman"/>
                <w:b/>
                <w:bCs/>
                <w:sz w:val="18"/>
                <w:szCs w:val="18"/>
                <w:lang w:bidi="ar-SA"/>
              </w:rPr>
              <w:t xml:space="preserve">Henry Louis Gates, </w:t>
            </w:r>
            <w:r w:rsidRPr="00BD5009">
              <w:rPr>
                <w:rFonts w:ascii="Times New Roman" w:eastAsia="Calibri" w:hAnsi="Times New Roman" w:cs="Times New Roman"/>
                <w:sz w:val="18"/>
                <w:szCs w:val="18"/>
                <w:lang w:bidi="ar-SA"/>
              </w:rPr>
              <w:t>translated into Persian</w:t>
            </w:r>
          </w:p>
        </w:tc>
        <w:tc>
          <w:tcPr>
            <w:tcW w:w="0" w:type="auto"/>
            <w:hideMark/>
          </w:tcPr>
          <w:p w14:paraId="76E4E372" w14:textId="77777777" w:rsidR="007260F7" w:rsidRPr="00BD5009" w:rsidRDefault="007260F7" w:rsidP="00BD5009">
            <w:pPr>
              <w:bidi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bidi="ar-SA"/>
              </w:rPr>
            </w:pPr>
            <w:r w:rsidRPr="00BD5009">
              <w:rPr>
                <w:rFonts w:ascii="Times New Roman" w:eastAsia="Calibri" w:hAnsi="Times New Roman" w:cs="Times New Roman"/>
                <w:sz w:val="18"/>
                <w:szCs w:val="18"/>
                <w:lang w:bidi="ar-SA"/>
              </w:rPr>
              <w:t xml:space="preserve">Afterword by </w:t>
            </w:r>
            <w:r w:rsidRPr="00BD5009">
              <w:rPr>
                <w:rFonts w:ascii="Times New Roman" w:eastAsia="Calibri" w:hAnsi="Times New Roman" w:cs="Times New Roman"/>
                <w:b/>
                <w:bCs/>
                <w:sz w:val="18"/>
                <w:szCs w:val="18"/>
                <w:lang w:bidi="ar-SA"/>
              </w:rPr>
              <w:t xml:space="preserve">Henry Louis Gates </w:t>
            </w:r>
            <w:r w:rsidRPr="00BD5009">
              <w:rPr>
                <w:rFonts w:ascii="Times New Roman" w:eastAsia="Calibri" w:hAnsi="Times New Roman" w:cs="Times New Roman"/>
                <w:sz w:val="18"/>
                <w:szCs w:val="18"/>
                <w:lang w:bidi="ar-SA"/>
              </w:rPr>
              <w:t xml:space="preserve">tells the story of Zora Neale Hurston, the author of </w:t>
            </w:r>
            <w:r w:rsidRPr="00BD5009">
              <w:rPr>
                <w:rFonts w:ascii="Times New Roman" w:eastAsia="Calibri" w:hAnsi="Times New Roman" w:cs="Times New Roman"/>
                <w:i/>
                <w:iCs/>
                <w:sz w:val="18"/>
                <w:szCs w:val="18"/>
                <w:lang w:bidi="ar-SA"/>
              </w:rPr>
              <w:t>Their Eyes Were Watching God</w:t>
            </w:r>
            <w:r w:rsidRPr="00BD5009">
              <w:rPr>
                <w:rFonts w:ascii="Times New Roman" w:eastAsia="Calibri" w:hAnsi="Times New Roman" w:cs="Times New Roman"/>
                <w:sz w:val="18"/>
                <w:szCs w:val="18"/>
                <w:lang w:bidi="ar-SA"/>
              </w:rPr>
              <w:t>.</w:t>
            </w:r>
          </w:p>
          <w:p w14:paraId="45F69396" w14:textId="77777777" w:rsidR="007260F7" w:rsidRPr="00BD5009" w:rsidRDefault="007260F7" w:rsidP="00BD5009">
            <w:pPr>
              <w:bidi w:val="0"/>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bidi="ar-SA"/>
              </w:rPr>
            </w:pPr>
          </w:p>
        </w:tc>
      </w:tr>
    </w:tbl>
    <w:p w14:paraId="59B012C2" w14:textId="77777777" w:rsidR="007260F7" w:rsidRPr="00BD5009" w:rsidRDefault="007260F7" w:rsidP="00BD5009">
      <w:pPr>
        <w:bidi w:val="0"/>
        <w:spacing w:after="160" w:line="480" w:lineRule="auto"/>
        <w:rPr>
          <w:rFonts w:ascii="Calibri" w:eastAsia="Calibri" w:hAnsi="Calibri" w:cs="Arial"/>
          <w:kern w:val="2"/>
          <w:lang w:bidi="ar-SA"/>
          <w14:ligatures w14:val="standardContextual"/>
        </w:rPr>
      </w:pPr>
    </w:p>
    <w:p w14:paraId="52CC8D8B" w14:textId="3CE73F3C" w:rsidR="007260F7" w:rsidRPr="00BD5009" w:rsidRDefault="00BD5009" w:rsidP="00BD5009">
      <w:pPr>
        <w:bidi w:val="0"/>
        <w:spacing w:after="160" w:line="480" w:lineRule="auto"/>
        <w:rPr>
          <w:rFonts w:asciiTheme="majorBidi" w:eastAsia="Calibri" w:hAnsiTheme="majorBidi" w:cstheme="majorBidi"/>
          <w:b/>
          <w:bCs/>
          <w:kern w:val="2"/>
          <w:lang w:bidi="ar-SA"/>
          <w14:ligatures w14:val="standardContextual"/>
        </w:rPr>
      </w:pPr>
      <w:r w:rsidRPr="00BD5009">
        <w:rPr>
          <w:rFonts w:asciiTheme="majorBidi" w:eastAsia="Calibri" w:hAnsiTheme="majorBidi" w:cstheme="majorBidi"/>
          <w:b/>
          <w:bCs/>
          <w:kern w:val="2"/>
          <w:lang w:bidi="ar-SA"/>
          <w14:ligatures w14:val="standardContextual"/>
        </w:rPr>
        <w:t>4</w:t>
      </w:r>
      <w:r w:rsidR="00732BC0" w:rsidRPr="00BD5009">
        <w:rPr>
          <w:rFonts w:asciiTheme="majorBidi" w:eastAsia="Calibri" w:hAnsiTheme="majorBidi" w:cstheme="majorBidi"/>
          <w:b/>
          <w:bCs/>
          <w:kern w:val="2"/>
          <w:lang w:bidi="ar-SA"/>
          <w14:ligatures w14:val="standardContextual"/>
        </w:rPr>
        <w:t xml:space="preserve">.3. </w:t>
      </w:r>
      <w:r w:rsidR="007260F7" w:rsidRPr="00BD5009">
        <w:rPr>
          <w:rFonts w:asciiTheme="majorBidi" w:eastAsia="Calibri" w:hAnsiTheme="majorBidi" w:cstheme="majorBidi"/>
          <w:b/>
          <w:bCs/>
          <w:kern w:val="2"/>
          <w:lang w:bidi="ar-SA"/>
          <w14:ligatures w14:val="standardContextual"/>
        </w:rPr>
        <w:t xml:space="preserve">Semiotic </w:t>
      </w:r>
      <w:r w:rsidR="008C077D">
        <w:rPr>
          <w:rFonts w:asciiTheme="majorBidi" w:eastAsia="Calibri" w:hAnsiTheme="majorBidi" w:cstheme="majorBidi"/>
          <w:b/>
          <w:bCs/>
          <w:kern w:val="2"/>
          <w:lang w:bidi="ar-SA"/>
          <w14:ligatures w14:val="standardContextual"/>
        </w:rPr>
        <w:t>Analysis</w:t>
      </w:r>
      <w:r w:rsidR="007260F7" w:rsidRPr="00BD5009">
        <w:rPr>
          <w:rFonts w:asciiTheme="majorBidi" w:eastAsia="Calibri" w:hAnsiTheme="majorBidi" w:cstheme="majorBidi"/>
          <w:b/>
          <w:bCs/>
          <w:kern w:val="2"/>
          <w:lang w:bidi="ar-SA"/>
          <w14:ligatures w14:val="standardContextual"/>
        </w:rPr>
        <w:t>:</w:t>
      </w:r>
    </w:p>
    <w:p w14:paraId="51A1DF3C" w14:textId="1FC5A839" w:rsidR="00E23AD5" w:rsidRPr="00BD5009" w:rsidRDefault="00E23AD5" w:rsidP="00BD5009">
      <w:pPr>
        <w:pStyle w:val="Caption"/>
        <w:keepNext/>
        <w:bidi w:val="0"/>
        <w:spacing w:line="480" w:lineRule="auto"/>
        <w:rPr>
          <w:rFonts w:asciiTheme="majorBidi" w:hAnsiTheme="majorBidi" w:cstheme="majorBidi"/>
          <w:sz w:val="22"/>
          <w:szCs w:val="22"/>
        </w:rPr>
      </w:pPr>
      <w:r w:rsidRPr="00BD5009">
        <w:rPr>
          <w:rFonts w:asciiTheme="majorBidi" w:hAnsiTheme="majorBidi" w:cstheme="majorBidi"/>
          <w:b/>
          <w:bCs/>
          <w:sz w:val="22"/>
          <w:szCs w:val="22"/>
        </w:rPr>
        <w:t xml:space="preserve">Table </w:t>
      </w:r>
      <w:r w:rsidRPr="00BD5009">
        <w:rPr>
          <w:rFonts w:asciiTheme="majorBidi" w:hAnsiTheme="majorBidi" w:cstheme="majorBidi"/>
          <w:b/>
          <w:bCs/>
          <w:sz w:val="22"/>
          <w:szCs w:val="22"/>
        </w:rPr>
        <w:fldChar w:fldCharType="begin"/>
      </w:r>
      <w:r w:rsidRPr="00BD5009">
        <w:rPr>
          <w:rFonts w:asciiTheme="majorBidi" w:hAnsiTheme="majorBidi" w:cstheme="majorBidi"/>
          <w:b/>
          <w:bCs/>
          <w:sz w:val="22"/>
          <w:szCs w:val="22"/>
        </w:rPr>
        <w:instrText xml:space="preserve"> SEQ Table \* ARABIC </w:instrText>
      </w:r>
      <w:r w:rsidRPr="00BD5009">
        <w:rPr>
          <w:rFonts w:asciiTheme="majorBidi" w:hAnsiTheme="majorBidi" w:cstheme="majorBidi"/>
          <w:b/>
          <w:bCs/>
          <w:sz w:val="22"/>
          <w:szCs w:val="22"/>
        </w:rPr>
        <w:fldChar w:fldCharType="separate"/>
      </w:r>
      <w:r w:rsidR="00DE1487" w:rsidRPr="00BD5009">
        <w:rPr>
          <w:rFonts w:asciiTheme="majorBidi" w:hAnsiTheme="majorBidi" w:cstheme="majorBidi"/>
          <w:b/>
          <w:bCs/>
          <w:noProof/>
          <w:sz w:val="22"/>
          <w:szCs w:val="22"/>
        </w:rPr>
        <w:t>12</w:t>
      </w:r>
      <w:r w:rsidRPr="00BD5009">
        <w:rPr>
          <w:rFonts w:asciiTheme="majorBidi" w:hAnsiTheme="majorBidi" w:cstheme="majorBidi"/>
          <w:b/>
          <w:bCs/>
          <w:sz w:val="22"/>
          <w:szCs w:val="22"/>
        </w:rPr>
        <w:fldChar w:fldCharType="end"/>
      </w:r>
      <w:r w:rsidRPr="00BD5009">
        <w:rPr>
          <w:rFonts w:asciiTheme="majorBidi" w:hAnsiTheme="majorBidi" w:cstheme="majorBidi"/>
          <w:sz w:val="22"/>
          <w:szCs w:val="22"/>
        </w:rPr>
        <w:t xml:space="preserve"> Semiotic Analysis</w:t>
      </w:r>
    </w:p>
    <w:tbl>
      <w:tblPr>
        <w:tblStyle w:val="PlainTable2"/>
        <w:tblW w:w="0" w:type="auto"/>
        <w:tblLook w:val="04A0" w:firstRow="1" w:lastRow="0" w:firstColumn="1" w:lastColumn="0" w:noHBand="0" w:noVBand="1"/>
      </w:tblPr>
      <w:tblGrid>
        <w:gridCol w:w="3123"/>
        <w:gridCol w:w="3125"/>
        <w:gridCol w:w="3112"/>
      </w:tblGrid>
      <w:tr w:rsidR="00032105" w:rsidRPr="00BD5009" w14:paraId="0B03E801" w14:textId="77777777" w:rsidTr="000321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4F48C584" w14:textId="1E05A0F2" w:rsidR="00032105" w:rsidRPr="00BD5009" w:rsidRDefault="00032105" w:rsidP="00BD5009">
            <w:pPr>
              <w:bidi w:val="0"/>
              <w:spacing w:after="160" w:line="240" w:lineRule="auto"/>
              <w:jc w:val="center"/>
              <w:rPr>
                <w:rFonts w:asciiTheme="majorBidi" w:eastAsia="Calibri" w:hAnsiTheme="majorBidi" w:cstheme="majorBidi"/>
                <w:kern w:val="2"/>
                <w:sz w:val="18"/>
                <w:szCs w:val="18"/>
                <w:lang w:bidi="ar-SA"/>
                <w14:ligatures w14:val="standardContextual"/>
              </w:rPr>
            </w:pPr>
            <w:proofErr w:type="spellStart"/>
            <w:r w:rsidRPr="00BD5009">
              <w:rPr>
                <w:rFonts w:asciiTheme="majorBidi" w:eastAsia="Calibri" w:hAnsiTheme="majorBidi" w:cstheme="majorBidi"/>
                <w:kern w:val="2"/>
                <w:sz w:val="18"/>
                <w:szCs w:val="18"/>
                <w:lang w:bidi="ar-SA"/>
                <w14:ligatures w14:val="standardContextual"/>
              </w:rPr>
              <w:t>Prototext</w:t>
            </w:r>
            <w:proofErr w:type="spellEnd"/>
          </w:p>
        </w:tc>
        <w:tc>
          <w:tcPr>
            <w:tcW w:w="3192" w:type="dxa"/>
          </w:tcPr>
          <w:p w14:paraId="35CE3A83" w14:textId="0A4A8158" w:rsidR="00032105" w:rsidRPr="00BD5009" w:rsidRDefault="00032105" w:rsidP="00BD5009">
            <w:pPr>
              <w:bidi w:val="0"/>
              <w:spacing w:after="16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kern w:val="2"/>
                <w:sz w:val="18"/>
                <w:szCs w:val="18"/>
                <w:lang w:bidi="ar-SA"/>
                <w14:ligatures w14:val="standardContextual"/>
              </w:rPr>
            </w:pPr>
            <w:proofErr w:type="spellStart"/>
            <w:r w:rsidRPr="00BD5009">
              <w:rPr>
                <w:rFonts w:asciiTheme="majorBidi" w:eastAsia="Calibri" w:hAnsiTheme="majorBidi" w:cstheme="majorBidi"/>
                <w:kern w:val="2"/>
                <w:sz w:val="18"/>
                <w:szCs w:val="18"/>
                <w:lang w:bidi="ar-SA"/>
                <w14:ligatures w14:val="standardContextual"/>
              </w:rPr>
              <w:t>Dowlatabadi</w:t>
            </w:r>
            <w:proofErr w:type="spellEnd"/>
            <w:r w:rsidRPr="00BD5009">
              <w:rPr>
                <w:rFonts w:asciiTheme="majorBidi" w:eastAsia="Calibri" w:hAnsiTheme="majorBidi" w:cstheme="majorBidi"/>
                <w:kern w:val="2"/>
                <w:sz w:val="18"/>
                <w:szCs w:val="18"/>
                <w:lang w:bidi="ar-SA"/>
                <w14:ligatures w14:val="standardContextual"/>
              </w:rPr>
              <w:t xml:space="preserve"> Metatext</w:t>
            </w:r>
          </w:p>
        </w:tc>
        <w:tc>
          <w:tcPr>
            <w:tcW w:w="3192" w:type="dxa"/>
          </w:tcPr>
          <w:p w14:paraId="43A77A19" w14:textId="2ADD9950" w:rsidR="00032105" w:rsidRPr="00BD5009" w:rsidRDefault="00032105" w:rsidP="00BD5009">
            <w:pPr>
              <w:bidi w:val="0"/>
              <w:spacing w:after="16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kern w:val="2"/>
                <w:sz w:val="18"/>
                <w:szCs w:val="18"/>
                <w:lang w:bidi="ar-SA"/>
                <w14:ligatures w14:val="standardContextual"/>
              </w:rPr>
            </w:pPr>
            <w:proofErr w:type="spellStart"/>
            <w:r w:rsidRPr="00BD5009">
              <w:rPr>
                <w:rFonts w:asciiTheme="majorBidi" w:eastAsia="Calibri" w:hAnsiTheme="majorBidi" w:cstheme="majorBidi"/>
                <w:kern w:val="2"/>
                <w:sz w:val="18"/>
                <w:szCs w:val="18"/>
                <w:lang w:bidi="ar-SA"/>
                <w14:ligatures w14:val="standardContextual"/>
              </w:rPr>
              <w:t>Elahbakhsh</w:t>
            </w:r>
            <w:proofErr w:type="spellEnd"/>
            <w:r w:rsidRPr="00BD5009">
              <w:rPr>
                <w:rFonts w:asciiTheme="majorBidi" w:eastAsia="Calibri" w:hAnsiTheme="majorBidi" w:cstheme="majorBidi"/>
                <w:kern w:val="2"/>
                <w:sz w:val="18"/>
                <w:szCs w:val="18"/>
                <w:lang w:bidi="ar-SA"/>
                <w14:ligatures w14:val="standardContextual"/>
              </w:rPr>
              <w:t xml:space="preserve"> Metatext</w:t>
            </w:r>
          </w:p>
        </w:tc>
      </w:tr>
      <w:tr w:rsidR="00032105" w:rsidRPr="00BD5009" w14:paraId="230B3E0E" w14:textId="77777777" w:rsidTr="00032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370DC8B4" w14:textId="77777777" w:rsidR="00032105" w:rsidRPr="00BD5009" w:rsidRDefault="00032105" w:rsidP="00BD5009">
            <w:pPr>
              <w:bidi w:val="0"/>
              <w:spacing w:after="160" w:line="240" w:lineRule="auto"/>
              <w:rPr>
                <w:rFonts w:ascii="Calibri" w:eastAsia="Calibri" w:hAnsi="Calibri" w:cs="Arial"/>
                <w:b w:val="0"/>
                <w:bCs w:val="0"/>
                <w:kern w:val="2"/>
                <w:sz w:val="18"/>
                <w:szCs w:val="18"/>
                <w:lang w:bidi="ar-SA"/>
                <w14:ligatures w14:val="standardContextual"/>
              </w:rPr>
            </w:pPr>
          </w:p>
          <w:p w14:paraId="7CFAFEE6" w14:textId="33B77688" w:rsidR="00032105" w:rsidRPr="00BD5009" w:rsidRDefault="00032105" w:rsidP="00BD5009">
            <w:pPr>
              <w:bidi w:val="0"/>
              <w:spacing w:after="160" w:line="240" w:lineRule="auto"/>
              <w:jc w:val="center"/>
              <w:rPr>
                <w:rFonts w:ascii="Calibri" w:eastAsia="Calibri" w:hAnsi="Calibri" w:cs="Arial"/>
                <w:b w:val="0"/>
                <w:bCs w:val="0"/>
                <w:kern w:val="2"/>
                <w:sz w:val="18"/>
                <w:szCs w:val="18"/>
                <w:lang w:bidi="ar-SA"/>
                <w14:ligatures w14:val="standardContextual"/>
              </w:rPr>
            </w:pPr>
            <w:r w:rsidRPr="00BD5009">
              <w:rPr>
                <w:rFonts w:ascii="Calibri" w:eastAsia="Calibri" w:hAnsi="Calibri" w:cs="Arial"/>
                <w:noProof/>
                <w:kern w:val="2"/>
                <w:sz w:val="18"/>
                <w:szCs w:val="18"/>
                <w:lang w:bidi="ar-SA"/>
              </w:rPr>
              <w:drawing>
                <wp:inline distT="0" distB="0" distL="0" distR="0" wp14:anchorId="204B0099" wp14:editId="58C72A7A">
                  <wp:extent cx="1378974" cy="2079824"/>
                  <wp:effectExtent l="0" t="0" r="0" b="0"/>
                  <wp:docPr id="12435909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590971" name="Picture 124359097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89690" cy="2095986"/>
                          </a:xfrm>
                          <a:prstGeom prst="rect">
                            <a:avLst/>
                          </a:prstGeom>
                        </pic:spPr>
                      </pic:pic>
                    </a:graphicData>
                  </a:graphic>
                </wp:inline>
              </w:drawing>
            </w:r>
          </w:p>
          <w:p w14:paraId="2FE81674" w14:textId="77777777" w:rsidR="00032105" w:rsidRPr="00BD5009" w:rsidRDefault="00032105" w:rsidP="00BD5009">
            <w:pPr>
              <w:bidi w:val="0"/>
              <w:spacing w:after="160" w:line="240" w:lineRule="auto"/>
              <w:rPr>
                <w:rFonts w:ascii="Calibri" w:eastAsia="Calibri" w:hAnsi="Calibri" w:cs="Arial"/>
                <w:b w:val="0"/>
                <w:bCs w:val="0"/>
                <w:kern w:val="2"/>
                <w:sz w:val="18"/>
                <w:szCs w:val="18"/>
                <w:lang w:bidi="ar-SA"/>
                <w14:ligatures w14:val="standardContextual"/>
              </w:rPr>
            </w:pPr>
          </w:p>
        </w:tc>
        <w:tc>
          <w:tcPr>
            <w:tcW w:w="3192" w:type="dxa"/>
          </w:tcPr>
          <w:p w14:paraId="4790B0AF" w14:textId="77777777" w:rsidR="00032105" w:rsidRPr="00BD5009" w:rsidRDefault="00032105" w:rsidP="00BD5009">
            <w:pPr>
              <w:bidi w:val="0"/>
              <w:spacing w:after="16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kern w:val="2"/>
                <w:sz w:val="18"/>
                <w:szCs w:val="18"/>
                <w:lang w:bidi="ar-SA"/>
                <w14:ligatures w14:val="standardContextual"/>
              </w:rPr>
            </w:pPr>
          </w:p>
          <w:p w14:paraId="17C789E4" w14:textId="2A76F13A" w:rsidR="00032105" w:rsidRPr="00BD5009" w:rsidRDefault="00032105" w:rsidP="00BD5009">
            <w:pPr>
              <w:bidi w:val="0"/>
              <w:spacing w:after="16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kern w:val="2"/>
                <w:sz w:val="18"/>
                <w:szCs w:val="18"/>
                <w:lang w:bidi="ar-SA"/>
                <w14:ligatures w14:val="standardContextual"/>
              </w:rPr>
            </w:pPr>
            <w:r w:rsidRPr="00BD5009">
              <w:rPr>
                <w:rFonts w:ascii="Calibri" w:eastAsia="Calibri" w:hAnsi="Calibri" w:cs="Arial"/>
                <w:b/>
                <w:bCs/>
                <w:noProof/>
                <w:kern w:val="2"/>
                <w:sz w:val="18"/>
                <w:szCs w:val="18"/>
                <w:lang w:bidi="ar-SA"/>
              </w:rPr>
              <w:drawing>
                <wp:inline distT="0" distB="0" distL="0" distR="0" wp14:anchorId="30111178" wp14:editId="765B7A0C">
                  <wp:extent cx="1386349" cy="2109803"/>
                  <wp:effectExtent l="0" t="0" r="4445" b="5080"/>
                  <wp:docPr id="19003897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389787" name="Picture 190038978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5127" cy="2123161"/>
                          </a:xfrm>
                          <a:prstGeom prst="rect">
                            <a:avLst/>
                          </a:prstGeom>
                        </pic:spPr>
                      </pic:pic>
                    </a:graphicData>
                  </a:graphic>
                </wp:inline>
              </w:drawing>
            </w:r>
          </w:p>
          <w:p w14:paraId="75B21A6F" w14:textId="62424AE8" w:rsidR="00032105" w:rsidRPr="00BD5009" w:rsidRDefault="00032105" w:rsidP="00BD5009">
            <w:pPr>
              <w:bidi w:val="0"/>
              <w:spacing w:after="16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kern w:val="2"/>
                <w:sz w:val="18"/>
                <w:szCs w:val="18"/>
                <w:lang w:bidi="ar-SA"/>
                <w14:ligatures w14:val="standardContextual"/>
              </w:rPr>
            </w:pPr>
          </w:p>
        </w:tc>
        <w:tc>
          <w:tcPr>
            <w:tcW w:w="3192" w:type="dxa"/>
          </w:tcPr>
          <w:p w14:paraId="3ACBABEE" w14:textId="77777777" w:rsidR="00032105" w:rsidRPr="00BD5009" w:rsidRDefault="00032105" w:rsidP="00BD5009">
            <w:pPr>
              <w:bidi w:val="0"/>
              <w:spacing w:after="16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kern w:val="2"/>
                <w:sz w:val="18"/>
                <w:szCs w:val="18"/>
                <w:lang w:bidi="ar-SA"/>
                <w14:ligatures w14:val="standardContextual"/>
              </w:rPr>
            </w:pPr>
          </w:p>
          <w:p w14:paraId="4A929CFE" w14:textId="178CDA00" w:rsidR="00032105" w:rsidRPr="00BD5009" w:rsidRDefault="00032105" w:rsidP="00BD5009">
            <w:pPr>
              <w:bidi w:val="0"/>
              <w:spacing w:after="16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kern w:val="2"/>
                <w:sz w:val="18"/>
                <w:szCs w:val="18"/>
                <w:lang w:bidi="ar-SA"/>
                <w14:ligatures w14:val="standardContextual"/>
              </w:rPr>
            </w:pPr>
            <w:r w:rsidRPr="00BD5009">
              <w:rPr>
                <w:rFonts w:ascii="Calibri" w:eastAsia="Calibri" w:hAnsi="Calibri" w:cs="Arial"/>
                <w:b/>
                <w:bCs/>
                <w:noProof/>
                <w:kern w:val="2"/>
                <w:sz w:val="18"/>
                <w:szCs w:val="18"/>
                <w:lang w:bidi="ar-SA"/>
              </w:rPr>
              <w:drawing>
                <wp:inline distT="0" distB="0" distL="0" distR="0" wp14:anchorId="1193FA02" wp14:editId="65D34DC5">
                  <wp:extent cx="1297859" cy="2076573"/>
                  <wp:effectExtent l="0" t="0" r="0" b="0"/>
                  <wp:docPr id="1402213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21363" name="Picture 14022136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6846" cy="2090952"/>
                          </a:xfrm>
                          <a:prstGeom prst="rect">
                            <a:avLst/>
                          </a:prstGeom>
                        </pic:spPr>
                      </pic:pic>
                    </a:graphicData>
                  </a:graphic>
                </wp:inline>
              </w:drawing>
            </w:r>
          </w:p>
          <w:p w14:paraId="4CACFA4D" w14:textId="77777777" w:rsidR="00032105" w:rsidRPr="00BD5009" w:rsidRDefault="00032105" w:rsidP="00BD5009">
            <w:pPr>
              <w:bidi w:val="0"/>
              <w:spacing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18"/>
                <w:szCs w:val="18"/>
                <w:lang w:bidi="ar-SA"/>
              </w:rPr>
            </w:pPr>
          </w:p>
        </w:tc>
      </w:tr>
    </w:tbl>
    <w:p w14:paraId="02C64871" w14:textId="77777777" w:rsidR="00032105" w:rsidRPr="00BD5009" w:rsidRDefault="00032105" w:rsidP="00BD5009">
      <w:pPr>
        <w:bidi w:val="0"/>
        <w:spacing w:after="160" w:line="480" w:lineRule="auto"/>
        <w:rPr>
          <w:rFonts w:ascii="Calibri" w:eastAsia="Calibri" w:hAnsi="Calibri" w:cs="Arial"/>
          <w:b/>
          <w:bCs/>
          <w:kern w:val="2"/>
          <w:lang w:bidi="ar-SA"/>
          <w14:ligatures w14:val="standardContextual"/>
        </w:rPr>
      </w:pPr>
    </w:p>
    <w:p w14:paraId="481E40B3" w14:textId="051F97CD" w:rsidR="00383485" w:rsidRPr="00BD5009" w:rsidRDefault="00BD5009" w:rsidP="00BD5009">
      <w:pPr>
        <w:bidi w:val="0"/>
        <w:spacing w:line="480" w:lineRule="auto"/>
        <w:jc w:val="both"/>
        <w:rPr>
          <w:rFonts w:asciiTheme="majorBidi" w:hAnsiTheme="majorBidi" w:cstheme="majorBidi"/>
          <w:b/>
          <w:bCs/>
        </w:rPr>
      </w:pPr>
      <w:r w:rsidRPr="00BD5009">
        <w:rPr>
          <w:rFonts w:asciiTheme="majorBidi" w:hAnsiTheme="majorBidi" w:cstheme="majorBidi"/>
          <w:b/>
          <w:bCs/>
        </w:rPr>
        <w:t>5</w:t>
      </w:r>
      <w:r w:rsidR="00732BC0" w:rsidRPr="00BD5009">
        <w:rPr>
          <w:rFonts w:asciiTheme="majorBidi" w:hAnsiTheme="majorBidi" w:cstheme="majorBidi"/>
          <w:b/>
          <w:bCs/>
        </w:rPr>
        <w:t xml:space="preserve">. </w:t>
      </w:r>
      <w:r w:rsidR="00383485" w:rsidRPr="00BD5009">
        <w:rPr>
          <w:rFonts w:asciiTheme="majorBidi" w:hAnsiTheme="majorBidi" w:cstheme="majorBidi"/>
          <w:b/>
          <w:bCs/>
        </w:rPr>
        <w:t>Discussion</w:t>
      </w:r>
    </w:p>
    <w:p w14:paraId="3EDC60F9" w14:textId="6D750632" w:rsidR="001E69A7" w:rsidRPr="00BD5009" w:rsidRDefault="00BD5009" w:rsidP="00BD5009">
      <w:pPr>
        <w:bidi w:val="0"/>
        <w:spacing w:line="480" w:lineRule="auto"/>
        <w:jc w:val="both"/>
        <w:rPr>
          <w:rFonts w:asciiTheme="majorBidi" w:hAnsiTheme="majorBidi" w:cstheme="majorBidi"/>
          <w:b/>
          <w:bCs/>
          <w:rtl/>
        </w:rPr>
      </w:pPr>
      <w:r w:rsidRPr="00BD5009">
        <w:rPr>
          <w:rFonts w:asciiTheme="majorBidi" w:hAnsiTheme="majorBidi" w:cstheme="majorBidi"/>
          <w:b/>
          <w:bCs/>
        </w:rPr>
        <w:t>5</w:t>
      </w:r>
      <w:r w:rsidR="00732BC0" w:rsidRPr="00BD5009">
        <w:rPr>
          <w:rFonts w:asciiTheme="majorBidi" w:hAnsiTheme="majorBidi" w:cstheme="majorBidi"/>
          <w:b/>
          <w:bCs/>
        </w:rPr>
        <w:t xml:space="preserve">.1. </w:t>
      </w:r>
      <w:r w:rsidR="001E69A7" w:rsidRPr="00BD5009">
        <w:rPr>
          <w:rFonts w:asciiTheme="majorBidi" w:hAnsiTheme="majorBidi" w:cstheme="majorBidi"/>
          <w:b/>
          <w:bCs/>
        </w:rPr>
        <w:t>Textual Level</w:t>
      </w:r>
    </w:p>
    <w:p w14:paraId="0090B5FD" w14:textId="494592F9" w:rsidR="00CC0CDC" w:rsidRPr="00BD5009" w:rsidRDefault="00CC0CDC" w:rsidP="00BD5009">
      <w:pPr>
        <w:bidi w:val="0"/>
        <w:spacing w:line="480" w:lineRule="auto"/>
        <w:jc w:val="both"/>
        <w:rPr>
          <w:rFonts w:asciiTheme="majorBidi" w:hAnsiTheme="majorBidi" w:cstheme="majorBidi"/>
        </w:rPr>
      </w:pPr>
      <w:r w:rsidRPr="00BD5009">
        <w:rPr>
          <w:rFonts w:asciiTheme="majorBidi" w:hAnsiTheme="majorBidi" w:cstheme="majorBidi"/>
        </w:rPr>
        <w:t xml:space="preserve">Analysis of the selected excerpts indicates that both Persian metatexts reconstruct gender ideology through systematic choices of words, agency, violence, racial discourse, and grammatical structure, though in different ways. The </w:t>
      </w:r>
      <w:proofErr w:type="spellStart"/>
      <w:r w:rsidRPr="00BD5009">
        <w:rPr>
          <w:rFonts w:asciiTheme="majorBidi" w:hAnsiTheme="majorBidi" w:cstheme="majorBidi"/>
        </w:rPr>
        <w:t>prototext</w:t>
      </w:r>
      <w:proofErr w:type="spellEnd"/>
      <w:r w:rsidRPr="00BD5009">
        <w:rPr>
          <w:rFonts w:asciiTheme="majorBidi" w:hAnsiTheme="majorBidi" w:cstheme="majorBidi"/>
        </w:rPr>
        <w:t xml:space="preserve"> associates men’s experiences with resignation, distance, and defeat, while women’s experiences are linked to memory, truth, and action; however, </w:t>
      </w:r>
      <w:proofErr w:type="spellStart"/>
      <w:r w:rsidRPr="00BD5009">
        <w:rPr>
          <w:rFonts w:asciiTheme="majorBidi" w:hAnsiTheme="majorBidi" w:cstheme="majorBidi"/>
        </w:rPr>
        <w:t>Dowlatabadi</w:t>
      </w:r>
      <w:proofErr w:type="spellEnd"/>
      <w:r w:rsidRPr="00BD5009">
        <w:rPr>
          <w:rFonts w:asciiTheme="majorBidi" w:hAnsiTheme="majorBidi" w:cstheme="majorBidi"/>
        </w:rPr>
        <w:t xml:space="preserve"> often diminishes this gender-specific distinction by generalizing expressions (e.g. translating «life of men» as «</w:t>
      </w:r>
      <w:r w:rsidRPr="00BD5009">
        <w:rPr>
          <w:rFonts w:asciiTheme="majorBidi" w:hAnsiTheme="majorBidi" w:cstheme="majorBidi"/>
          <w:rtl/>
        </w:rPr>
        <w:t xml:space="preserve">این چنین است زندگی </w:t>
      </w:r>
      <w:r w:rsidRPr="00BD5009">
        <w:rPr>
          <w:rFonts w:asciiTheme="majorBidi" w:hAnsiTheme="majorBidi" w:cstheme="majorBidi"/>
          <w:rtl/>
        </w:rPr>
        <w:lastRenderedPageBreak/>
        <w:t>آدمیان</w:t>
      </w:r>
      <w:r w:rsidRPr="00BD5009">
        <w:rPr>
          <w:rFonts w:asciiTheme="majorBidi" w:hAnsiTheme="majorBidi" w:cstheme="majorBidi"/>
        </w:rPr>
        <w:t xml:space="preserve">»), which reduces ideological conflict and weakens the feminist emphasis of the </w:t>
      </w:r>
      <w:proofErr w:type="spellStart"/>
      <w:r w:rsidRPr="00BD5009">
        <w:rPr>
          <w:rFonts w:asciiTheme="majorBidi" w:hAnsiTheme="majorBidi" w:cstheme="majorBidi"/>
        </w:rPr>
        <w:t>prototext</w:t>
      </w:r>
      <w:proofErr w:type="spellEnd"/>
      <w:r w:rsidRPr="00BD5009">
        <w:rPr>
          <w:rFonts w:asciiTheme="majorBidi" w:hAnsiTheme="majorBidi" w:cstheme="majorBidi"/>
        </w:rPr>
        <w:t xml:space="preserve">, whereas </w:t>
      </w:r>
      <w:proofErr w:type="spellStart"/>
      <w:r w:rsidRPr="00BD5009">
        <w:rPr>
          <w:rFonts w:asciiTheme="majorBidi" w:hAnsiTheme="majorBidi" w:cstheme="majorBidi"/>
        </w:rPr>
        <w:t>Elahbakhsh</w:t>
      </w:r>
      <w:proofErr w:type="spellEnd"/>
      <w:r w:rsidRPr="00BD5009">
        <w:rPr>
          <w:rFonts w:asciiTheme="majorBidi" w:hAnsiTheme="majorBidi" w:cstheme="majorBidi"/>
        </w:rPr>
        <w:t xml:space="preserve"> preserves gender-specific expressions such as «</w:t>
      </w:r>
      <w:r w:rsidRPr="00BD5009">
        <w:rPr>
          <w:rFonts w:asciiTheme="majorBidi" w:hAnsiTheme="majorBidi" w:cstheme="majorBidi"/>
          <w:rtl/>
        </w:rPr>
        <w:t>زندگی مردها</w:t>
      </w:r>
      <w:r w:rsidRPr="00BD5009">
        <w:rPr>
          <w:rFonts w:asciiTheme="majorBidi" w:hAnsiTheme="majorBidi" w:cstheme="majorBidi"/>
        </w:rPr>
        <w:t xml:space="preserve">». This contrast becomes more noticeable in representations of violence, where </w:t>
      </w:r>
      <w:proofErr w:type="spellStart"/>
      <w:r w:rsidRPr="00BD5009">
        <w:rPr>
          <w:rFonts w:asciiTheme="majorBidi" w:hAnsiTheme="majorBidi" w:cstheme="majorBidi"/>
        </w:rPr>
        <w:t>Dowlatabadi</w:t>
      </w:r>
      <w:proofErr w:type="spellEnd"/>
      <w:r w:rsidRPr="00BD5009">
        <w:rPr>
          <w:rFonts w:asciiTheme="majorBidi" w:hAnsiTheme="majorBidi" w:cstheme="majorBidi"/>
        </w:rPr>
        <w:t xml:space="preserve"> reduces metaphorical and physical violence through </w:t>
      </w:r>
      <w:proofErr w:type="spellStart"/>
      <w:r w:rsidRPr="00BD5009">
        <w:rPr>
          <w:rFonts w:asciiTheme="majorBidi" w:hAnsiTheme="majorBidi" w:cstheme="majorBidi"/>
        </w:rPr>
        <w:t>euphemisation</w:t>
      </w:r>
      <w:proofErr w:type="spellEnd"/>
      <w:r w:rsidRPr="00BD5009">
        <w:rPr>
          <w:rFonts w:asciiTheme="majorBidi" w:hAnsiTheme="majorBidi" w:cstheme="majorBidi"/>
        </w:rPr>
        <w:t xml:space="preserve"> and poetic language (e.g. «</w:t>
      </w:r>
      <w:r w:rsidRPr="00BD5009">
        <w:rPr>
          <w:rFonts w:asciiTheme="majorBidi" w:hAnsiTheme="majorBidi" w:cstheme="majorBidi"/>
          <w:rtl/>
        </w:rPr>
        <w:t>رویا جان سپرده بود</w:t>
      </w:r>
      <w:r w:rsidRPr="00BD5009">
        <w:rPr>
          <w:rFonts w:asciiTheme="majorBidi" w:hAnsiTheme="majorBidi" w:cstheme="majorBidi"/>
        </w:rPr>
        <w:t xml:space="preserve">»), while </w:t>
      </w:r>
      <w:proofErr w:type="spellStart"/>
      <w:r w:rsidRPr="00BD5009">
        <w:rPr>
          <w:rFonts w:asciiTheme="majorBidi" w:hAnsiTheme="majorBidi" w:cstheme="majorBidi"/>
        </w:rPr>
        <w:t>Elahbakhsh</w:t>
      </w:r>
      <w:proofErr w:type="spellEnd"/>
      <w:r w:rsidRPr="00BD5009">
        <w:rPr>
          <w:rFonts w:asciiTheme="majorBidi" w:hAnsiTheme="majorBidi" w:cstheme="majorBidi"/>
        </w:rPr>
        <w:t xml:space="preserve"> uses more direct and brutal renderings (e.g. «</w:t>
      </w:r>
      <w:r w:rsidRPr="00BD5009">
        <w:rPr>
          <w:rFonts w:asciiTheme="majorBidi" w:hAnsiTheme="majorBidi" w:cstheme="majorBidi"/>
          <w:rtl/>
        </w:rPr>
        <w:t>رؤیا مرده بود», «دست متجاوز… را تکه‌تکه کند</w:t>
      </w:r>
      <w:r w:rsidRPr="00BD5009">
        <w:rPr>
          <w:rFonts w:asciiTheme="majorBidi" w:hAnsiTheme="majorBidi" w:cstheme="majorBidi"/>
        </w:rPr>
        <w:t xml:space="preserve">»), thus emphasizing gender-based aggression. Racial discourse further reveals ideological divergence: although both translators remove African American Vernacular English, </w:t>
      </w:r>
      <w:proofErr w:type="spellStart"/>
      <w:r w:rsidRPr="00BD5009">
        <w:rPr>
          <w:rFonts w:asciiTheme="majorBidi" w:hAnsiTheme="majorBidi" w:cstheme="majorBidi"/>
        </w:rPr>
        <w:t>Dowlatabadi</w:t>
      </w:r>
      <w:proofErr w:type="spellEnd"/>
      <w:r w:rsidRPr="00BD5009">
        <w:rPr>
          <w:rFonts w:asciiTheme="majorBidi" w:hAnsiTheme="majorBidi" w:cstheme="majorBidi"/>
        </w:rPr>
        <w:t xml:space="preserve"> neutralizes racially-loaded terms (e.g. «</w:t>
      </w:r>
      <w:r w:rsidRPr="00BD5009">
        <w:rPr>
          <w:rFonts w:asciiTheme="majorBidi" w:hAnsiTheme="majorBidi" w:cstheme="majorBidi"/>
          <w:rtl/>
        </w:rPr>
        <w:t>سیاه‌پوست</w:t>
      </w:r>
      <w:r w:rsidRPr="00BD5009">
        <w:rPr>
          <w:rFonts w:asciiTheme="majorBidi" w:hAnsiTheme="majorBidi" w:cstheme="majorBidi"/>
        </w:rPr>
        <w:t xml:space="preserve">»), reducing racist aggression, while </w:t>
      </w:r>
      <w:proofErr w:type="spellStart"/>
      <w:r w:rsidRPr="00BD5009">
        <w:rPr>
          <w:rFonts w:asciiTheme="majorBidi" w:hAnsiTheme="majorBidi" w:cstheme="majorBidi"/>
        </w:rPr>
        <w:t>Elahbakhsh</w:t>
      </w:r>
      <w:proofErr w:type="spellEnd"/>
      <w:r w:rsidRPr="00BD5009">
        <w:rPr>
          <w:rFonts w:asciiTheme="majorBidi" w:hAnsiTheme="majorBidi" w:cstheme="majorBidi"/>
        </w:rPr>
        <w:t xml:space="preserve"> uses socially-marked terms like «</w:t>
      </w:r>
      <w:r w:rsidRPr="00BD5009">
        <w:rPr>
          <w:rFonts w:asciiTheme="majorBidi" w:hAnsiTheme="majorBidi" w:cstheme="majorBidi"/>
          <w:rtl/>
        </w:rPr>
        <w:t>کاکا سیاه</w:t>
      </w:r>
      <w:r w:rsidRPr="00BD5009">
        <w:rPr>
          <w:rFonts w:asciiTheme="majorBidi" w:hAnsiTheme="majorBidi" w:cstheme="majorBidi"/>
        </w:rPr>
        <w:t xml:space="preserve">» to retain racialized hierarchy and oppression. At the grammatical level, agency shows clear ideological intervention, as </w:t>
      </w:r>
      <w:proofErr w:type="spellStart"/>
      <w:r w:rsidRPr="00BD5009">
        <w:rPr>
          <w:rFonts w:asciiTheme="majorBidi" w:hAnsiTheme="majorBidi" w:cstheme="majorBidi"/>
        </w:rPr>
        <w:t>Dowlatabadi</w:t>
      </w:r>
      <w:proofErr w:type="spellEnd"/>
      <w:r w:rsidRPr="00BD5009">
        <w:rPr>
          <w:rFonts w:asciiTheme="majorBidi" w:hAnsiTheme="majorBidi" w:cstheme="majorBidi"/>
        </w:rPr>
        <w:t xml:space="preserve"> shifts passive structures into active voice, weakening oppression, whereas </w:t>
      </w:r>
      <w:proofErr w:type="spellStart"/>
      <w:r w:rsidRPr="00BD5009">
        <w:rPr>
          <w:rFonts w:asciiTheme="majorBidi" w:hAnsiTheme="majorBidi" w:cstheme="majorBidi"/>
        </w:rPr>
        <w:t>Elahbakhsh</w:t>
      </w:r>
      <w:proofErr w:type="spellEnd"/>
      <w:r w:rsidRPr="00BD5009">
        <w:rPr>
          <w:rFonts w:asciiTheme="majorBidi" w:hAnsiTheme="majorBidi" w:cstheme="majorBidi"/>
        </w:rPr>
        <w:t xml:space="preserve"> retains passive forms to preserve systemic limitations. Finally, in the use of imperatives and possession in male speech, </w:t>
      </w:r>
      <w:proofErr w:type="spellStart"/>
      <w:r w:rsidRPr="00BD5009">
        <w:rPr>
          <w:rFonts w:asciiTheme="majorBidi" w:hAnsiTheme="majorBidi" w:cstheme="majorBidi"/>
        </w:rPr>
        <w:t>Dowlatabadi</w:t>
      </w:r>
      <w:proofErr w:type="spellEnd"/>
      <w:r w:rsidRPr="00BD5009">
        <w:rPr>
          <w:rFonts w:asciiTheme="majorBidi" w:hAnsiTheme="majorBidi" w:cstheme="majorBidi"/>
        </w:rPr>
        <w:t xml:space="preserve"> adds interpretive restrictions (e.g. «</w:t>
      </w:r>
      <w:r w:rsidRPr="00BD5009">
        <w:rPr>
          <w:rFonts w:asciiTheme="majorBidi" w:hAnsiTheme="majorBidi" w:cstheme="majorBidi"/>
          <w:rtl/>
        </w:rPr>
        <w:t>نه جایی دیگه</w:t>
      </w:r>
      <w:r w:rsidRPr="00BD5009">
        <w:rPr>
          <w:rFonts w:asciiTheme="majorBidi" w:hAnsiTheme="majorBidi" w:cstheme="majorBidi"/>
        </w:rPr>
        <w:t xml:space="preserve">»), while </w:t>
      </w:r>
      <w:proofErr w:type="spellStart"/>
      <w:r w:rsidRPr="00BD5009">
        <w:rPr>
          <w:rFonts w:asciiTheme="majorBidi" w:hAnsiTheme="majorBidi" w:cstheme="majorBidi"/>
        </w:rPr>
        <w:t>Elahbakhsh</w:t>
      </w:r>
      <w:proofErr w:type="spellEnd"/>
      <w:r w:rsidRPr="00BD5009">
        <w:rPr>
          <w:rFonts w:asciiTheme="majorBidi" w:hAnsiTheme="majorBidi" w:cstheme="majorBidi"/>
        </w:rPr>
        <w:t xml:space="preserve"> stays closer to the </w:t>
      </w:r>
      <w:proofErr w:type="spellStart"/>
      <w:r w:rsidRPr="00BD5009">
        <w:rPr>
          <w:rFonts w:asciiTheme="majorBidi" w:hAnsiTheme="majorBidi" w:cstheme="majorBidi"/>
        </w:rPr>
        <w:t>prototext</w:t>
      </w:r>
      <w:proofErr w:type="spellEnd"/>
      <w:r w:rsidRPr="00BD5009">
        <w:rPr>
          <w:rFonts w:asciiTheme="majorBidi" w:hAnsiTheme="majorBidi" w:cstheme="majorBidi"/>
        </w:rPr>
        <w:t>, though both metatexts maintain assertive grammar in scenes of female resistance, preserving Janie’s rejection of male moral authority.</w:t>
      </w:r>
    </w:p>
    <w:p w14:paraId="22596E05" w14:textId="4BD58C60" w:rsidR="001E69A7" w:rsidRPr="00BD5009" w:rsidRDefault="00BD5009" w:rsidP="00BD5009">
      <w:pPr>
        <w:bidi w:val="0"/>
        <w:spacing w:line="480" w:lineRule="auto"/>
        <w:jc w:val="both"/>
        <w:rPr>
          <w:rFonts w:asciiTheme="majorBidi" w:hAnsiTheme="majorBidi" w:cstheme="majorBidi"/>
          <w:b/>
          <w:bCs/>
        </w:rPr>
      </w:pPr>
      <w:r w:rsidRPr="00BD5009">
        <w:rPr>
          <w:rFonts w:asciiTheme="majorBidi" w:hAnsiTheme="majorBidi" w:cstheme="majorBidi"/>
          <w:b/>
          <w:bCs/>
        </w:rPr>
        <w:t>5</w:t>
      </w:r>
      <w:r w:rsidR="00732BC0" w:rsidRPr="00BD5009">
        <w:rPr>
          <w:rFonts w:asciiTheme="majorBidi" w:hAnsiTheme="majorBidi" w:cstheme="majorBidi"/>
          <w:b/>
          <w:bCs/>
        </w:rPr>
        <w:t xml:space="preserve">.2. </w:t>
      </w:r>
      <w:r w:rsidR="001E69A7" w:rsidRPr="00BD5009">
        <w:rPr>
          <w:rFonts w:asciiTheme="majorBidi" w:hAnsiTheme="majorBidi" w:cstheme="majorBidi"/>
          <w:b/>
          <w:bCs/>
        </w:rPr>
        <w:t>Paratextual Level</w:t>
      </w:r>
    </w:p>
    <w:p w14:paraId="4A099240" w14:textId="65A0C268" w:rsidR="001413F1" w:rsidRPr="00BD5009" w:rsidRDefault="001413F1" w:rsidP="00BD5009">
      <w:pPr>
        <w:bidi w:val="0"/>
        <w:spacing w:line="480" w:lineRule="auto"/>
        <w:jc w:val="both"/>
        <w:rPr>
          <w:rFonts w:asciiTheme="majorBidi" w:hAnsiTheme="majorBidi" w:cstheme="majorBidi"/>
        </w:rPr>
      </w:pPr>
      <w:proofErr w:type="spellStart"/>
      <w:r w:rsidRPr="00BD5009">
        <w:rPr>
          <w:rFonts w:asciiTheme="majorBidi" w:hAnsiTheme="majorBidi" w:cstheme="majorBidi"/>
        </w:rPr>
        <w:t>Dowlatabadi’s</w:t>
      </w:r>
      <w:proofErr w:type="spellEnd"/>
      <w:r w:rsidRPr="00BD5009">
        <w:rPr>
          <w:rFonts w:asciiTheme="majorBidi" w:hAnsiTheme="majorBidi" w:cstheme="majorBidi"/>
        </w:rPr>
        <w:t xml:space="preserve"> </w:t>
      </w:r>
      <w:r w:rsidR="001E69A7" w:rsidRPr="00BD5009">
        <w:rPr>
          <w:rFonts w:asciiTheme="majorBidi" w:hAnsiTheme="majorBidi" w:cstheme="majorBidi"/>
        </w:rPr>
        <w:t>metatext</w:t>
      </w:r>
      <w:r w:rsidRPr="00BD5009">
        <w:rPr>
          <w:rFonts w:asciiTheme="majorBidi" w:hAnsiTheme="majorBidi" w:cstheme="majorBidi"/>
        </w:rPr>
        <w:t xml:space="preserve"> has only a few footnotes, which mainly discuss the lexical meanings of words and cultural references</w:t>
      </w:r>
      <w:r w:rsidR="001E69A7" w:rsidRPr="00BD5009">
        <w:rPr>
          <w:rFonts w:asciiTheme="majorBidi" w:hAnsiTheme="majorBidi" w:cstheme="majorBidi"/>
        </w:rPr>
        <w:t>. Moreover,</w:t>
      </w:r>
      <w:r w:rsidRPr="00BD5009">
        <w:rPr>
          <w:rFonts w:asciiTheme="majorBidi" w:hAnsiTheme="majorBidi" w:cstheme="majorBidi"/>
        </w:rPr>
        <w:t xml:space="preserve"> there is no transla</w:t>
      </w:r>
      <w:r w:rsidR="001E69A7" w:rsidRPr="00BD5009">
        <w:rPr>
          <w:rFonts w:asciiTheme="majorBidi" w:hAnsiTheme="majorBidi" w:cstheme="majorBidi"/>
        </w:rPr>
        <w:t>tor’s</w:t>
      </w:r>
      <w:r w:rsidRPr="00BD5009">
        <w:rPr>
          <w:rFonts w:asciiTheme="majorBidi" w:hAnsiTheme="majorBidi" w:cstheme="majorBidi"/>
        </w:rPr>
        <w:t xml:space="preserve"> introduction. As a result, the paratextual materials for </w:t>
      </w:r>
      <w:proofErr w:type="spellStart"/>
      <w:r w:rsidRPr="00BD5009">
        <w:rPr>
          <w:rFonts w:asciiTheme="majorBidi" w:hAnsiTheme="majorBidi" w:cstheme="majorBidi"/>
        </w:rPr>
        <w:t>Dowlatabadi’s</w:t>
      </w:r>
      <w:proofErr w:type="spellEnd"/>
      <w:r w:rsidRPr="00BD5009">
        <w:rPr>
          <w:rFonts w:asciiTheme="majorBidi" w:hAnsiTheme="majorBidi" w:cstheme="majorBidi"/>
        </w:rPr>
        <w:t xml:space="preserve"> translation frame the translation as ideologically neutral and do not provide readers with any means to critically engage with the mater</w:t>
      </w:r>
      <w:r w:rsidR="001E69A7" w:rsidRPr="00BD5009">
        <w:rPr>
          <w:rFonts w:asciiTheme="majorBidi" w:hAnsiTheme="majorBidi" w:cstheme="majorBidi"/>
        </w:rPr>
        <w:t>ial</w:t>
      </w:r>
      <w:r w:rsidRPr="00BD5009">
        <w:rPr>
          <w:rFonts w:asciiTheme="majorBidi" w:hAnsiTheme="majorBidi" w:cstheme="majorBidi"/>
        </w:rPr>
        <w:t xml:space="preserve">. In contrast, </w:t>
      </w:r>
      <w:proofErr w:type="spellStart"/>
      <w:r w:rsidRPr="00BD5009">
        <w:rPr>
          <w:rFonts w:asciiTheme="majorBidi" w:hAnsiTheme="majorBidi" w:cstheme="majorBidi"/>
        </w:rPr>
        <w:t>Elahbakhsh’s</w:t>
      </w:r>
      <w:proofErr w:type="spellEnd"/>
      <w:r w:rsidRPr="00BD5009">
        <w:rPr>
          <w:rFonts w:asciiTheme="majorBidi" w:hAnsiTheme="majorBidi" w:cstheme="majorBidi"/>
        </w:rPr>
        <w:t xml:space="preserve"> translation contains a significant number of endnotes, a detailed translat</w:t>
      </w:r>
      <w:r w:rsidR="001E69A7" w:rsidRPr="00BD5009">
        <w:rPr>
          <w:rFonts w:asciiTheme="majorBidi" w:hAnsiTheme="majorBidi" w:cstheme="majorBidi"/>
        </w:rPr>
        <w:t>or’s</w:t>
      </w:r>
      <w:r w:rsidRPr="00BD5009">
        <w:rPr>
          <w:rFonts w:asciiTheme="majorBidi" w:hAnsiTheme="majorBidi" w:cstheme="majorBidi"/>
        </w:rPr>
        <w:t xml:space="preserve"> introduction, several feminist forewords, and an afterword by Henry Louis Gates. These </w:t>
      </w:r>
      <w:proofErr w:type="spellStart"/>
      <w:r w:rsidRPr="00BD5009">
        <w:rPr>
          <w:rFonts w:asciiTheme="majorBidi" w:hAnsiTheme="majorBidi" w:cstheme="majorBidi"/>
        </w:rPr>
        <w:t>paratexts</w:t>
      </w:r>
      <w:proofErr w:type="spellEnd"/>
      <w:r w:rsidRPr="00BD5009">
        <w:rPr>
          <w:rFonts w:asciiTheme="majorBidi" w:hAnsiTheme="majorBidi" w:cstheme="majorBidi"/>
        </w:rPr>
        <w:t xml:space="preserve"> explicitly frame the novel within the history of Black feminist literature, emphasizing issues such as silencing, race, and the female voice. As a result, these </w:t>
      </w:r>
      <w:proofErr w:type="spellStart"/>
      <w:r w:rsidRPr="00BD5009">
        <w:rPr>
          <w:rFonts w:asciiTheme="majorBidi" w:hAnsiTheme="majorBidi" w:cstheme="majorBidi"/>
        </w:rPr>
        <w:t>paratexts</w:t>
      </w:r>
      <w:proofErr w:type="spellEnd"/>
      <w:r w:rsidRPr="00BD5009">
        <w:rPr>
          <w:rFonts w:asciiTheme="majorBidi" w:hAnsiTheme="majorBidi" w:cstheme="majorBidi"/>
        </w:rPr>
        <w:t xml:space="preserve"> guide the reader toward an ideologically informed interpretation of the text</w:t>
      </w:r>
      <w:r w:rsidR="00367A6E" w:rsidRPr="00BD5009">
        <w:rPr>
          <w:rFonts w:asciiTheme="majorBidi" w:hAnsiTheme="majorBidi" w:cstheme="majorBidi"/>
        </w:rPr>
        <w:t>.</w:t>
      </w:r>
    </w:p>
    <w:p w14:paraId="65EF4439" w14:textId="27E7800A" w:rsidR="00367A6E" w:rsidRPr="00BD5009" w:rsidRDefault="00BD5009" w:rsidP="00BD5009">
      <w:pPr>
        <w:bidi w:val="0"/>
        <w:spacing w:line="480" w:lineRule="auto"/>
        <w:jc w:val="both"/>
        <w:rPr>
          <w:rFonts w:asciiTheme="majorBidi" w:hAnsiTheme="majorBidi" w:cstheme="majorBidi"/>
          <w:b/>
          <w:bCs/>
        </w:rPr>
      </w:pPr>
      <w:r w:rsidRPr="00BD5009">
        <w:rPr>
          <w:rFonts w:asciiTheme="majorBidi" w:hAnsiTheme="majorBidi" w:cstheme="majorBidi"/>
          <w:b/>
          <w:bCs/>
        </w:rPr>
        <w:t>5</w:t>
      </w:r>
      <w:r w:rsidR="00732BC0" w:rsidRPr="00BD5009">
        <w:rPr>
          <w:rFonts w:asciiTheme="majorBidi" w:hAnsiTheme="majorBidi" w:cstheme="majorBidi"/>
          <w:b/>
          <w:bCs/>
        </w:rPr>
        <w:t xml:space="preserve">.3. </w:t>
      </w:r>
      <w:r w:rsidR="00367A6E" w:rsidRPr="00BD5009">
        <w:rPr>
          <w:rFonts w:asciiTheme="majorBidi" w:hAnsiTheme="majorBidi" w:cstheme="majorBidi"/>
          <w:b/>
          <w:bCs/>
        </w:rPr>
        <w:t>Semiotic Level</w:t>
      </w:r>
    </w:p>
    <w:p w14:paraId="1A1705EF" w14:textId="7002059F" w:rsidR="00D77EC4" w:rsidRPr="00BD5009" w:rsidRDefault="001413F1" w:rsidP="00BD5009">
      <w:pPr>
        <w:bidi w:val="0"/>
        <w:spacing w:line="480" w:lineRule="auto"/>
        <w:jc w:val="both"/>
        <w:rPr>
          <w:rFonts w:asciiTheme="majorBidi" w:hAnsiTheme="majorBidi" w:cstheme="majorBidi"/>
        </w:rPr>
      </w:pPr>
      <w:r w:rsidRPr="00BD5009">
        <w:rPr>
          <w:rFonts w:asciiTheme="majorBidi" w:hAnsiTheme="majorBidi" w:cstheme="majorBidi"/>
        </w:rPr>
        <w:lastRenderedPageBreak/>
        <w:t xml:space="preserve">Lastly, on the semiotic level, the examination of book covers shows the gender ideology visually coded. The pear tree, with no human figure in the </w:t>
      </w:r>
      <w:proofErr w:type="spellStart"/>
      <w:r w:rsidRPr="00BD5009">
        <w:rPr>
          <w:rFonts w:asciiTheme="majorBidi" w:hAnsiTheme="majorBidi" w:cstheme="majorBidi"/>
        </w:rPr>
        <w:t>prototext</w:t>
      </w:r>
      <w:proofErr w:type="spellEnd"/>
      <w:r w:rsidRPr="00BD5009">
        <w:rPr>
          <w:rFonts w:asciiTheme="majorBidi" w:hAnsiTheme="majorBidi" w:cstheme="majorBidi"/>
        </w:rPr>
        <w:t xml:space="preserve"> cover, is a symbol of femininity, representing nature and fertility as indicators of passivity</w:t>
      </w:r>
      <w:r w:rsidR="00367A6E" w:rsidRPr="00BD5009">
        <w:rPr>
          <w:rFonts w:asciiTheme="majorBidi" w:hAnsiTheme="majorBidi" w:cstheme="majorBidi"/>
        </w:rPr>
        <w:t xml:space="preserve"> </w:t>
      </w:r>
      <w:r w:rsidRPr="00BD5009">
        <w:rPr>
          <w:rFonts w:asciiTheme="majorBidi" w:hAnsiTheme="majorBidi" w:cstheme="majorBidi"/>
        </w:rPr>
        <w:t xml:space="preserve">within womanhood. The cover by </w:t>
      </w:r>
      <w:proofErr w:type="spellStart"/>
      <w:r w:rsidRPr="00BD5009">
        <w:rPr>
          <w:rFonts w:asciiTheme="majorBidi" w:hAnsiTheme="majorBidi" w:cstheme="majorBidi"/>
        </w:rPr>
        <w:t>Elahbakhsh</w:t>
      </w:r>
      <w:proofErr w:type="spellEnd"/>
      <w:r w:rsidRPr="00BD5009">
        <w:rPr>
          <w:rFonts w:asciiTheme="majorBidi" w:hAnsiTheme="majorBidi" w:cstheme="majorBidi"/>
        </w:rPr>
        <w:t xml:space="preserve"> substitutes symbolic absence with the visible presence of females, placing a Black woman in the center </w:t>
      </w:r>
      <w:r w:rsidR="00367A6E" w:rsidRPr="00BD5009">
        <w:rPr>
          <w:rFonts w:asciiTheme="majorBidi" w:hAnsiTheme="majorBidi" w:cstheme="majorBidi"/>
        </w:rPr>
        <w:t>and</w:t>
      </w:r>
      <w:r w:rsidRPr="00BD5009">
        <w:rPr>
          <w:rFonts w:asciiTheme="majorBidi" w:hAnsiTheme="majorBidi" w:cstheme="majorBidi"/>
        </w:rPr>
        <w:t xml:space="preserve"> exposing her to a societal gaze that sees and judges her. However, the cover produced by </w:t>
      </w:r>
      <w:proofErr w:type="spellStart"/>
      <w:r w:rsidRPr="00BD5009">
        <w:rPr>
          <w:rFonts w:asciiTheme="majorBidi" w:hAnsiTheme="majorBidi" w:cstheme="majorBidi"/>
        </w:rPr>
        <w:t>Dowlatabadi</w:t>
      </w:r>
      <w:proofErr w:type="spellEnd"/>
      <w:r w:rsidRPr="00BD5009">
        <w:rPr>
          <w:rFonts w:asciiTheme="majorBidi" w:hAnsiTheme="majorBidi" w:cstheme="majorBidi"/>
        </w:rPr>
        <w:t xml:space="preserve"> dissects the female body since it lacks the face and introduces an eye symbolization, making femininity an object of control and surveillance.</w:t>
      </w:r>
    </w:p>
    <w:p w14:paraId="004B4F4F" w14:textId="7A0FDE04" w:rsidR="00D77EC4" w:rsidRPr="00BD5009" w:rsidRDefault="00732BC0" w:rsidP="00BD5009">
      <w:pPr>
        <w:bidi w:val="0"/>
        <w:spacing w:line="480" w:lineRule="auto"/>
        <w:jc w:val="both"/>
        <w:rPr>
          <w:rFonts w:asciiTheme="majorBidi" w:hAnsiTheme="majorBidi" w:cstheme="majorBidi"/>
          <w:b/>
          <w:bCs/>
        </w:rPr>
      </w:pPr>
      <w:r w:rsidRPr="00BD5009">
        <w:rPr>
          <w:rFonts w:asciiTheme="majorBidi" w:hAnsiTheme="majorBidi" w:cstheme="majorBidi"/>
          <w:b/>
          <w:bCs/>
        </w:rPr>
        <w:t xml:space="preserve">6. </w:t>
      </w:r>
      <w:r w:rsidR="00D77EC4" w:rsidRPr="00BD5009">
        <w:rPr>
          <w:rFonts w:asciiTheme="majorBidi" w:hAnsiTheme="majorBidi" w:cstheme="majorBidi"/>
          <w:b/>
          <w:bCs/>
        </w:rPr>
        <w:t xml:space="preserve">Conclusion </w:t>
      </w:r>
    </w:p>
    <w:p w14:paraId="16DF8704" w14:textId="485253D2" w:rsidR="001413F1" w:rsidRPr="00BD5009" w:rsidRDefault="001413F1" w:rsidP="00BD5009">
      <w:pPr>
        <w:bidi w:val="0"/>
        <w:spacing w:line="480" w:lineRule="auto"/>
        <w:jc w:val="both"/>
        <w:rPr>
          <w:rFonts w:asciiTheme="majorBidi" w:hAnsiTheme="majorBidi" w:cstheme="majorBidi"/>
        </w:rPr>
      </w:pPr>
      <w:r w:rsidRPr="00BD5009">
        <w:rPr>
          <w:rFonts w:asciiTheme="majorBidi" w:hAnsiTheme="majorBidi" w:cstheme="majorBidi"/>
        </w:rPr>
        <w:t xml:space="preserve">The study set out to critically analyze the discursive construction and recontextualization of gender and power relations, and of female agency, in two Persian </w:t>
      </w:r>
      <w:r w:rsidR="00237668" w:rsidRPr="00BD5009">
        <w:rPr>
          <w:rFonts w:asciiTheme="majorBidi" w:hAnsiTheme="majorBidi" w:cstheme="majorBidi"/>
        </w:rPr>
        <w:t>metatexts</w:t>
      </w:r>
      <w:r w:rsidRPr="00BD5009">
        <w:rPr>
          <w:rFonts w:asciiTheme="majorBidi" w:hAnsiTheme="majorBidi" w:cstheme="majorBidi"/>
        </w:rPr>
        <w:t xml:space="preserve"> of the Zora Neale Hurston text Their Eyes Were Watching God. Based on </w:t>
      </w:r>
      <w:proofErr w:type="spellStart"/>
      <w:r w:rsidRPr="00BD5009">
        <w:rPr>
          <w:rFonts w:asciiTheme="majorBidi" w:hAnsiTheme="majorBidi" w:cstheme="majorBidi"/>
        </w:rPr>
        <w:t>Farahzad’s</w:t>
      </w:r>
      <w:proofErr w:type="spellEnd"/>
      <w:r w:rsidRPr="00BD5009">
        <w:rPr>
          <w:rFonts w:asciiTheme="majorBidi" w:hAnsiTheme="majorBidi" w:cstheme="majorBidi"/>
        </w:rPr>
        <w:t xml:space="preserve"> Critical Discourse Analysis</w:t>
      </w:r>
      <w:r w:rsidR="00237668" w:rsidRPr="00BD5009">
        <w:rPr>
          <w:rFonts w:asciiTheme="majorBidi" w:hAnsiTheme="majorBidi" w:cstheme="majorBidi"/>
        </w:rPr>
        <w:t xml:space="preserve"> (2012)</w:t>
      </w:r>
      <w:r w:rsidRPr="00BD5009">
        <w:rPr>
          <w:rFonts w:asciiTheme="majorBidi" w:hAnsiTheme="majorBidi" w:cstheme="majorBidi"/>
        </w:rPr>
        <w:t xml:space="preserve">, the research incorporated a comparative analysis across three </w:t>
      </w:r>
      <w:r w:rsidR="00237668" w:rsidRPr="00BD5009">
        <w:rPr>
          <w:rFonts w:asciiTheme="majorBidi" w:hAnsiTheme="majorBidi" w:cstheme="majorBidi"/>
        </w:rPr>
        <w:t>levels</w:t>
      </w:r>
      <w:r w:rsidRPr="00BD5009">
        <w:rPr>
          <w:rFonts w:asciiTheme="majorBidi" w:hAnsiTheme="majorBidi" w:cstheme="majorBidi"/>
        </w:rPr>
        <w:t>: textual (lexical and grammatical decisions), paratextual (prefaces, notes, and other accompanying materials), and semiotic (visual representations).</w:t>
      </w:r>
    </w:p>
    <w:p w14:paraId="273F6A84" w14:textId="0C418D27" w:rsidR="001413F1" w:rsidRPr="00BD5009" w:rsidRDefault="001413F1" w:rsidP="00BD5009">
      <w:pPr>
        <w:bidi w:val="0"/>
        <w:spacing w:line="480" w:lineRule="auto"/>
        <w:jc w:val="both"/>
        <w:rPr>
          <w:rFonts w:asciiTheme="majorBidi" w:hAnsiTheme="majorBidi" w:cstheme="majorBidi"/>
        </w:rPr>
      </w:pPr>
      <w:r w:rsidRPr="00BD5009">
        <w:rPr>
          <w:rFonts w:asciiTheme="majorBidi" w:hAnsiTheme="majorBidi" w:cstheme="majorBidi"/>
        </w:rPr>
        <w:t>There are</w:t>
      </w:r>
      <w:r w:rsidR="00371203" w:rsidRPr="00BD5009">
        <w:rPr>
          <w:rFonts w:asciiTheme="majorBidi" w:hAnsiTheme="majorBidi" w:cstheme="majorBidi"/>
        </w:rPr>
        <w:t xml:space="preserve"> some</w:t>
      </w:r>
      <w:r w:rsidRPr="00BD5009">
        <w:rPr>
          <w:rFonts w:asciiTheme="majorBidi" w:hAnsiTheme="majorBidi" w:cstheme="majorBidi"/>
        </w:rPr>
        <w:t xml:space="preserve"> </w:t>
      </w:r>
      <w:r w:rsidR="00672CAF" w:rsidRPr="00BD5009">
        <w:rPr>
          <w:rFonts w:asciiTheme="majorBidi" w:hAnsiTheme="majorBidi" w:cstheme="majorBidi"/>
        </w:rPr>
        <w:t>de</w:t>
      </w:r>
      <w:r w:rsidRPr="00BD5009">
        <w:rPr>
          <w:rFonts w:asciiTheme="majorBidi" w:hAnsiTheme="majorBidi" w:cstheme="majorBidi"/>
        </w:rPr>
        <w:t xml:space="preserve">limitations to this research. One </w:t>
      </w:r>
      <w:r w:rsidR="00672CAF" w:rsidRPr="00BD5009">
        <w:rPr>
          <w:rFonts w:asciiTheme="majorBidi" w:hAnsiTheme="majorBidi" w:cstheme="majorBidi"/>
        </w:rPr>
        <w:t>de</w:t>
      </w:r>
      <w:r w:rsidRPr="00BD5009">
        <w:rPr>
          <w:rFonts w:asciiTheme="majorBidi" w:hAnsiTheme="majorBidi" w:cstheme="majorBidi"/>
        </w:rPr>
        <w:t xml:space="preserve">limitation is that excerpts of both the </w:t>
      </w:r>
      <w:proofErr w:type="spellStart"/>
      <w:r w:rsidR="00371203" w:rsidRPr="00BD5009">
        <w:rPr>
          <w:rFonts w:asciiTheme="majorBidi" w:hAnsiTheme="majorBidi" w:cstheme="majorBidi"/>
        </w:rPr>
        <w:t>prototexts’s</w:t>
      </w:r>
      <w:proofErr w:type="spellEnd"/>
      <w:r w:rsidR="00371203" w:rsidRPr="00BD5009">
        <w:rPr>
          <w:rFonts w:asciiTheme="majorBidi" w:hAnsiTheme="majorBidi" w:cstheme="majorBidi"/>
        </w:rPr>
        <w:t xml:space="preserve"> </w:t>
      </w:r>
      <w:r w:rsidRPr="00BD5009">
        <w:rPr>
          <w:rFonts w:asciiTheme="majorBidi" w:hAnsiTheme="majorBidi" w:cstheme="majorBidi"/>
        </w:rPr>
        <w:t xml:space="preserve">novel and the </w:t>
      </w:r>
      <w:r w:rsidR="00371203" w:rsidRPr="00BD5009">
        <w:rPr>
          <w:rFonts w:asciiTheme="majorBidi" w:hAnsiTheme="majorBidi" w:cstheme="majorBidi"/>
        </w:rPr>
        <w:t>metatexts</w:t>
      </w:r>
      <w:r w:rsidRPr="00BD5009">
        <w:rPr>
          <w:rFonts w:asciiTheme="majorBidi" w:hAnsiTheme="majorBidi" w:cstheme="majorBidi"/>
        </w:rPr>
        <w:t xml:space="preserve"> have been selected for the study’s basis</w:t>
      </w:r>
      <w:r w:rsidR="00672CAF" w:rsidRPr="00BD5009">
        <w:rPr>
          <w:rFonts w:asciiTheme="majorBidi" w:hAnsiTheme="majorBidi" w:cstheme="majorBidi"/>
        </w:rPr>
        <w:t>, thus some sections may be overlooked</w:t>
      </w:r>
      <w:r w:rsidRPr="00BD5009">
        <w:rPr>
          <w:rFonts w:asciiTheme="majorBidi" w:hAnsiTheme="majorBidi" w:cstheme="majorBidi"/>
        </w:rPr>
        <w:t xml:space="preserve">. It is possible that certain ideological themes may not be fully represented in these excerpts. Another </w:t>
      </w:r>
      <w:r w:rsidR="00672CAF" w:rsidRPr="00BD5009">
        <w:rPr>
          <w:rFonts w:asciiTheme="majorBidi" w:hAnsiTheme="majorBidi" w:cstheme="majorBidi"/>
        </w:rPr>
        <w:t>de</w:t>
      </w:r>
      <w:r w:rsidRPr="00BD5009">
        <w:rPr>
          <w:rFonts w:asciiTheme="majorBidi" w:hAnsiTheme="majorBidi" w:cstheme="majorBidi"/>
        </w:rPr>
        <w:t xml:space="preserve">limitation of the study is that it looks at how reader guidance can be provided through </w:t>
      </w:r>
      <w:proofErr w:type="spellStart"/>
      <w:r w:rsidRPr="00BD5009">
        <w:rPr>
          <w:rFonts w:asciiTheme="majorBidi" w:hAnsiTheme="majorBidi" w:cstheme="majorBidi"/>
        </w:rPr>
        <w:t>paratexts</w:t>
      </w:r>
      <w:proofErr w:type="spellEnd"/>
      <w:r w:rsidRPr="00BD5009">
        <w:rPr>
          <w:rFonts w:asciiTheme="majorBidi" w:hAnsiTheme="majorBidi" w:cstheme="majorBidi"/>
        </w:rPr>
        <w:t xml:space="preserve"> and does not involve empirical studies on how the texts were received by actual Persian-speaking readers, so the actual effect of these ideological frames on these readers is an area that still warrants further investigation.</w:t>
      </w:r>
    </w:p>
    <w:p w14:paraId="04F26031" w14:textId="49D0D50D" w:rsidR="001413F1" w:rsidRPr="00BD5009" w:rsidRDefault="001413F1" w:rsidP="00BD5009">
      <w:pPr>
        <w:bidi w:val="0"/>
        <w:spacing w:line="480" w:lineRule="auto"/>
        <w:jc w:val="both"/>
        <w:rPr>
          <w:rFonts w:asciiTheme="majorBidi" w:hAnsiTheme="majorBidi" w:cstheme="majorBidi"/>
        </w:rPr>
      </w:pPr>
      <w:r w:rsidRPr="00BD5009">
        <w:rPr>
          <w:rFonts w:asciiTheme="majorBidi" w:hAnsiTheme="majorBidi" w:cstheme="majorBidi"/>
        </w:rPr>
        <w:t xml:space="preserve">The Findings of this research provide </w:t>
      </w:r>
      <w:r w:rsidR="00672CAF" w:rsidRPr="00BD5009">
        <w:rPr>
          <w:rFonts w:asciiTheme="majorBidi" w:hAnsiTheme="majorBidi" w:cstheme="majorBidi"/>
        </w:rPr>
        <w:t>some probable</w:t>
      </w:r>
      <w:r w:rsidRPr="00BD5009">
        <w:rPr>
          <w:rFonts w:asciiTheme="majorBidi" w:hAnsiTheme="majorBidi" w:cstheme="majorBidi"/>
        </w:rPr>
        <w:t xml:space="preserve"> practical and academic implications. Intellectually, this study illustrates the usefulness of Critical Discourse Analysis in revealing the hidden ideologi</w:t>
      </w:r>
      <w:r w:rsidR="00672CAF" w:rsidRPr="00BD5009">
        <w:rPr>
          <w:rFonts w:asciiTheme="majorBidi" w:hAnsiTheme="majorBidi" w:cstheme="majorBidi"/>
        </w:rPr>
        <w:t xml:space="preserve">es </w:t>
      </w:r>
      <w:r w:rsidRPr="00BD5009">
        <w:rPr>
          <w:rFonts w:asciiTheme="majorBidi" w:hAnsiTheme="majorBidi" w:cstheme="majorBidi"/>
        </w:rPr>
        <w:t>within translation, thereby moving literature beyond simple fidelity evaluations. In practice, this study reminds translators, editors, and publishers of their role as cultural mediators.</w:t>
      </w:r>
      <w:r w:rsidR="00672CAF" w:rsidRPr="00BD5009">
        <w:rPr>
          <w:rFonts w:asciiTheme="majorBidi" w:hAnsiTheme="majorBidi" w:cstheme="majorBidi"/>
        </w:rPr>
        <w:t xml:space="preserve"> </w:t>
      </w:r>
    </w:p>
    <w:p w14:paraId="765B689D" w14:textId="2BC957B5" w:rsidR="008C077D" w:rsidRDefault="001413F1" w:rsidP="008C077D">
      <w:pPr>
        <w:bidi w:val="0"/>
        <w:spacing w:line="480" w:lineRule="auto"/>
        <w:jc w:val="both"/>
        <w:rPr>
          <w:rFonts w:asciiTheme="majorBidi" w:hAnsiTheme="majorBidi" w:cstheme="majorBidi"/>
        </w:rPr>
      </w:pPr>
      <w:r w:rsidRPr="00BD5009">
        <w:rPr>
          <w:rFonts w:asciiTheme="majorBidi" w:hAnsiTheme="majorBidi" w:cstheme="majorBidi"/>
        </w:rPr>
        <w:lastRenderedPageBreak/>
        <w:t>In continuing to build on this research, the following areas could be addressed by future research: The first area would be to conduct reader-response studies to investigate how Persian-speaking readers interpret the gendered and racial discourses in each of the t</w:t>
      </w:r>
      <w:r w:rsidR="00672CAF" w:rsidRPr="00BD5009">
        <w:rPr>
          <w:rFonts w:asciiTheme="majorBidi" w:hAnsiTheme="majorBidi" w:cstheme="majorBidi"/>
        </w:rPr>
        <w:t>wo metatexts</w:t>
      </w:r>
      <w:r w:rsidRPr="00BD5009">
        <w:rPr>
          <w:rFonts w:asciiTheme="majorBidi" w:hAnsiTheme="majorBidi" w:cstheme="majorBidi"/>
        </w:rPr>
        <w:t xml:space="preserve">. This type of study will provide empirical data on how the reception of the </w:t>
      </w:r>
      <w:r w:rsidR="00672CAF" w:rsidRPr="00BD5009">
        <w:rPr>
          <w:rFonts w:asciiTheme="majorBidi" w:hAnsiTheme="majorBidi" w:cstheme="majorBidi"/>
        </w:rPr>
        <w:t>metatext</w:t>
      </w:r>
      <w:r w:rsidRPr="00BD5009">
        <w:rPr>
          <w:rFonts w:asciiTheme="majorBidi" w:hAnsiTheme="majorBidi" w:cstheme="majorBidi"/>
        </w:rPr>
        <w:t xml:space="preserve"> and the translator’s decisions impact the real-world effect of their translations. A second avenue for further research would include conducting interviews with the translators studied. Interviewing each translator would provide information on their awareness of </w:t>
      </w:r>
      <w:r w:rsidR="00672CAF" w:rsidRPr="00BD5009">
        <w:rPr>
          <w:rFonts w:asciiTheme="majorBidi" w:hAnsiTheme="majorBidi" w:cstheme="majorBidi"/>
        </w:rPr>
        <w:t>their roles in conveying ideological matters.</w:t>
      </w:r>
    </w:p>
    <w:p w14:paraId="52FB8A6A" w14:textId="77777777" w:rsidR="008C077D" w:rsidRDefault="008C077D" w:rsidP="008C077D">
      <w:pPr>
        <w:bidi w:val="0"/>
        <w:spacing w:line="480" w:lineRule="auto"/>
        <w:jc w:val="both"/>
        <w:rPr>
          <w:rFonts w:asciiTheme="majorBidi" w:hAnsiTheme="majorBidi" w:cstheme="majorBidi"/>
        </w:rPr>
      </w:pPr>
    </w:p>
    <w:p w14:paraId="09AE9B33" w14:textId="77777777" w:rsidR="008C077D" w:rsidRDefault="008C077D" w:rsidP="008C077D">
      <w:pPr>
        <w:bidi w:val="0"/>
        <w:spacing w:line="480" w:lineRule="auto"/>
        <w:jc w:val="both"/>
        <w:rPr>
          <w:rFonts w:asciiTheme="majorBidi" w:hAnsiTheme="majorBidi" w:cstheme="majorBidi"/>
        </w:rPr>
      </w:pPr>
    </w:p>
    <w:p w14:paraId="1DB726A9" w14:textId="77777777" w:rsidR="008C077D" w:rsidRDefault="008C077D" w:rsidP="008C077D">
      <w:pPr>
        <w:bidi w:val="0"/>
        <w:spacing w:line="480" w:lineRule="auto"/>
        <w:jc w:val="both"/>
        <w:rPr>
          <w:rFonts w:asciiTheme="majorBidi" w:hAnsiTheme="majorBidi" w:cstheme="majorBidi"/>
        </w:rPr>
      </w:pPr>
    </w:p>
    <w:p w14:paraId="02B780F2" w14:textId="77777777" w:rsidR="008C077D" w:rsidRDefault="008C077D" w:rsidP="008C077D">
      <w:pPr>
        <w:bidi w:val="0"/>
        <w:spacing w:line="480" w:lineRule="auto"/>
        <w:jc w:val="both"/>
        <w:rPr>
          <w:rFonts w:asciiTheme="majorBidi" w:hAnsiTheme="majorBidi" w:cstheme="majorBidi"/>
        </w:rPr>
      </w:pPr>
    </w:p>
    <w:p w14:paraId="5D4DFB8D" w14:textId="77777777" w:rsidR="008C077D" w:rsidRDefault="008C077D" w:rsidP="008C077D">
      <w:pPr>
        <w:bidi w:val="0"/>
        <w:spacing w:line="480" w:lineRule="auto"/>
        <w:jc w:val="both"/>
        <w:rPr>
          <w:rFonts w:asciiTheme="majorBidi" w:hAnsiTheme="majorBidi" w:cstheme="majorBidi"/>
        </w:rPr>
      </w:pPr>
    </w:p>
    <w:p w14:paraId="1D96BDF1" w14:textId="77777777" w:rsidR="008C077D" w:rsidRDefault="008C077D" w:rsidP="008C077D">
      <w:pPr>
        <w:bidi w:val="0"/>
        <w:spacing w:line="480" w:lineRule="auto"/>
        <w:jc w:val="both"/>
        <w:rPr>
          <w:rFonts w:asciiTheme="majorBidi" w:hAnsiTheme="majorBidi" w:cstheme="majorBidi"/>
        </w:rPr>
      </w:pPr>
    </w:p>
    <w:p w14:paraId="4351491A" w14:textId="77777777" w:rsidR="008C077D" w:rsidRDefault="008C077D" w:rsidP="008C077D">
      <w:pPr>
        <w:bidi w:val="0"/>
        <w:spacing w:line="480" w:lineRule="auto"/>
        <w:jc w:val="both"/>
        <w:rPr>
          <w:rFonts w:asciiTheme="majorBidi" w:hAnsiTheme="majorBidi" w:cstheme="majorBidi"/>
        </w:rPr>
      </w:pPr>
    </w:p>
    <w:p w14:paraId="41B450E4" w14:textId="77777777" w:rsidR="008C077D" w:rsidRDefault="008C077D" w:rsidP="008C077D">
      <w:pPr>
        <w:bidi w:val="0"/>
        <w:spacing w:line="480" w:lineRule="auto"/>
        <w:jc w:val="both"/>
        <w:rPr>
          <w:rFonts w:asciiTheme="majorBidi" w:hAnsiTheme="majorBidi" w:cstheme="majorBidi"/>
        </w:rPr>
      </w:pPr>
    </w:p>
    <w:p w14:paraId="59117157" w14:textId="77777777" w:rsidR="008C077D" w:rsidRDefault="008C077D" w:rsidP="008C077D">
      <w:pPr>
        <w:bidi w:val="0"/>
        <w:spacing w:line="480" w:lineRule="auto"/>
        <w:jc w:val="both"/>
        <w:rPr>
          <w:rFonts w:asciiTheme="majorBidi" w:hAnsiTheme="majorBidi" w:cstheme="majorBidi"/>
        </w:rPr>
      </w:pPr>
    </w:p>
    <w:p w14:paraId="68957FC0" w14:textId="77777777" w:rsidR="008C077D" w:rsidRDefault="008C077D" w:rsidP="008C077D">
      <w:pPr>
        <w:bidi w:val="0"/>
        <w:spacing w:line="480" w:lineRule="auto"/>
        <w:jc w:val="both"/>
        <w:rPr>
          <w:rFonts w:asciiTheme="majorBidi" w:hAnsiTheme="majorBidi" w:cstheme="majorBidi"/>
        </w:rPr>
      </w:pPr>
    </w:p>
    <w:p w14:paraId="6511003D" w14:textId="77777777" w:rsidR="008C077D" w:rsidRDefault="008C077D" w:rsidP="008C077D">
      <w:pPr>
        <w:bidi w:val="0"/>
        <w:spacing w:line="480" w:lineRule="auto"/>
        <w:jc w:val="both"/>
        <w:rPr>
          <w:rFonts w:asciiTheme="majorBidi" w:hAnsiTheme="majorBidi" w:cstheme="majorBidi"/>
        </w:rPr>
      </w:pPr>
    </w:p>
    <w:p w14:paraId="2197C3D0" w14:textId="77777777" w:rsidR="008C077D" w:rsidRDefault="008C077D" w:rsidP="008C077D">
      <w:pPr>
        <w:bidi w:val="0"/>
        <w:spacing w:line="480" w:lineRule="auto"/>
        <w:jc w:val="both"/>
        <w:rPr>
          <w:rFonts w:asciiTheme="majorBidi" w:hAnsiTheme="majorBidi" w:cstheme="majorBidi"/>
        </w:rPr>
      </w:pPr>
    </w:p>
    <w:p w14:paraId="6A75D2E8" w14:textId="77777777" w:rsidR="008C077D" w:rsidRPr="00BD5009" w:rsidRDefault="008C077D" w:rsidP="008C077D">
      <w:pPr>
        <w:bidi w:val="0"/>
        <w:spacing w:line="480" w:lineRule="auto"/>
        <w:jc w:val="both"/>
        <w:rPr>
          <w:rFonts w:asciiTheme="majorBidi" w:hAnsiTheme="majorBidi" w:cstheme="majorBidi"/>
        </w:rPr>
      </w:pPr>
    </w:p>
    <w:p w14:paraId="701917D8" w14:textId="6B8A434A" w:rsidR="00FD0738" w:rsidRPr="00BD5009" w:rsidRDefault="00BA720A" w:rsidP="00BD5009">
      <w:pPr>
        <w:bidi w:val="0"/>
        <w:spacing w:line="480" w:lineRule="auto"/>
        <w:jc w:val="both"/>
        <w:rPr>
          <w:rFonts w:asciiTheme="majorBidi" w:hAnsiTheme="majorBidi" w:cstheme="majorBidi"/>
          <w:b/>
          <w:bCs/>
        </w:rPr>
      </w:pPr>
      <w:r w:rsidRPr="00BD5009">
        <w:rPr>
          <w:rFonts w:asciiTheme="majorBidi" w:hAnsiTheme="majorBidi" w:cstheme="majorBidi"/>
          <w:b/>
          <w:bCs/>
        </w:rPr>
        <w:lastRenderedPageBreak/>
        <w:t xml:space="preserve">References </w:t>
      </w:r>
    </w:p>
    <w:p w14:paraId="252B8736" w14:textId="77777777" w:rsidR="00853CD8" w:rsidRPr="00BD5009" w:rsidRDefault="00853CD8" w:rsidP="00BD5009">
      <w:pPr>
        <w:pStyle w:val="NormalWeb"/>
        <w:spacing w:line="480" w:lineRule="auto"/>
        <w:rPr>
          <w:rFonts w:asciiTheme="majorBidi" w:hAnsiTheme="majorBidi" w:cstheme="majorBidi"/>
          <w:sz w:val="22"/>
          <w:szCs w:val="22"/>
        </w:rPr>
      </w:pPr>
      <w:r w:rsidRPr="00BD5009">
        <w:rPr>
          <w:rFonts w:asciiTheme="majorBidi" w:hAnsiTheme="majorBidi" w:cstheme="majorBidi"/>
          <w:sz w:val="22"/>
          <w:szCs w:val="22"/>
        </w:rPr>
        <w:t xml:space="preserve">Amiri, S., &amp; Baradaran, A. (2015). The Study of Ideological Manipulation in Persian Translations of Noam Chomsky’s </w:t>
      </w:r>
      <w:r w:rsidRPr="00BD5009">
        <w:rPr>
          <w:rStyle w:val="Emphasis"/>
          <w:rFonts w:asciiTheme="majorBidi" w:hAnsiTheme="majorBidi" w:cstheme="majorBidi"/>
          <w:sz w:val="22"/>
          <w:szCs w:val="22"/>
        </w:rPr>
        <w:t>Media Control</w:t>
      </w:r>
      <w:r w:rsidRPr="00BD5009">
        <w:rPr>
          <w:rFonts w:asciiTheme="majorBidi" w:hAnsiTheme="majorBidi" w:cstheme="majorBidi"/>
          <w:sz w:val="22"/>
          <w:szCs w:val="22"/>
        </w:rPr>
        <w:t xml:space="preserve"> Based on </w:t>
      </w:r>
      <w:proofErr w:type="spellStart"/>
      <w:r w:rsidRPr="00BD5009">
        <w:rPr>
          <w:rFonts w:asciiTheme="majorBidi" w:hAnsiTheme="majorBidi" w:cstheme="majorBidi"/>
          <w:sz w:val="22"/>
          <w:szCs w:val="22"/>
        </w:rPr>
        <w:t>Farahzad’s</w:t>
      </w:r>
      <w:proofErr w:type="spellEnd"/>
      <w:r w:rsidRPr="00BD5009">
        <w:rPr>
          <w:rFonts w:asciiTheme="majorBidi" w:hAnsiTheme="majorBidi" w:cstheme="majorBidi"/>
          <w:sz w:val="22"/>
          <w:szCs w:val="22"/>
        </w:rPr>
        <w:t xml:space="preserve"> Translation Criticism Model. </w:t>
      </w:r>
      <w:r w:rsidRPr="00BD5009">
        <w:rPr>
          <w:rStyle w:val="Emphasis"/>
          <w:rFonts w:asciiTheme="majorBidi" w:hAnsiTheme="majorBidi" w:cstheme="majorBidi"/>
          <w:sz w:val="22"/>
          <w:szCs w:val="22"/>
        </w:rPr>
        <w:t>Journal of Language and Translation, 5</w:t>
      </w:r>
      <w:r w:rsidRPr="00BD5009">
        <w:rPr>
          <w:rFonts w:asciiTheme="majorBidi" w:hAnsiTheme="majorBidi" w:cstheme="majorBidi"/>
          <w:sz w:val="22"/>
          <w:szCs w:val="22"/>
        </w:rPr>
        <w:t xml:space="preserve">(1), 33–41. </w:t>
      </w:r>
      <w:hyperlink r:id="rId9" w:tgtFrame="_new" w:history="1">
        <w:r w:rsidRPr="00BD5009">
          <w:rPr>
            <w:rStyle w:val="Hyperlink"/>
            <w:rFonts w:asciiTheme="majorBidi" w:hAnsiTheme="majorBidi" w:cstheme="majorBidi"/>
            <w:sz w:val="22"/>
            <w:szCs w:val="22"/>
          </w:rPr>
          <w:t>https://oiccpress.com/ttlt/article/view/15590</w:t>
        </w:r>
      </w:hyperlink>
      <w:r w:rsidRPr="00BD5009">
        <w:rPr>
          <w:rFonts w:asciiTheme="majorBidi" w:hAnsiTheme="majorBidi" w:cstheme="majorBidi"/>
          <w:sz w:val="22"/>
          <w:szCs w:val="22"/>
        </w:rPr>
        <w:t xml:space="preserve"> </w:t>
      </w:r>
      <w:hyperlink r:id="rId10" w:tgtFrame="_blank" w:history="1">
        <w:r w:rsidRPr="00BD5009">
          <w:rPr>
            <w:rStyle w:val="max-w-15ch"/>
            <w:rFonts w:asciiTheme="majorBidi" w:hAnsiTheme="majorBidi" w:cstheme="majorBidi"/>
            <w:color w:val="0000FF"/>
            <w:sz w:val="22"/>
            <w:szCs w:val="22"/>
            <w:u w:val="single"/>
          </w:rPr>
          <w:t>OICC Press</w:t>
        </w:r>
      </w:hyperlink>
    </w:p>
    <w:p w14:paraId="11EEFBC9" w14:textId="77777777" w:rsidR="00853CD8" w:rsidRPr="00BD5009" w:rsidRDefault="00853CD8" w:rsidP="00BD5009">
      <w:pPr>
        <w:pStyle w:val="NormalWeb"/>
        <w:spacing w:line="480" w:lineRule="auto"/>
        <w:rPr>
          <w:rFonts w:asciiTheme="majorBidi" w:hAnsiTheme="majorBidi" w:cstheme="majorBidi"/>
          <w:sz w:val="22"/>
          <w:szCs w:val="22"/>
        </w:rPr>
      </w:pPr>
      <w:proofErr w:type="spellStart"/>
      <w:r w:rsidRPr="00BD5009">
        <w:rPr>
          <w:rFonts w:asciiTheme="majorBidi" w:hAnsiTheme="majorBidi" w:cstheme="majorBidi"/>
          <w:sz w:val="22"/>
          <w:szCs w:val="22"/>
        </w:rPr>
        <w:t>Borumad</w:t>
      </w:r>
      <w:proofErr w:type="spellEnd"/>
      <w:r w:rsidRPr="00BD5009">
        <w:rPr>
          <w:rFonts w:asciiTheme="majorBidi" w:hAnsiTheme="majorBidi" w:cstheme="majorBidi"/>
          <w:sz w:val="22"/>
          <w:szCs w:val="22"/>
        </w:rPr>
        <w:t xml:space="preserve">, G., Zandrahimi, M., &amp; Mahdavi, Z. (2018). Investigating Ideological Manipulation in Subtitling Based on </w:t>
      </w:r>
      <w:proofErr w:type="spellStart"/>
      <w:r w:rsidRPr="00BD5009">
        <w:rPr>
          <w:rFonts w:asciiTheme="majorBidi" w:hAnsiTheme="majorBidi" w:cstheme="majorBidi"/>
          <w:sz w:val="22"/>
          <w:szCs w:val="22"/>
        </w:rPr>
        <w:t>Farahzad’s</w:t>
      </w:r>
      <w:proofErr w:type="spellEnd"/>
      <w:r w:rsidRPr="00BD5009">
        <w:rPr>
          <w:rFonts w:asciiTheme="majorBidi" w:hAnsiTheme="majorBidi" w:cstheme="majorBidi"/>
          <w:sz w:val="22"/>
          <w:szCs w:val="22"/>
        </w:rPr>
        <w:t xml:space="preserve"> CDA Model: A Case Study of </w:t>
      </w:r>
      <w:r w:rsidRPr="00BD5009">
        <w:rPr>
          <w:rStyle w:val="Emphasis"/>
          <w:rFonts w:asciiTheme="majorBidi" w:hAnsiTheme="majorBidi" w:cstheme="majorBidi"/>
          <w:sz w:val="22"/>
          <w:szCs w:val="22"/>
        </w:rPr>
        <w:t>The Salesman</w:t>
      </w:r>
      <w:r w:rsidRPr="00BD5009">
        <w:rPr>
          <w:rFonts w:asciiTheme="majorBidi" w:hAnsiTheme="majorBidi" w:cstheme="majorBidi"/>
          <w:sz w:val="22"/>
          <w:szCs w:val="22"/>
        </w:rPr>
        <w:t xml:space="preserve">. </w:t>
      </w:r>
      <w:r w:rsidRPr="00BD5009">
        <w:rPr>
          <w:rStyle w:val="Emphasis"/>
          <w:rFonts w:asciiTheme="majorBidi" w:hAnsiTheme="majorBidi" w:cstheme="majorBidi"/>
          <w:sz w:val="22"/>
          <w:szCs w:val="22"/>
        </w:rPr>
        <w:t>Journal of Language and Translation, 8</w:t>
      </w:r>
      <w:r w:rsidRPr="00BD5009">
        <w:rPr>
          <w:rFonts w:asciiTheme="majorBidi" w:hAnsiTheme="majorBidi" w:cstheme="majorBidi"/>
          <w:sz w:val="22"/>
          <w:szCs w:val="22"/>
        </w:rPr>
        <w:t xml:space="preserve">(4), 69–79. </w:t>
      </w:r>
      <w:hyperlink r:id="rId11" w:tgtFrame="_new" w:history="1">
        <w:r w:rsidRPr="00BD5009">
          <w:rPr>
            <w:rStyle w:val="Hyperlink"/>
            <w:rFonts w:asciiTheme="majorBidi" w:hAnsiTheme="majorBidi" w:cstheme="majorBidi"/>
            <w:sz w:val="22"/>
            <w:szCs w:val="22"/>
          </w:rPr>
          <w:t>https://oiccpress.com/ttlt/article/view/15667</w:t>
        </w:r>
      </w:hyperlink>
      <w:r w:rsidRPr="00BD5009">
        <w:rPr>
          <w:rFonts w:asciiTheme="majorBidi" w:hAnsiTheme="majorBidi" w:cstheme="majorBidi"/>
          <w:sz w:val="22"/>
          <w:szCs w:val="22"/>
        </w:rPr>
        <w:t xml:space="preserve"> </w:t>
      </w:r>
      <w:hyperlink r:id="rId12" w:tgtFrame="_blank" w:history="1">
        <w:r w:rsidRPr="00BD5009">
          <w:rPr>
            <w:rStyle w:val="max-w-15ch"/>
            <w:rFonts w:asciiTheme="majorBidi" w:hAnsiTheme="majorBidi" w:cstheme="majorBidi"/>
            <w:color w:val="0000FF"/>
            <w:sz w:val="22"/>
            <w:szCs w:val="22"/>
            <w:u w:val="single"/>
          </w:rPr>
          <w:t>OICC Press</w:t>
        </w:r>
      </w:hyperlink>
    </w:p>
    <w:p w14:paraId="183E0758" w14:textId="77777777" w:rsidR="00853CD8" w:rsidRPr="00BD5009" w:rsidRDefault="00853CD8" w:rsidP="00BD5009">
      <w:pPr>
        <w:pStyle w:val="NormalWeb"/>
        <w:spacing w:line="480" w:lineRule="auto"/>
        <w:rPr>
          <w:sz w:val="22"/>
          <w:szCs w:val="22"/>
          <w:rtl/>
        </w:rPr>
      </w:pPr>
      <w:r w:rsidRPr="00BD5009">
        <w:rPr>
          <w:rFonts w:asciiTheme="majorBidi" w:hAnsiTheme="majorBidi" w:cstheme="majorBidi"/>
          <w:sz w:val="22"/>
          <w:szCs w:val="22"/>
        </w:rPr>
        <w:t xml:space="preserve">Bazyar, M., Soltani, Z., &amp; Talebzadeh, H. (2019). Manipulation As an Ideological Tool in the Persian Translations of </w:t>
      </w:r>
      <w:proofErr w:type="spellStart"/>
      <w:r w:rsidRPr="00BD5009">
        <w:rPr>
          <w:rFonts w:asciiTheme="majorBidi" w:hAnsiTheme="majorBidi" w:cstheme="majorBidi"/>
          <w:sz w:val="22"/>
          <w:szCs w:val="22"/>
        </w:rPr>
        <w:t>Ervand</w:t>
      </w:r>
      <w:proofErr w:type="spellEnd"/>
      <w:r w:rsidRPr="00BD5009">
        <w:rPr>
          <w:rFonts w:asciiTheme="majorBidi" w:hAnsiTheme="majorBidi" w:cstheme="majorBidi"/>
          <w:sz w:val="22"/>
          <w:szCs w:val="22"/>
        </w:rPr>
        <w:t xml:space="preserve"> Abrahamian’s </w:t>
      </w:r>
      <w:r w:rsidRPr="00BD5009">
        <w:rPr>
          <w:rStyle w:val="Emphasis"/>
          <w:rFonts w:asciiTheme="majorBidi" w:hAnsiTheme="majorBidi" w:cstheme="majorBidi"/>
          <w:sz w:val="22"/>
          <w:szCs w:val="22"/>
        </w:rPr>
        <w:t>The Coup</w:t>
      </w:r>
      <w:r w:rsidRPr="00BD5009">
        <w:rPr>
          <w:rFonts w:asciiTheme="majorBidi" w:hAnsiTheme="majorBidi" w:cstheme="majorBidi"/>
          <w:sz w:val="22"/>
          <w:szCs w:val="22"/>
        </w:rPr>
        <w:t xml:space="preserve">: A Multimodal CDA Approach. </w:t>
      </w:r>
      <w:r w:rsidRPr="00BD5009">
        <w:rPr>
          <w:rStyle w:val="Emphasis"/>
          <w:rFonts w:asciiTheme="majorBidi" w:hAnsiTheme="majorBidi" w:cstheme="majorBidi"/>
          <w:sz w:val="22"/>
          <w:szCs w:val="22"/>
        </w:rPr>
        <w:t>Journal of Language and Translation, 9</w:t>
      </w:r>
      <w:r w:rsidRPr="00BD5009">
        <w:rPr>
          <w:rFonts w:asciiTheme="majorBidi" w:hAnsiTheme="majorBidi" w:cstheme="majorBidi"/>
          <w:sz w:val="22"/>
          <w:szCs w:val="22"/>
        </w:rPr>
        <w:t xml:space="preserve">(1), 1–15. </w:t>
      </w:r>
      <w:hyperlink r:id="rId13" w:tgtFrame="_new" w:history="1">
        <w:r w:rsidRPr="00BD5009">
          <w:rPr>
            <w:rStyle w:val="Hyperlink"/>
            <w:rFonts w:asciiTheme="majorBidi" w:hAnsiTheme="majorBidi" w:cstheme="majorBidi"/>
            <w:sz w:val="22"/>
            <w:szCs w:val="22"/>
          </w:rPr>
          <w:t>https://oiccpress.com/ttlt/article/view/15670</w:t>
        </w:r>
      </w:hyperlink>
      <w:r w:rsidRPr="00BD5009">
        <w:rPr>
          <w:rFonts w:asciiTheme="majorBidi" w:hAnsiTheme="majorBidi" w:cstheme="majorBidi"/>
          <w:sz w:val="22"/>
          <w:szCs w:val="22"/>
        </w:rPr>
        <w:t xml:space="preserve"> </w:t>
      </w:r>
      <w:hyperlink r:id="rId14" w:tgtFrame="_blank" w:history="1">
        <w:r w:rsidRPr="00BD5009">
          <w:rPr>
            <w:rStyle w:val="max-w-15ch"/>
            <w:rFonts w:asciiTheme="majorBidi" w:hAnsiTheme="majorBidi" w:cstheme="majorBidi"/>
            <w:color w:val="0000FF"/>
            <w:sz w:val="22"/>
            <w:szCs w:val="22"/>
            <w:u w:val="single"/>
          </w:rPr>
          <w:t>OICC Press</w:t>
        </w:r>
      </w:hyperlink>
    </w:p>
    <w:p w14:paraId="36CDC5B7" w14:textId="328957EB" w:rsidR="00FD0738" w:rsidRPr="00BD5009" w:rsidRDefault="00FD0738" w:rsidP="00BD5009">
      <w:pPr>
        <w:pStyle w:val="NormalWeb"/>
        <w:spacing w:line="480" w:lineRule="auto"/>
        <w:rPr>
          <w:rFonts w:asciiTheme="majorBidi" w:hAnsiTheme="majorBidi" w:cstheme="majorBidi"/>
          <w:sz w:val="22"/>
          <w:szCs w:val="22"/>
          <w:rtl/>
        </w:rPr>
      </w:pPr>
      <w:proofErr w:type="spellStart"/>
      <w:r w:rsidRPr="00BD5009">
        <w:rPr>
          <w:rFonts w:asciiTheme="majorBidi" w:hAnsiTheme="majorBidi" w:cstheme="majorBidi"/>
          <w:sz w:val="22"/>
          <w:szCs w:val="22"/>
        </w:rPr>
        <w:t>Dowlatabadi</w:t>
      </w:r>
      <w:proofErr w:type="spellEnd"/>
      <w:r w:rsidRPr="00BD5009">
        <w:rPr>
          <w:rFonts w:asciiTheme="majorBidi" w:hAnsiTheme="majorBidi" w:cstheme="majorBidi"/>
          <w:sz w:val="22"/>
          <w:szCs w:val="22"/>
        </w:rPr>
        <w:t xml:space="preserve">, A. H. (2024). </w:t>
      </w:r>
      <w:r w:rsidRPr="00BD5009">
        <w:rPr>
          <w:rFonts w:asciiTheme="majorBidi" w:hAnsiTheme="majorBidi" w:cstheme="majorBidi"/>
          <w:i/>
          <w:iCs/>
          <w:sz w:val="22"/>
          <w:szCs w:val="22"/>
        </w:rPr>
        <w:t>They had their eyes toward God</w:t>
      </w:r>
      <w:r w:rsidRPr="00BD5009">
        <w:rPr>
          <w:rFonts w:asciiTheme="majorBidi" w:hAnsiTheme="majorBidi" w:cstheme="majorBidi"/>
          <w:sz w:val="22"/>
          <w:szCs w:val="22"/>
        </w:rPr>
        <w:t xml:space="preserve"> (Persian translation of </w:t>
      </w:r>
      <w:r w:rsidRPr="00BD5009">
        <w:rPr>
          <w:rFonts w:asciiTheme="majorBidi" w:hAnsiTheme="majorBidi" w:cstheme="majorBidi"/>
          <w:i/>
          <w:iCs/>
          <w:sz w:val="22"/>
          <w:szCs w:val="22"/>
        </w:rPr>
        <w:t>Their Eyes Were Watching God</w:t>
      </w:r>
      <w:r w:rsidRPr="00BD5009">
        <w:rPr>
          <w:rFonts w:asciiTheme="majorBidi" w:hAnsiTheme="majorBidi" w:cstheme="majorBidi"/>
          <w:sz w:val="22"/>
          <w:szCs w:val="22"/>
        </w:rPr>
        <w:t xml:space="preserve"> by Z. N. Hurston). </w:t>
      </w:r>
      <w:proofErr w:type="spellStart"/>
      <w:r w:rsidRPr="00BD5009">
        <w:rPr>
          <w:rFonts w:asciiTheme="majorBidi" w:hAnsiTheme="majorBidi" w:cstheme="majorBidi"/>
          <w:sz w:val="22"/>
          <w:szCs w:val="22"/>
        </w:rPr>
        <w:t>Naghsh</w:t>
      </w:r>
      <w:proofErr w:type="spellEnd"/>
      <w:r w:rsidRPr="00BD5009">
        <w:rPr>
          <w:rFonts w:asciiTheme="majorBidi" w:hAnsiTheme="majorBidi" w:cstheme="majorBidi"/>
          <w:sz w:val="22"/>
          <w:szCs w:val="22"/>
        </w:rPr>
        <w:t>-e Jahan.</w:t>
      </w:r>
    </w:p>
    <w:p w14:paraId="4135B431" w14:textId="0AE9FEF0" w:rsidR="00FD0738" w:rsidRPr="00BD5009" w:rsidRDefault="00FD0738" w:rsidP="00BD5009">
      <w:pPr>
        <w:pStyle w:val="NormalWeb"/>
        <w:spacing w:line="480" w:lineRule="auto"/>
        <w:rPr>
          <w:rFonts w:asciiTheme="majorBidi" w:hAnsiTheme="majorBidi" w:cstheme="majorBidi"/>
          <w:sz w:val="22"/>
          <w:szCs w:val="22"/>
        </w:rPr>
      </w:pPr>
      <w:proofErr w:type="spellStart"/>
      <w:r w:rsidRPr="00BD5009">
        <w:rPr>
          <w:rFonts w:asciiTheme="majorBidi" w:hAnsiTheme="majorBidi" w:cstheme="majorBidi"/>
          <w:sz w:val="22"/>
          <w:szCs w:val="22"/>
        </w:rPr>
        <w:t>Elahbakhsh</w:t>
      </w:r>
      <w:proofErr w:type="spellEnd"/>
      <w:r w:rsidRPr="00BD5009">
        <w:rPr>
          <w:rFonts w:asciiTheme="majorBidi" w:hAnsiTheme="majorBidi" w:cstheme="majorBidi"/>
          <w:sz w:val="22"/>
          <w:szCs w:val="22"/>
        </w:rPr>
        <w:t xml:space="preserve">, M. (2023). </w:t>
      </w:r>
      <w:r w:rsidRPr="00BD5009">
        <w:rPr>
          <w:rFonts w:asciiTheme="majorBidi" w:hAnsiTheme="majorBidi" w:cstheme="majorBidi"/>
          <w:i/>
          <w:iCs/>
          <w:sz w:val="22"/>
          <w:szCs w:val="22"/>
        </w:rPr>
        <w:t>Their eyes were watching God</w:t>
      </w:r>
      <w:r w:rsidRPr="00BD5009">
        <w:rPr>
          <w:rFonts w:asciiTheme="majorBidi" w:hAnsiTheme="majorBidi" w:cstheme="majorBidi"/>
          <w:sz w:val="22"/>
          <w:szCs w:val="22"/>
        </w:rPr>
        <w:t xml:space="preserve"> (Persian translation of </w:t>
      </w:r>
      <w:r w:rsidRPr="00BD5009">
        <w:rPr>
          <w:rFonts w:asciiTheme="majorBidi" w:hAnsiTheme="majorBidi" w:cstheme="majorBidi"/>
          <w:i/>
          <w:iCs/>
          <w:sz w:val="22"/>
          <w:szCs w:val="22"/>
        </w:rPr>
        <w:t>Their Eyes Were Watching God</w:t>
      </w:r>
      <w:r w:rsidRPr="00BD5009">
        <w:rPr>
          <w:rFonts w:asciiTheme="majorBidi" w:hAnsiTheme="majorBidi" w:cstheme="majorBidi"/>
          <w:sz w:val="22"/>
          <w:szCs w:val="22"/>
        </w:rPr>
        <w:t xml:space="preserve"> by Z. N. Hurston). Sales.</w:t>
      </w:r>
    </w:p>
    <w:p w14:paraId="57D3C00F" w14:textId="77777777" w:rsidR="00853CD8" w:rsidRPr="00BD5009" w:rsidRDefault="00853CD8" w:rsidP="00BD5009">
      <w:pPr>
        <w:pStyle w:val="NormalWeb"/>
        <w:spacing w:line="480" w:lineRule="auto"/>
        <w:rPr>
          <w:rFonts w:asciiTheme="majorBidi" w:hAnsiTheme="majorBidi" w:cstheme="majorBidi"/>
          <w:sz w:val="22"/>
          <w:szCs w:val="22"/>
        </w:rPr>
      </w:pPr>
      <w:proofErr w:type="spellStart"/>
      <w:r w:rsidRPr="00BD5009">
        <w:rPr>
          <w:rFonts w:asciiTheme="majorBidi" w:hAnsiTheme="majorBidi" w:cstheme="majorBidi"/>
          <w:sz w:val="22"/>
          <w:szCs w:val="22"/>
        </w:rPr>
        <w:t>Farahzad</w:t>
      </w:r>
      <w:proofErr w:type="spellEnd"/>
      <w:r w:rsidRPr="00BD5009">
        <w:rPr>
          <w:rFonts w:asciiTheme="majorBidi" w:hAnsiTheme="majorBidi" w:cstheme="majorBidi"/>
          <w:sz w:val="22"/>
          <w:szCs w:val="22"/>
        </w:rPr>
        <w:t xml:space="preserve">, F. (2009). Translation Criticism: A CDA Approach. </w:t>
      </w:r>
      <w:r w:rsidRPr="00BD5009">
        <w:rPr>
          <w:rStyle w:val="Emphasis"/>
          <w:rFonts w:asciiTheme="majorBidi" w:hAnsiTheme="majorBidi" w:cstheme="majorBidi"/>
          <w:sz w:val="22"/>
          <w:szCs w:val="22"/>
        </w:rPr>
        <w:t>Iranian Journal of Translation Studies, 6</w:t>
      </w:r>
      <w:r w:rsidRPr="00BD5009">
        <w:rPr>
          <w:rFonts w:asciiTheme="majorBidi" w:hAnsiTheme="majorBidi" w:cstheme="majorBidi"/>
          <w:sz w:val="22"/>
          <w:szCs w:val="22"/>
        </w:rPr>
        <w:t xml:space="preserve">(24). Retrieved from </w:t>
      </w:r>
      <w:hyperlink r:id="rId15" w:tgtFrame="_new" w:history="1">
        <w:r w:rsidRPr="00BD5009">
          <w:rPr>
            <w:rStyle w:val="Hyperlink"/>
            <w:rFonts w:asciiTheme="majorBidi" w:hAnsiTheme="majorBidi" w:cstheme="majorBidi"/>
            <w:sz w:val="22"/>
            <w:szCs w:val="22"/>
          </w:rPr>
          <w:t>https://journal.translationstudies.ir/ts/article/view/187</w:t>
        </w:r>
      </w:hyperlink>
      <w:r w:rsidRPr="00BD5009">
        <w:rPr>
          <w:rFonts w:asciiTheme="majorBidi" w:hAnsiTheme="majorBidi" w:cstheme="majorBidi"/>
          <w:sz w:val="22"/>
          <w:szCs w:val="22"/>
        </w:rPr>
        <w:t xml:space="preserve"> </w:t>
      </w:r>
      <w:hyperlink r:id="rId16" w:tgtFrame="_blank" w:history="1">
        <w:r w:rsidRPr="00BD5009">
          <w:rPr>
            <w:rStyle w:val="max-w-15ch"/>
            <w:rFonts w:asciiTheme="majorBidi" w:hAnsiTheme="majorBidi" w:cstheme="majorBidi"/>
            <w:color w:val="0000FF"/>
            <w:sz w:val="22"/>
            <w:szCs w:val="22"/>
            <w:u w:val="single"/>
          </w:rPr>
          <w:t>Iranian Journal of Translation Studies</w:t>
        </w:r>
      </w:hyperlink>
    </w:p>
    <w:p w14:paraId="717BEAE5" w14:textId="77777777" w:rsidR="00853CD8" w:rsidRPr="00BD5009" w:rsidRDefault="00853CD8" w:rsidP="00BD5009">
      <w:pPr>
        <w:pStyle w:val="NormalWeb"/>
        <w:spacing w:line="480" w:lineRule="auto"/>
        <w:rPr>
          <w:rFonts w:asciiTheme="majorBidi" w:hAnsiTheme="majorBidi" w:cstheme="majorBidi"/>
          <w:sz w:val="22"/>
          <w:szCs w:val="22"/>
        </w:rPr>
      </w:pPr>
      <w:proofErr w:type="spellStart"/>
      <w:r w:rsidRPr="00BD5009">
        <w:rPr>
          <w:rFonts w:asciiTheme="majorBidi" w:hAnsiTheme="majorBidi" w:cstheme="majorBidi"/>
          <w:sz w:val="22"/>
          <w:szCs w:val="22"/>
        </w:rPr>
        <w:t>Farahzad</w:t>
      </w:r>
      <w:proofErr w:type="spellEnd"/>
      <w:r w:rsidRPr="00BD5009">
        <w:rPr>
          <w:rFonts w:asciiTheme="majorBidi" w:hAnsiTheme="majorBidi" w:cstheme="majorBidi"/>
          <w:sz w:val="22"/>
          <w:szCs w:val="22"/>
        </w:rPr>
        <w:t>, F. (2012). Translation Criticism: A Three</w:t>
      </w:r>
      <w:r w:rsidRPr="00BD5009">
        <w:rPr>
          <w:rFonts w:asciiTheme="majorBidi" w:hAnsiTheme="majorBidi" w:cstheme="majorBidi"/>
          <w:sz w:val="22"/>
          <w:szCs w:val="22"/>
        </w:rPr>
        <w:noBreakHyphen/>
        <w:t xml:space="preserve">Dimensional Model Based on CDA. </w:t>
      </w:r>
      <w:r w:rsidRPr="00BD5009">
        <w:rPr>
          <w:rStyle w:val="Emphasis"/>
          <w:rFonts w:asciiTheme="majorBidi" w:hAnsiTheme="majorBidi" w:cstheme="majorBidi"/>
          <w:sz w:val="22"/>
          <w:szCs w:val="22"/>
        </w:rPr>
        <w:t>Iranian Journal of Translation Studies, 9</w:t>
      </w:r>
      <w:r w:rsidRPr="00BD5009">
        <w:rPr>
          <w:rFonts w:asciiTheme="majorBidi" w:hAnsiTheme="majorBidi" w:cstheme="majorBidi"/>
          <w:sz w:val="22"/>
          <w:szCs w:val="22"/>
        </w:rPr>
        <w:t xml:space="preserve">(36). Retrieved from </w:t>
      </w:r>
      <w:hyperlink r:id="rId17" w:tgtFrame="_new" w:history="1">
        <w:r w:rsidRPr="00BD5009">
          <w:rPr>
            <w:rStyle w:val="Hyperlink"/>
            <w:rFonts w:asciiTheme="majorBidi" w:hAnsiTheme="majorBidi" w:cstheme="majorBidi"/>
            <w:sz w:val="22"/>
            <w:szCs w:val="22"/>
          </w:rPr>
          <w:t>https://journal.translationstudies.ir/ts/article/view/1082</w:t>
        </w:r>
      </w:hyperlink>
      <w:r w:rsidRPr="00BD5009">
        <w:rPr>
          <w:rFonts w:asciiTheme="majorBidi" w:hAnsiTheme="majorBidi" w:cstheme="majorBidi"/>
          <w:sz w:val="22"/>
          <w:szCs w:val="22"/>
        </w:rPr>
        <w:t xml:space="preserve"> </w:t>
      </w:r>
      <w:hyperlink r:id="rId18" w:tgtFrame="_blank" w:history="1">
        <w:r w:rsidRPr="00BD5009">
          <w:rPr>
            <w:rStyle w:val="max-w-15ch"/>
            <w:rFonts w:asciiTheme="majorBidi" w:hAnsiTheme="majorBidi" w:cstheme="majorBidi"/>
            <w:color w:val="0000FF"/>
            <w:sz w:val="22"/>
            <w:szCs w:val="22"/>
            <w:u w:val="single"/>
          </w:rPr>
          <w:t>Iranian Journal of Translation Studies</w:t>
        </w:r>
      </w:hyperlink>
    </w:p>
    <w:p w14:paraId="7CDB3832" w14:textId="6E367278" w:rsidR="00BF4338" w:rsidRPr="00BD5009" w:rsidRDefault="00BF4338" w:rsidP="00BD5009">
      <w:pPr>
        <w:pStyle w:val="NormalWeb"/>
        <w:spacing w:line="480" w:lineRule="auto"/>
        <w:rPr>
          <w:rFonts w:asciiTheme="majorBidi" w:hAnsiTheme="majorBidi" w:cstheme="majorBidi"/>
          <w:sz w:val="22"/>
          <w:szCs w:val="22"/>
        </w:rPr>
      </w:pPr>
      <w:r w:rsidRPr="00BD5009">
        <w:rPr>
          <w:rFonts w:asciiTheme="majorBidi" w:hAnsiTheme="majorBidi" w:cstheme="majorBidi"/>
          <w:sz w:val="22"/>
          <w:szCs w:val="22"/>
        </w:rPr>
        <w:t xml:space="preserve">Lefevere, A. (1992). </w:t>
      </w:r>
      <w:r w:rsidRPr="00BD5009">
        <w:rPr>
          <w:rFonts w:asciiTheme="majorBidi" w:hAnsiTheme="majorBidi" w:cstheme="majorBidi"/>
          <w:i/>
          <w:iCs/>
          <w:sz w:val="22"/>
          <w:szCs w:val="22"/>
        </w:rPr>
        <w:t>Translation, rewriting, and the manipulation of literary fame</w:t>
      </w:r>
      <w:r w:rsidRPr="00BD5009">
        <w:rPr>
          <w:rFonts w:asciiTheme="majorBidi" w:hAnsiTheme="majorBidi" w:cstheme="majorBidi"/>
          <w:sz w:val="22"/>
          <w:szCs w:val="22"/>
        </w:rPr>
        <w:t>. Routledge</w:t>
      </w:r>
      <w:r w:rsidRPr="00BD5009">
        <w:rPr>
          <w:rFonts w:asciiTheme="majorBidi" w:hAnsiTheme="majorBidi" w:cstheme="majorBidi" w:hint="cs"/>
          <w:sz w:val="22"/>
          <w:szCs w:val="22"/>
          <w:rtl/>
        </w:rPr>
        <w:t>.</w:t>
      </w:r>
    </w:p>
    <w:p w14:paraId="6668C990" w14:textId="77777777" w:rsidR="00853CD8" w:rsidRPr="00BD5009" w:rsidRDefault="00853CD8" w:rsidP="00BD5009">
      <w:pPr>
        <w:pStyle w:val="NormalWeb"/>
        <w:spacing w:line="480" w:lineRule="auto"/>
        <w:rPr>
          <w:rFonts w:asciiTheme="majorBidi" w:hAnsiTheme="majorBidi" w:cstheme="majorBidi"/>
          <w:sz w:val="22"/>
          <w:szCs w:val="22"/>
        </w:rPr>
      </w:pPr>
      <w:proofErr w:type="spellStart"/>
      <w:r w:rsidRPr="00BD5009">
        <w:rPr>
          <w:rFonts w:asciiTheme="majorBidi" w:hAnsiTheme="majorBidi" w:cstheme="majorBidi"/>
          <w:sz w:val="22"/>
          <w:szCs w:val="22"/>
        </w:rPr>
        <w:lastRenderedPageBreak/>
        <w:t>Sabermahani</w:t>
      </w:r>
      <w:proofErr w:type="spellEnd"/>
      <w:r w:rsidRPr="00BD5009">
        <w:rPr>
          <w:rFonts w:asciiTheme="majorBidi" w:hAnsiTheme="majorBidi" w:cstheme="majorBidi"/>
          <w:sz w:val="22"/>
          <w:szCs w:val="22"/>
        </w:rPr>
        <w:t xml:space="preserve">, A., &amp; </w:t>
      </w:r>
      <w:proofErr w:type="spellStart"/>
      <w:r w:rsidRPr="00BD5009">
        <w:rPr>
          <w:rFonts w:asciiTheme="majorBidi" w:hAnsiTheme="majorBidi" w:cstheme="majorBidi"/>
          <w:sz w:val="22"/>
          <w:szCs w:val="22"/>
        </w:rPr>
        <w:t>Zandrahimi</w:t>
      </w:r>
      <w:proofErr w:type="spellEnd"/>
      <w:r w:rsidRPr="00BD5009">
        <w:rPr>
          <w:rFonts w:asciiTheme="majorBidi" w:hAnsiTheme="majorBidi" w:cstheme="majorBidi"/>
          <w:sz w:val="22"/>
          <w:szCs w:val="22"/>
        </w:rPr>
        <w:t xml:space="preserve">, M. (2016). Reflection of Ideological Orientations in Translation of ISIS News: A Critical Discourse Analysis Approach. </w:t>
      </w:r>
      <w:r w:rsidRPr="00BD5009">
        <w:rPr>
          <w:rStyle w:val="Emphasis"/>
          <w:rFonts w:asciiTheme="majorBidi" w:hAnsiTheme="majorBidi" w:cstheme="majorBidi"/>
          <w:sz w:val="22"/>
          <w:szCs w:val="22"/>
        </w:rPr>
        <w:t>Iranian Journal of Translation Studies, 14</w:t>
      </w:r>
      <w:r w:rsidRPr="00BD5009">
        <w:rPr>
          <w:rFonts w:asciiTheme="majorBidi" w:hAnsiTheme="majorBidi" w:cstheme="majorBidi"/>
          <w:sz w:val="22"/>
          <w:szCs w:val="22"/>
        </w:rPr>
        <w:t xml:space="preserve">(53). Retrieved from </w:t>
      </w:r>
      <w:hyperlink r:id="rId19" w:tgtFrame="_new" w:history="1">
        <w:r w:rsidRPr="00BD5009">
          <w:rPr>
            <w:rStyle w:val="Hyperlink"/>
            <w:rFonts w:asciiTheme="majorBidi" w:hAnsiTheme="majorBidi" w:cstheme="majorBidi"/>
            <w:sz w:val="22"/>
            <w:szCs w:val="22"/>
          </w:rPr>
          <w:t>https://journal.translationstudies.ir/ts/article/view/324</w:t>
        </w:r>
      </w:hyperlink>
      <w:r w:rsidRPr="00BD5009">
        <w:rPr>
          <w:rFonts w:asciiTheme="majorBidi" w:hAnsiTheme="majorBidi" w:cstheme="majorBidi"/>
          <w:sz w:val="22"/>
          <w:szCs w:val="22"/>
        </w:rPr>
        <w:t xml:space="preserve"> </w:t>
      </w:r>
      <w:hyperlink r:id="rId20" w:tgtFrame="_blank" w:history="1">
        <w:r w:rsidRPr="00BD5009">
          <w:rPr>
            <w:rStyle w:val="max-w-15ch"/>
            <w:rFonts w:asciiTheme="majorBidi" w:hAnsiTheme="majorBidi" w:cstheme="majorBidi"/>
            <w:color w:val="0000FF"/>
            <w:sz w:val="22"/>
            <w:szCs w:val="22"/>
            <w:u w:val="single"/>
          </w:rPr>
          <w:t>Iranian Journal of Translation Studies</w:t>
        </w:r>
      </w:hyperlink>
    </w:p>
    <w:p w14:paraId="1E1DBE75" w14:textId="6BBE6F97" w:rsidR="00853CD8" w:rsidRPr="00BD5009" w:rsidRDefault="00853CD8" w:rsidP="00BD5009">
      <w:pPr>
        <w:pStyle w:val="NormalWeb"/>
        <w:spacing w:line="480" w:lineRule="auto"/>
        <w:rPr>
          <w:rFonts w:asciiTheme="majorBidi" w:hAnsiTheme="majorBidi" w:cstheme="majorBidi"/>
          <w:sz w:val="22"/>
          <w:szCs w:val="22"/>
          <w:rtl/>
        </w:rPr>
      </w:pPr>
      <w:r w:rsidRPr="00BD5009">
        <w:rPr>
          <w:rFonts w:asciiTheme="majorBidi" w:hAnsiTheme="majorBidi" w:cstheme="majorBidi"/>
          <w:sz w:val="22"/>
          <w:szCs w:val="22"/>
        </w:rPr>
        <w:t xml:space="preserve">Hurston, Z. N. (1937). </w:t>
      </w:r>
      <w:r w:rsidRPr="00BD5009">
        <w:rPr>
          <w:rStyle w:val="Emphasis"/>
          <w:rFonts w:asciiTheme="majorBidi" w:hAnsiTheme="majorBidi" w:cstheme="majorBidi"/>
          <w:sz w:val="22"/>
          <w:szCs w:val="22"/>
        </w:rPr>
        <w:t>Their Eyes Were Watching God</w:t>
      </w:r>
      <w:r w:rsidRPr="00BD5009">
        <w:rPr>
          <w:rFonts w:asciiTheme="majorBidi" w:hAnsiTheme="majorBidi" w:cstheme="majorBidi"/>
          <w:sz w:val="22"/>
          <w:szCs w:val="22"/>
        </w:rPr>
        <w:t>. J. B. Lippincott.</w:t>
      </w:r>
      <w:r w:rsidRPr="00BD5009">
        <w:rPr>
          <w:rFonts w:asciiTheme="majorBidi" w:hAnsiTheme="majorBidi" w:cstheme="majorBidi"/>
          <w:sz w:val="22"/>
          <w:szCs w:val="22"/>
        </w:rPr>
        <w:br/>
        <w:t xml:space="preserve">Fairclough, N. (1995). </w:t>
      </w:r>
      <w:r w:rsidRPr="00BD5009">
        <w:rPr>
          <w:rStyle w:val="Emphasis"/>
          <w:rFonts w:asciiTheme="majorBidi" w:hAnsiTheme="majorBidi" w:cstheme="majorBidi"/>
          <w:sz w:val="22"/>
          <w:szCs w:val="22"/>
        </w:rPr>
        <w:t>Critical Discourse Analysis: The Critical Study of Language</w:t>
      </w:r>
      <w:r w:rsidRPr="00BD5009">
        <w:rPr>
          <w:rFonts w:asciiTheme="majorBidi" w:hAnsiTheme="majorBidi" w:cstheme="majorBidi"/>
          <w:sz w:val="22"/>
          <w:szCs w:val="22"/>
        </w:rPr>
        <w:t>. Longman.</w:t>
      </w:r>
      <w:r w:rsidRPr="00BD5009">
        <w:rPr>
          <w:rFonts w:asciiTheme="majorBidi" w:hAnsiTheme="majorBidi" w:cstheme="majorBidi"/>
          <w:sz w:val="22"/>
          <w:szCs w:val="22"/>
        </w:rPr>
        <w:br/>
        <w:t xml:space="preserve">Fairclough, N. (2003). </w:t>
      </w:r>
      <w:proofErr w:type="spellStart"/>
      <w:r w:rsidRPr="00BD5009">
        <w:rPr>
          <w:rStyle w:val="Emphasis"/>
          <w:rFonts w:asciiTheme="majorBidi" w:hAnsiTheme="majorBidi" w:cstheme="majorBidi"/>
          <w:sz w:val="22"/>
          <w:szCs w:val="22"/>
        </w:rPr>
        <w:t>Analysing</w:t>
      </w:r>
      <w:proofErr w:type="spellEnd"/>
      <w:r w:rsidRPr="00BD5009">
        <w:rPr>
          <w:rStyle w:val="Emphasis"/>
          <w:rFonts w:asciiTheme="majorBidi" w:hAnsiTheme="majorBidi" w:cstheme="majorBidi"/>
          <w:sz w:val="22"/>
          <w:szCs w:val="22"/>
        </w:rPr>
        <w:t xml:space="preserve"> Discourse: Textual Analysis for Social Research</w:t>
      </w:r>
      <w:r w:rsidRPr="00BD5009">
        <w:rPr>
          <w:rFonts w:asciiTheme="majorBidi" w:hAnsiTheme="majorBidi" w:cstheme="majorBidi"/>
          <w:sz w:val="22"/>
          <w:szCs w:val="22"/>
        </w:rPr>
        <w:t>. Routledge.</w:t>
      </w:r>
      <w:r w:rsidRPr="00BD5009">
        <w:rPr>
          <w:rFonts w:asciiTheme="majorBidi" w:hAnsiTheme="majorBidi" w:cstheme="majorBidi"/>
          <w:sz w:val="22"/>
          <w:szCs w:val="22"/>
        </w:rPr>
        <w:br/>
      </w:r>
    </w:p>
    <w:p w14:paraId="12057EB9" w14:textId="24DF5C72" w:rsidR="00853CD8" w:rsidRPr="00BD5009" w:rsidRDefault="00223ADA" w:rsidP="00BD5009">
      <w:pPr>
        <w:bidi w:val="0"/>
        <w:spacing w:line="480" w:lineRule="auto"/>
        <w:jc w:val="both"/>
        <w:rPr>
          <w:rFonts w:asciiTheme="majorBidi" w:hAnsiTheme="majorBidi" w:cstheme="majorBidi"/>
          <w:b/>
          <w:bCs/>
        </w:rPr>
      </w:pPr>
      <w:r w:rsidRPr="00BD5009">
        <w:rPr>
          <w:rFonts w:asciiTheme="majorBidi" w:hAnsiTheme="majorBidi" w:cstheme="majorBidi"/>
          <w:b/>
          <w:bCs/>
        </w:rPr>
        <w:t>Appendix</w:t>
      </w:r>
    </w:p>
    <w:tbl>
      <w:tblPr>
        <w:tblStyle w:val="PlainTable2"/>
        <w:tblW w:w="0" w:type="auto"/>
        <w:tblLook w:val="04A0" w:firstRow="1" w:lastRow="0" w:firstColumn="1" w:lastColumn="0" w:noHBand="0" w:noVBand="1"/>
      </w:tblPr>
      <w:tblGrid>
        <w:gridCol w:w="897"/>
        <w:gridCol w:w="3063"/>
        <w:gridCol w:w="2700"/>
        <w:gridCol w:w="2690"/>
      </w:tblGrid>
      <w:tr w:rsidR="00305AB3" w14:paraId="75472657" w14:textId="77777777" w:rsidTr="005055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1A6ABB30" w14:textId="322B6314" w:rsidR="009B002C" w:rsidRPr="008C077D" w:rsidRDefault="009B002C" w:rsidP="0050557E">
            <w:pPr>
              <w:bidi w:val="0"/>
              <w:spacing w:line="240" w:lineRule="auto"/>
              <w:jc w:val="both"/>
              <w:rPr>
                <w:rFonts w:asciiTheme="majorBidi" w:hAnsiTheme="majorBidi" w:cstheme="majorBidi"/>
                <w:sz w:val="18"/>
                <w:szCs w:val="18"/>
              </w:rPr>
            </w:pPr>
            <w:bookmarkStart w:id="3" w:name="_Hlk217601902"/>
            <w:r w:rsidRPr="008C077D">
              <w:rPr>
                <w:rFonts w:asciiTheme="majorBidi" w:hAnsiTheme="majorBidi" w:cstheme="majorBidi"/>
                <w:sz w:val="18"/>
                <w:szCs w:val="18"/>
              </w:rPr>
              <w:t>Example</w:t>
            </w:r>
          </w:p>
        </w:tc>
        <w:tc>
          <w:tcPr>
            <w:tcW w:w="3063" w:type="dxa"/>
          </w:tcPr>
          <w:p w14:paraId="0B9BEE37" w14:textId="3216670F" w:rsidR="009B002C" w:rsidRPr="008C077D" w:rsidRDefault="009B002C" w:rsidP="0050557E">
            <w:pPr>
              <w:bidi w:val="0"/>
              <w:spacing w:line="24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proofErr w:type="spellStart"/>
            <w:r w:rsidRPr="008C077D">
              <w:rPr>
                <w:rFonts w:asciiTheme="majorBidi" w:hAnsiTheme="majorBidi" w:cstheme="majorBidi"/>
                <w:sz w:val="18"/>
                <w:szCs w:val="18"/>
              </w:rPr>
              <w:t>Prototext</w:t>
            </w:r>
            <w:proofErr w:type="spellEnd"/>
          </w:p>
        </w:tc>
        <w:tc>
          <w:tcPr>
            <w:tcW w:w="2700" w:type="dxa"/>
          </w:tcPr>
          <w:p w14:paraId="780E7C48" w14:textId="7CF1C3DC" w:rsidR="009B002C" w:rsidRPr="008C077D" w:rsidRDefault="009B002C" w:rsidP="0050557E">
            <w:pPr>
              <w:bidi w:val="0"/>
              <w:spacing w:line="24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proofErr w:type="spellStart"/>
            <w:r w:rsidRPr="008C077D">
              <w:rPr>
                <w:rFonts w:asciiTheme="majorBidi" w:hAnsiTheme="majorBidi" w:cstheme="majorBidi"/>
                <w:sz w:val="18"/>
                <w:szCs w:val="18"/>
              </w:rPr>
              <w:t>Dowlatabadi</w:t>
            </w:r>
            <w:proofErr w:type="spellEnd"/>
            <w:r w:rsidRPr="008C077D">
              <w:rPr>
                <w:rFonts w:asciiTheme="majorBidi" w:hAnsiTheme="majorBidi" w:cstheme="majorBidi"/>
                <w:sz w:val="18"/>
                <w:szCs w:val="18"/>
              </w:rPr>
              <w:t xml:space="preserve"> Metatext</w:t>
            </w:r>
          </w:p>
        </w:tc>
        <w:tc>
          <w:tcPr>
            <w:tcW w:w="2690" w:type="dxa"/>
          </w:tcPr>
          <w:p w14:paraId="5EC2E139" w14:textId="0C3736A5" w:rsidR="009B002C" w:rsidRPr="008C077D" w:rsidRDefault="009B002C" w:rsidP="0050557E">
            <w:pPr>
              <w:bidi w:val="0"/>
              <w:spacing w:line="24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proofErr w:type="spellStart"/>
            <w:r w:rsidRPr="008C077D">
              <w:rPr>
                <w:rFonts w:asciiTheme="majorBidi" w:hAnsiTheme="majorBidi" w:cstheme="majorBidi"/>
                <w:sz w:val="18"/>
                <w:szCs w:val="18"/>
              </w:rPr>
              <w:t>Elahbakhsh</w:t>
            </w:r>
            <w:proofErr w:type="spellEnd"/>
            <w:r w:rsidRPr="008C077D">
              <w:rPr>
                <w:rFonts w:asciiTheme="majorBidi" w:hAnsiTheme="majorBidi" w:cstheme="majorBidi"/>
                <w:sz w:val="18"/>
                <w:szCs w:val="18"/>
              </w:rPr>
              <w:t xml:space="preserve"> Metatext</w:t>
            </w:r>
          </w:p>
        </w:tc>
      </w:tr>
      <w:tr w:rsidR="00305AB3" w14:paraId="262A2E09" w14:textId="77777777" w:rsidTr="005055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4596C141" w14:textId="0D2229F6" w:rsidR="009B002C" w:rsidRPr="008C077D" w:rsidRDefault="009B002C" w:rsidP="0050557E">
            <w:pPr>
              <w:bidi w:val="0"/>
              <w:spacing w:line="240" w:lineRule="auto"/>
              <w:jc w:val="both"/>
              <w:rPr>
                <w:rFonts w:asciiTheme="majorBidi" w:hAnsiTheme="majorBidi" w:cstheme="majorBidi"/>
                <w:sz w:val="18"/>
                <w:szCs w:val="18"/>
              </w:rPr>
            </w:pPr>
            <w:r w:rsidRPr="008C077D">
              <w:rPr>
                <w:rFonts w:asciiTheme="majorBidi" w:hAnsiTheme="majorBidi" w:cstheme="majorBidi"/>
                <w:sz w:val="18"/>
                <w:szCs w:val="18"/>
              </w:rPr>
              <w:t>1</w:t>
            </w:r>
          </w:p>
        </w:tc>
        <w:tc>
          <w:tcPr>
            <w:tcW w:w="3063" w:type="dxa"/>
          </w:tcPr>
          <w:p w14:paraId="40F141F6" w14:textId="77777777" w:rsidR="00305AB3" w:rsidRPr="00305AB3" w:rsidRDefault="00305AB3" w:rsidP="0050557E">
            <w:pPr>
              <w:bidi w:val="0"/>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05AB3">
              <w:rPr>
                <w:rFonts w:asciiTheme="majorBidi" w:hAnsiTheme="majorBidi" w:cstheme="majorBidi"/>
                <w:sz w:val="18"/>
                <w:szCs w:val="18"/>
              </w:rPr>
              <w:t>Ships at a distance have every man’s wish on board. For some they come in with the tide. For others they sail forever on the horizon, never out of sight, never landing until the Watcher turns his eyes away in resignation, his dreams mocked to death by Time. That is the life of men.</w:t>
            </w:r>
          </w:p>
          <w:p w14:paraId="044EE3B2" w14:textId="77777777" w:rsidR="009B002C" w:rsidRDefault="00305AB3" w:rsidP="0050557E">
            <w:pPr>
              <w:bidi w:val="0"/>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05AB3">
              <w:rPr>
                <w:rFonts w:asciiTheme="majorBidi" w:hAnsiTheme="majorBidi" w:cstheme="majorBidi"/>
                <w:sz w:val="18"/>
                <w:szCs w:val="18"/>
              </w:rPr>
              <w:t xml:space="preserve">Now, women forget all those things they don’t want to remember, and remember everything </w:t>
            </w:r>
            <w:r w:rsidRPr="00305AB3">
              <w:rPr>
                <w:rFonts w:asciiTheme="majorBidi" w:hAnsiTheme="majorBidi" w:cstheme="majorBidi" w:hint="cs"/>
                <w:sz w:val="18"/>
                <w:szCs w:val="18"/>
                <w:rtl/>
                <w:lang w:bidi="ar-SA"/>
              </w:rPr>
              <w:t>‌</w:t>
            </w:r>
            <w:r w:rsidRPr="00305AB3">
              <w:rPr>
                <w:rFonts w:asciiTheme="majorBidi" w:hAnsiTheme="majorBidi" w:cstheme="majorBidi"/>
                <w:sz w:val="18"/>
                <w:szCs w:val="18"/>
              </w:rPr>
              <w:t>they don’t want to forget. The dream is the truth. Then they act and do things accordingly.</w:t>
            </w:r>
          </w:p>
          <w:p w14:paraId="4DAB8BCD" w14:textId="77777777" w:rsidR="0050557E" w:rsidRPr="0050557E" w:rsidRDefault="0050557E" w:rsidP="0050557E">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4380B8F3" w14:textId="6A69B523" w:rsidR="0050557E" w:rsidRPr="0050557E" w:rsidRDefault="0050557E" w:rsidP="0050557E">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2700" w:type="dxa"/>
          </w:tcPr>
          <w:p w14:paraId="1D51D6D8" w14:textId="77777777" w:rsidR="00305AB3" w:rsidRPr="00305AB3" w:rsidRDefault="00305AB3" w:rsidP="0050557E">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tl/>
              </w:rPr>
            </w:pPr>
            <w:r w:rsidRPr="00305AB3">
              <w:rPr>
                <w:rFonts w:asciiTheme="majorBidi" w:hAnsiTheme="majorBidi" w:cstheme="majorBidi" w:hint="cs"/>
                <w:sz w:val="18"/>
                <w:szCs w:val="18"/>
                <w:rtl/>
              </w:rPr>
              <w:t>کشتی‌ها در دوردست، آرزوهای آدمیان را بر عرشه‌های‌شان حمل می‌کنند. بعضی‌های‌شان با امواج به سوی ساحل پیش می‌آیند. بعضی دیگر تا ابدالآباد در افق خواهند ماند، هیچ‌گاه از نظرگاه محو نخواهند شد، هیچ‌گاه به خشکی نخواهند رسید، تا اینکه از بیننده‌شان در خشکی از سر ناامیدی از رسیدنش سر برگرداند و برود. و زمان، تا مرگ، رویاهایش را به سخره بکشد. این چنین است زندگی آدمیان.</w:t>
            </w:r>
          </w:p>
          <w:p w14:paraId="3C44100E" w14:textId="60F67815" w:rsidR="009B002C" w:rsidRPr="0050557E" w:rsidRDefault="00305AB3" w:rsidP="0050557E">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05AB3">
              <w:rPr>
                <w:rFonts w:asciiTheme="majorBidi" w:hAnsiTheme="majorBidi" w:cstheme="majorBidi" w:hint="cs"/>
                <w:sz w:val="18"/>
                <w:szCs w:val="18"/>
                <w:rtl/>
              </w:rPr>
              <w:t>زن‌ها هرچه که نخواهند به یاد بیاورند فراموش می‌کنند و هرچه که نخوهند فراموش کنند به یاد می‌آورند. رویا، حقیقت محض است. زنان بعد از رویاپردازی، دوباره سر کارهای‌شان باز می‌گردند.</w:t>
            </w:r>
          </w:p>
        </w:tc>
        <w:tc>
          <w:tcPr>
            <w:tcW w:w="2690" w:type="dxa"/>
          </w:tcPr>
          <w:p w14:paraId="705687C2" w14:textId="77777777" w:rsidR="00305AB3" w:rsidRPr="00305AB3" w:rsidRDefault="00305AB3" w:rsidP="0050557E">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tl/>
              </w:rPr>
            </w:pPr>
            <w:r w:rsidRPr="00305AB3">
              <w:rPr>
                <w:rFonts w:asciiTheme="majorBidi" w:hAnsiTheme="majorBidi" w:cstheme="majorBidi"/>
                <w:sz w:val="18"/>
                <w:szCs w:val="18"/>
                <w:rtl/>
              </w:rPr>
              <w:t>کشت</w:t>
            </w:r>
            <w:r w:rsidRPr="00305AB3">
              <w:rPr>
                <w:rFonts w:asciiTheme="majorBidi" w:hAnsiTheme="majorBidi" w:cstheme="majorBidi" w:hint="cs"/>
                <w:sz w:val="18"/>
                <w:szCs w:val="18"/>
                <w:rtl/>
              </w:rPr>
              <w:t>ی‌</w:t>
            </w:r>
            <w:r w:rsidRPr="00305AB3">
              <w:rPr>
                <w:rFonts w:asciiTheme="majorBidi" w:hAnsiTheme="majorBidi" w:cstheme="majorBidi" w:hint="eastAsia"/>
                <w:sz w:val="18"/>
                <w:szCs w:val="18"/>
                <w:rtl/>
              </w:rPr>
              <w:t>ها</w:t>
            </w:r>
            <w:r w:rsidRPr="00305AB3">
              <w:rPr>
                <w:rFonts w:asciiTheme="majorBidi" w:hAnsiTheme="majorBidi" w:cstheme="majorBidi" w:hint="cs"/>
                <w:sz w:val="18"/>
                <w:szCs w:val="18"/>
                <w:rtl/>
              </w:rPr>
              <w:t>یی</w:t>
            </w:r>
            <w:r w:rsidRPr="00305AB3">
              <w:rPr>
                <w:rFonts w:asciiTheme="majorBidi" w:hAnsiTheme="majorBidi" w:cstheme="majorBidi"/>
                <w:sz w:val="18"/>
                <w:szCs w:val="18"/>
                <w:rtl/>
              </w:rPr>
              <w:t xml:space="preserve"> که در دوردست‌ها</w:t>
            </w:r>
            <w:r w:rsidRPr="00305AB3">
              <w:rPr>
                <w:rFonts w:asciiTheme="majorBidi" w:hAnsiTheme="majorBidi" w:cstheme="majorBidi" w:hint="cs"/>
                <w:sz w:val="18"/>
                <w:szCs w:val="18"/>
                <w:rtl/>
              </w:rPr>
              <w:t>یند</w:t>
            </w:r>
            <w:r w:rsidRPr="00305AB3">
              <w:rPr>
                <w:rFonts w:asciiTheme="majorBidi" w:hAnsiTheme="majorBidi" w:cstheme="majorBidi"/>
                <w:sz w:val="18"/>
                <w:szCs w:val="18"/>
                <w:rtl/>
              </w:rPr>
              <w:t xml:space="preserve"> آرزو</w:t>
            </w:r>
            <w:r w:rsidRPr="00305AB3">
              <w:rPr>
                <w:rFonts w:asciiTheme="majorBidi" w:hAnsiTheme="majorBidi" w:cstheme="majorBidi" w:hint="cs"/>
                <w:sz w:val="18"/>
                <w:szCs w:val="18"/>
                <w:rtl/>
              </w:rPr>
              <w:t>ی</w:t>
            </w:r>
            <w:r w:rsidRPr="00305AB3">
              <w:rPr>
                <w:rFonts w:asciiTheme="majorBidi" w:hAnsiTheme="majorBidi" w:cstheme="majorBidi"/>
                <w:sz w:val="18"/>
                <w:szCs w:val="18"/>
                <w:rtl/>
              </w:rPr>
              <w:t xml:space="preserve"> هر مرد را </w:t>
            </w:r>
            <w:r w:rsidRPr="00305AB3">
              <w:rPr>
                <w:rFonts w:asciiTheme="majorBidi" w:hAnsiTheme="majorBidi" w:cstheme="majorBidi" w:hint="cs"/>
                <w:sz w:val="18"/>
                <w:szCs w:val="18"/>
                <w:rtl/>
              </w:rPr>
              <w:t>بر عرشه‌ی خود حمل می‌کنند</w:t>
            </w:r>
            <w:r w:rsidRPr="00305AB3">
              <w:rPr>
                <w:rFonts w:asciiTheme="majorBidi" w:hAnsiTheme="majorBidi" w:cstheme="majorBidi"/>
                <w:sz w:val="18"/>
                <w:szCs w:val="18"/>
                <w:rtl/>
              </w:rPr>
              <w:t>. ا</w:t>
            </w:r>
            <w:r w:rsidRPr="00305AB3">
              <w:rPr>
                <w:rFonts w:asciiTheme="majorBidi" w:hAnsiTheme="majorBidi" w:cstheme="majorBidi" w:hint="cs"/>
                <w:sz w:val="18"/>
                <w:szCs w:val="18"/>
                <w:rtl/>
              </w:rPr>
              <w:t>ی</w:t>
            </w:r>
            <w:r w:rsidRPr="00305AB3">
              <w:rPr>
                <w:rFonts w:asciiTheme="majorBidi" w:hAnsiTheme="majorBidi" w:cstheme="majorBidi" w:hint="eastAsia"/>
                <w:sz w:val="18"/>
                <w:szCs w:val="18"/>
                <w:rtl/>
              </w:rPr>
              <w:t>ن</w:t>
            </w:r>
            <w:r w:rsidRPr="00305AB3">
              <w:rPr>
                <w:rFonts w:asciiTheme="majorBidi" w:hAnsiTheme="majorBidi" w:cstheme="majorBidi"/>
                <w:sz w:val="18"/>
                <w:szCs w:val="18"/>
                <w:rtl/>
              </w:rPr>
              <w:t xml:space="preserve"> کشت</w:t>
            </w:r>
            <w:r w:rsidRPr="00305AB3">
              <w:rPr>
                <w:rFonts w:asciiTheme="majorBidi" w:hAnsiTheme="majorBidi" w:cstheme="majorBidi" w:hint="cs"/>
                <w:sz w:val="18"/>
                <w:szCs w:val="18"/>
                <w:rtl/>
              </w:rPr>
              <w:t>ی‌ها</w:t>
            </w:r>
            <w:r w:rsidRPr="00305AB3">
              <w:rPr>
                <w:rFonts w:asciiTheme="majorBidi" w:hAnsiTheme="majorBidi" w:cstheme="majorBidi"/>
                <w:sz w:val="18"/>
                <w:szCs w:val="18"/>
                <w:rtl/>
              </w:rPr>
              <w:t xml:space="preserve"> با جزر و مد به سو</w:t>
            </w:r>
            <w:r w:rsidRPr="00305AB3">
              <w:rPr>
                <w:rFonts w:asciiTheme="majorBidi" w:hAnsiTheme="majorBidi" w:cstheme="majorBidi" w:hint="cs"/>
                <w:sz w:val="18"/>
                <w:szCs w:val="18"/>
                <w:rtl/>
              </w:rPr>
              <w:t>ی</w:t>
            </w:r>
            <w:r w:rsidRPr="00305AB3">
              <w:rPr>
                <w:rFonts w:asciiTheme="majorBidi" w:hAnsiTheme="majorBidi" w:cstheme="majorBidi"/>
                <w:sz w:val="18"/>
                <w:szCs w:val="18"/>
                <w:rtl/>
              </w:rPr>
              <w:t xml:space="preserve"> </w:t>
            </w:r>
            <w:r w:rsidRPr="00305AB3">
              <w:rPr>
                <w:rFonts w:asciiTheme="majorBidi" w:hAnsiTheme="majorBidi" w:cstheme="majorBidi" w:hint="cs"/>
                <w:sz w:val="18"/>
                <w:szCs w:val="18"/>
                <w:rtl/>
              </w:rPr>
              <w:t>بعضی از مرد‌ها باز می‌گردند. کشتی‌های حامل آرزوهای دیگران تا ابد در افق می‌مانند، هرگز از مقابل دیدگان کنار نمی‌روند و هیچ‌گاه پهلو نمی‌گیرند و هنگامی‌که پاسبان دیگر از سر ناامیدی از آن‌ها چشم بر‌گیرد، با گذر زمان محکوم به مرگ می‌شوند. این است زندگی مرد‌ها.</w:t>
            </w:r>
          </w:p>
          <w:p w14:paraId="1A28B165" w14:textId="226A3EC3" w:rsidR="009B002C" w:rsidRPr="0050557E" w:rsidRDefault="00305AB3" w:rsidP="0050557E">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05AB3">
              <w:rPr>
                <w:rFonts w:asciiTheme="majorBidi" w:hAnsiTheme="majorBidi" w:cstheme="majorBidi" w:hint="cs"/>
                <w:sz w:val="18"/>
                <w:szCs w:val="18"/>
                <w:rtl/>
              </w:rPr>
              <w:t>حال آن‌که، زن‌ها تمامی آنچه را نمی‌خواهند به‌خاطر بیاورند فراموش می‌کنند و تمامی آنچه را نمی‌خواهند فراموش کنند، به‌خاطر می‌سپارند. برای آنان رویا حقیقت است. پس بر‌اساس رویایشان دست به عمل می‌زنند و کاری می‌کنند.</w:t>
            </w:r>
          </w:p>
        </w:tc>
      </w:tr>
      <w:tr w:rsidR="00305AB3" w14:paraId="785ADD1D" w14:textId="77777777" w:rsidTr="0050557E">
        <w:trPr>
          <w:trHeight w:val="710"/>
        </w:trPr>
        <w:tc>
          <w:tcPr>
            <w:cnfStyle w:val="001000000000" w:firstRow="0" w:lastRow="0" w:firstColumn="1" w:lastColumn="0" w:oddVBand="0" w:evenVBand="0" w:oddHBand="0" w:evenHBand="0" w:firstRowFirstColumn="0" w:firstRowLastColumn="0" w:lastRowFirstColumn="0" w:lastRowLastColumn="0"/>
            <w:tcW w:w="897" w:type="dxa"/>
          </w:tcPr>
          <w:p w14:paraId="3B34C78B" w14:textId="65974A77" w:rsidR="009B002C" w:rsidRPr="008C077D" w:rsidRDefault="009B002C" w:rsidP="0050557E">
            <w:pPr>
              <w:bidi w:val="0"/>
              <w:spacing w:line="240" w:lineRule="auto"/>
              <w:jc w:val="both"/>
              <w:rPr>
                <w:rFonts w:asciiTheme="majorBidi" w:hAnsiTheme="majorBidi" w:cstheme="majorBidi"/>
                <w:sz w:val="18"/>
                <w:szCs w:val="18"/>
              </w:rPr>
            </w:pPr>
            <w:r w:rsidRPr="008C077D">
              <w:rPr>
                <w:rFonts w:asciiTheme="majorBidi" w:hAnsiTheme="majorBidi" w:cstheme="majorBidi"/>
                <w:sz w:val="18"/>
                <w:szCs w:val="18"/>
              </w:rPr>
              <w:t>2</w:t>
            </w:r>
          </w:p>
        </w:tc>
        <w:tc>
          <w:tcPr>
            <w:tcW w:w="3063" w:type="dxa"/>
          </w:tcPr>
          <w:p w14:paraId="7E3E20F6" w14:textId="251F463F" w:rsidR="009B002C" w:rsidRPr="0050557E" w:rsidRDefault="00305AB3" w:rsidP="0050557E">
            <w:pPr>
              <w:bidi w:val="0"/>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50557E">
              <w:rPr>
                <w:rFonts w:asciiTheme="majorBidi" w:hAnsiTheme="majorBidi" w:cstheme="majorBidi"/>
                <w:sz w:val="18"/>
                <w:szCs w:val="18"/>
              </w:rPr>
              <w:t xml:space="preserve">“Honey, de white man is de ruler of everything as fur as Ah been able </w:t>
            </w:r>
            <w:proofErr w:type="spellStart"/>
            <w:r w:rsidRPr="0050557E">
              <w:rPr>
                <w:rFonts w:asciiTheme="majorBidi" w:hAnsiTheme="majorBidi" w:cstheme="majorBidi"/>
                <w:sz w:val="18"/>
                <w:szCs w:val="18"/>
              </w:rPr>
              <w:t>tuh</w:t>
            </w:r>
            <w:proofErr w:type="spellEnd"/>
            <w:r w:rsidRPr="0050557E">
              <w:rPr>
                <w:rFonts w:asciiTheme="majorBidi" w:hAnsiTheme="majorBidi" w:cstheme="majorBidi"/>
                <w:sz w:val="18"/>
                <w:szCs w:val="18"/>
              </w:rPr>
              <w:t xml:space="preserve"> find out. Maybe it’s some place way off in de ocean where de black man is in power, but we don’t know </w:t>
            </w:r>
            <w:proofErr w:type="spellStart"/>
            <w:r w:rsidRPr="0050557E">
              <w:rPr>
                <w:rFonts w:asciiTheme="majorBidi" w:hAnsiTheme="majorBidi" w:cstheme="majorBidi"/>
                <w:sz w:val="18"/>
                <w:szCs w:val="18"/>
              </w:rPr>
              <w:t>nothin</w:t>
            </w:r>
            <w:proofErr w:type="spellEnd"/>
            <w:r w:rsidRPr="0050557E">
              <w:rPr>
                <w:rFonts w:asciiTheme="majorBidi" w:hAnsiTheme="majorBidi" w:cstheme="majorBidi"/>
                <w:sz w:val="18"/>
                <w:szCs w:val="18"/>
              </w:rPr>
              <w:t xml:space="preserve">’ but what we see. </w:t>
            </w:r>
            <w:proofErr w:type="gramStart"/>
            <w:r w:rsidRPr="0050557E">
              <w:rPr>
                <w:rFonts w:asciiTheme="majorBidi" w:hAnsiTheme="majorBidi" w:cstheme="majorBidi"/>
                <w:sz w:val="18"/>
                <w:szCs w:val="18"/>
              </w:rPr>
              <w:t>So</w:t>
            </w:r>
            <w:proofErr w:type="gramEnd"/>
            <w:r w:rsidRPr="0050557E">
              <w:rPr>
                <w:rFonts w:asciiTheme="majorBidi" w:hAnsiTheme="majorBidi" w:cstheme="majorBidi"/>
                <w:sz w:val="18"/>
                <w:szCs w:val="18"/>
              </w:rPr>
              <w:t xml:space="preserve"> de white man </w:t>
            </w:r>
            <w:proofErr w:type="gramStart"/>
            <w:r w:rsidRPr="0050557E">
              <w:rPr>
                <w:rFonts w:asciiTheme="majorBidi" w:hAnsiTheme="majorBidi" w:cstheme="majorBidi"/>
                <w:sz w:val="18"/>
                <w:szCs w:val="18"/>
              </w:rPr>
              <w:t>throw</w:t>
            </w:r>
            <w:proofErr w:type="gramEnd"/>
            <w:r w:rsidRPr="0050557E">
              <w:rPr>
                <w:rFonts w:asciiTheme="majorBidi" w:hAnsiTheme="majorBidi" w:cstheme="majorBidi"/>
                <w:sz w:val="18"/>
                <w:szCs w:val="18"/>
              </w:rPr>
              <w:t xml:space="preserve"> down de load and tell de nigger man </w:t>
            </w:r>
            <w:proofErr w:type="spellStart"/>
            <w:r w:rsidRPr="0050557E">
              <w:rPr>
                <w:rFonts w:asciiTheme="majorBidi" w:hAnsiTheme="majorBidi" w:cstheme="majorBidi"/>
                <w:sz w:val="18"/>
                <w:szCs w:val="18"/>
              </w:rPr>
              <w:t>tuh</w:t>
            </w:r>
            <w:proofErr w:type="spellEnd"/>
            <w:r w:rsidRPr="0050557E">
              <w:rPr>
                <w:rFonts w:asciiTheme="majorBidi" w:hAnsiTheme="majorBidi" w:cstheme="majorBidi"/>
                <w:sz w:val="18"/>
                <w:szCs w:val="18"/>
              </w:rPr>
              <w:t xml:space="preserve"> pick it up. He </w:t>
            </w:r>
            <w:proofErr w:type="gramStart"/>
            <w:r w:rsidRPr="0050557E">
              <w:rPr>
                <w:rFonts w:asciiTheme="majorBidi" w:hAnsiTheme="majorBidi" w:cstheme="majorBidi"/>
                <w:sz w:val="18"/>
                <w:szCs w:val="18"/>
              </w:rPr>
              <w:t>pick</w:t>
            </w:r>
            <w:proofErr w:type="gramEnd"/>
            <w:r w:rsidRPr="0050557E">
              <w:rPr>
                <w:rFonts w:asciiTheme="majorBidi" w:hAnsiTheme="majorBidi" w:cstheme="majorBidi"/>
                <w:sz w:val="18"/>
                <w:szCs w:val="18"/>
              </w:rPr>
              <w:t xml:space="preserve"> it up because he </w:t>
            </w:r>
            <w:proofErr w:type="gramStart"/>
            <w:r w:rsidRPr="0050557E">
              <w:rPr>
                <w:rFonts w:asciiTheme="majorBidi" w:hAnsiTheme="majorBidi" w:cstheme="majorBidi"/>
                <w:sz w:val="18"/>
                <w:szCs w:val="18"/>
              </w:rPr>
              <w:t>have</w:t>
            </w:r>
            <w:proofErr w:type="gramEnd"/>
            <w:r w:rsidRPr="0050557E">
              <w:rPr>
                <w:rFonts w:asciiTheme="majorBidi" w:hAnsiTheme="majorBidi" w:cstheme="majorBidi"/>
                <w:sz w:val="18"/>
                <w:szCs w:val="18"/>
              </w:rPr>
              <w:t xml:space="preserve"> to, but he </w:t>
            </w:r>
            <w:proofErr w:type="gramStart"/>
            <w:r w:rsidRPr="0050557E">
              <w:rPr>
                <w:rFonts w:asciiTheme="majorBidi" w:hAnsiTheme="majorBidi" w:cstheme="majorBidi"/>
                <w:sz w:val="18"/>
                <w:szCs w:val="18"/>
              </w:rPr>
              <w:t>don’t</w:t>
            </w:r>
            <w:proofErr w:type="gramEnd"/>
            <w:r w:rsidRPr="0050557E">
              <w:rPr>
                <w:rFonts w:asciiTheme="majorBidi" w:hAnsiTheme="majorBidi" w:cstheme="majorBidi"/>
                <w:sz w:val="18"/>
                <w:szCs w:val="18"/>
              </w:rPr>
              <w:t xml:space="preserve"> tote it. He </w:t>
            </w:r>
            <w:proofErr w:type="gramStart"/>
            <w:r w:rsidRPr="0050557E">
              <w:rPr>
                <w:rFonts w:asciiTheme="majorBidi" w:hAnsiTheme="majorBidi" w:cstheme="majorBidi"/>
                <w:sz w:val="18"/>
                <w:szCs w:val="18"/>
              </w:rPr>
              <w:t>hand</w:t>
            </w:r>
            <w:proofErr w:type="gramEnd"/>
            <w:r w:rsidRPr="0050557E">
              <w:rPr>
                <w:rFonts w:asciiTheme="majorBidi" w:hAnsiTheme="majorBidi" w:cstheme="majorBidi"/>
                <w:sz w:val="18"/>
                <w:szCs w:val="18"/>
              </w:rPr>
              <w:t xml:space="preserve"> it to his </w:t>
            </w:r>
            <w:proofErr w:type="spellStart"/>
            <w:r w:rsidRPr="0050557E">
              <w:rPr>
                <w:rFonts w:asciiTheme="majorBidi" w:hAnsiTheme="majorBidi" w:cstheme="majorBidi"/>
                <w:sz w:val="18"/>
                <w:szCs w:val="18"/>
              </w:rPr>
              <w:t>womenfolks</w:t>
            </w:r>
            <w:proofErr w:type="spellEnd"/>
            <w:r w:rsidRPr="0050557E">
              <w:rPr>
                <w:rFonts w:asciiTheme="majorBidi" w:hAnsiTheme="majorBidi" w:cstheme="majorBidi"/>
                <w:sz w:val="18"/>
                <w:szCs w:val="18"/>
              </w:rPr>
              <w:t xml:space="preserve">. De nigger woman is de mule uh de world so </w:t>
            </w:r>
            <w:proofErr w:type="spellStart"/>
            <w:r w:rsidRPr="0050557E">
              <w:rPr>
                <w:rFonts w:asciiTheme="majorBidi" w:hAnsiTheme="majorBidi" w:cstheme="majorBidi"/>
                <w:sz w:val="18"/>
                <w:szCs w:val="18"/>
              </w:rPr>
              <w:t>fur</w:t>
            </w:r>
            <w:proofErr w:type="spellEnd"/>
            <w:r w:rsidRPr="0050557E">
              <w:rPr>
                <w:rFonts w:asciiTheme="majorBidi" w:hAnsiTheme="majorBidi" w:cstheme="majorBidi"/>
                <w:sz w:val="18"/>
                <w:szCs w:val="18"/>
              </w:rPr>
              <w:t xml:space="preserve"> as Ah can see. Ah been </w:t>
            </w:r>
            <w:proofErr w:type="spellStart"/>
            <w:r w:rsidRPr="0050557E">
              <w:rPr>
                <w:rFonts w:asciiTheme="majorBidi" w:hAnsiTheme="majorBidi" w:cstheme="majorBidi"/>
                <w:sz w:val="18"/>
                <w:szCs w:val="18"/>
              </w:rPr>
              <w:t>prayin</w:t>
            </w:r>
            <w:proofErr w:type="spellEnd"/>
            <w:r w:rsidRPr="0050557E">
              <w:rPr>
                <w:rFonts w:asciiTheme="majorBidi" w:hAnsiTheme="majorBidi" w:cstheme="majorBidi"/>
                <w:sz w:val="18"/>
                <w:szCs w:val="18"/>
              </w:rPr>
              <w:t xml:space="preserve">’ </w:t>
            </w:r>
            <w:proofErr w:type="spellStart"/>
            <w:r w:rsidRPr="0050557E">
              <w:rPr>
                <w:rFonts w:asciiTheme="majorBidi" w:hAnsiTheme="majorBidi" w:cstheme="majorBidi"/>
                <w:sz w:val="18"/>
                <w:szCs w:val="18"/>
              </w:rPr>
              <w:t>fuh</w:t>
            </w:r>
            <w:proofErr w:type="spellEnd"/>
            <w:r w:rsidRPr="0050557E">
              <w:rPr>
                <w:rFonts w:asciiTheme="majorBidi" w:hAnsiTheme="majorBidi" w:cstheme="majorBidi"/>
                <w:sz w:val="18"/>
                <w:szCs w:val="18"/>
              </w:rPr>
              <w:t xml:space="preserve"> it </w:t>
            </w:r>
            <w:proofErr w:type="spellStart"/>
            <w:r w:rsidRPr="0050557E">
              <w:rPr>
                <w:rFonts w:asciiTheme="majorBidi" w:hAnsiTheme="majorBidi" w:cstheme="majorBidi"/>
                <w:sz w:val="18"/>
                <w:szCs w:val="18"/>
              </w:rPr>
              <w:t>tuh</w:t>
            </w:r>
            <w:proofErr w:type="spellEnd"/>
            <w:r w:rsidRPr="0050557E">
              <w:rPr>
                <w:rFonts w:asciiTheme="majorBidi" w:hAnsiTheme="majorBidi" w:cstheme="majorBidi"/>
                <w:sz w:val="18"/>
                <w:szCs w:val="18"/>
              </w:rPr>
              <w:t xml:space="preserve"> be different </w:t>
            </w:r>
            <w:proofErr w:type="spellStart"/>
            <w:r w:rsidRPr="0050557E">
              <w:rPr>
                <w:rFonts w:asciiTheme="majorBidi" w:hAnsiTheme="majorBidi" w:cstheme="majorBidi"/>
                <w:sz w:val="18"/>
                <w:szCs w:val="18"/>
              </w:rPr>
              <w:t>wid</w:t>
            </w:r>
            <w:proofErr w:type="spellEnd"/>
            <w:r w:rsidRPr="0050557E">
              <w:rPr>
                <w:rFonts w:asciiTheme="majorBidi" w:hAnsiTheme="majorBidi" w:cstheme="majorBidi"/>
                <w:sz w:val="18"/>
                <w:szCs w:val="18"/>
              </w:rPr>
              <w:t xml:space="preserve"> you. </w:t>
            </w:r>
            <w:proofErr w:type="spellStart"/>
            <w:r w:rsidRPr="0050557E">
              <w:rPr>
                <w:rFonts w:asciiTheme="majorBidi" w:hAnsiTheme="majorBidi" w:cstheme="majorBidi"/>
                <w:sz w:val="18"/>
                <w:szCs w:val="18"/>
              </w:rPr>
              <w:t>Lawd</w:t>
            </w:r>
            <w:proofErr w:type="spellEnd"/>
            <w:r w:rsidRPr="0050557E">
              <w:rPr>
                <w:rFonts w:asciiTheme="majorBidi" w:hAnsiTheme="majorBidi" w:cstheme="majorBidi"/>
                <w:sz w:val="18"/>
                <w:szCs w:val="18"/>
              </w:rPr>
              <w:t xml:space="preserve">, </w:t>
            </w:r>
            <w:proofErr w:type="spellStart"/>
            <w:r w:rsidRPr="0050557E">
              <w:rPr>
                <w:rFonts w:asciiTheme="majorBidi" w:hAnsiTheme="majorBidi" w:cstheme="majorBidi"/>
                <w:sz w:val="18"/>
                <w:szCs w:val="18"/>
              </w:rPr>
              <w:t>Lawd</w:t>
            </w:r>
            <w:proofErr w:type="spellEnd"/>
            <w:r w:rsidRPr="0050557E">
              <w:rPr>
                <w:rFonts w:asciiTheme="majorBidi" w:hAnsiTheme="majorBidi" w:cstheme="majorBidi"/>
                <w:sz w:val="18"/>
                <w:szCs w:val="18"/>
              </w:rPr>
              <w:t>,</w:t>
            </w:r>
            <w:r w:rsidRPr="0050557E">
              <w:rPr>
                <w:rFonts w:asciiTheme="majorBidi" w:hAnsiTheme="majorBidi" w:cstheme="majorBidi" w:hint="cs"/>
                <w:sz w:val="18"/>
                <w:szCs w:val="18"/>
                <w:rtl/>
                <w:lang w:bidi="ar-SA"/>
              </w:rPr>
              <w:t xml:space="preserve"> </w:t>
            </w:r>
            <w:proofErr w:type="spellStart"/>
            <w:r w:rsidRPr="0050557E">
              <w:rPr>
                <w:rFonts w:asciiTheme="majorBidi" w:hAnsiTheme="majorBidi" w:cstheme="majorBidi"/>
                <w:sz w:val="18"/>
                <w:szCs w:val="18"/>
              </w:rPr>
              <w:t>Lawd</w:t>
            </w:r>
            <w:proofErr w:type="spellEnd"/>
            <w:r w:rsidRPr="0050557E">
              <w:rPr>
                <w:rFonts w:asciiTheme="majorBidi" w:hAnsiTheme="majorBidi" w:cstheme="majorBidi"/>
                <w:sz w:val="18"/>
                <w:szCs w:val="18"/>
              </w:rPr>
              <w:t>!”</w:t>
            </w:r>
            <w:r w:rsidRPr="0050557E">
              <w:rPr>
                <w:rFonts w:asciiTheme="majorBidi" w:hAnsiTheme="majorBidi" w:cstheme="majorBidi" w:hint="cs"/>
                <w:sz w:val="18"/>
                <w:szCs w:val="18"/>
                <w:rtl/>
                <w:lang w:bidi="ar-SA"/>
              </w:rPr>
              <w:t xml:space="preserve"> </w:t>
            </w:r>
            <w:r w:rsidRPr="0050557E">
              <w:rPr>
                <w:rFonts w:asciiTheme="majorBidi" w:hAnsiTheme="majorBidi" w:cstheme="majorBidi"/>
                <w:sz w:val="18"/>
                <w:szCs w:val="18"/>
              </w:rPr>
              <w:t xml:space="preserve">“Ah wanted to preach a great sermon about colored women </w:t>
            </w:r>
            <w:proofErr w:type="spellStart"/>
            <w:r w:rsidRPr="0050557E">
              <w:rPr>
                <w:rFonts w:asciiTheme="majorBidi" w:hAnsiTheme="majorBidi" w:cstheme="majorBidi"/>
                <w:sz w:val="18"/>
                <w:szCs w:val="18"/>
              </w:rPr>
              <w:t>sittin</w:t>
            </w:r>
            <w:proofErr w:type="spellEnd"/>
            <w:r w:rsidRPr="0050557E">
              <w:rPr>
                <w:rFonts w:asciiTheme="majorBidi" w:hAnsiTheme="majorBidi" w:cstheme="majorBidi"/>
                <w:sz w:val="18"/>
                <w:szCs w:val="18"/>
              </w:rPr>
              <w:t xml:space="preserve">’ on high, but they </w:t>
            </w:r>
            <w:proofErr w:type="gramStart"/>
            <w:r w:rsidRPr="0050557E">
              <w:rPr>
                <w:rFonts w:asciiTheme="majorBidi" w:hAnsiTheme="majorBidi" w:cstheme="majorBidi"/>
                <w:sz w:val="18"/>
                <w:szCs w:val="18"/>
              </w:rPr>
              <w:t>wasn’t</w:t>
            </w:r>
            <w:proofErr w:type="gramEnd"/>
            <w:r w:rsidRPr="0050557E">
              <w:rPr>
                <w:rFonts w:asciiTheme="majorBidi" w:hAnsiTheme="majorBidi" w:cstheme="majorBidi"/>
                <w:sz w:val="18"/>
                <w:szCs w:val="18"/>
              </w:rPr>
              <w:t xml:space="preserve"> no pulpit for me.”</w:t>
            </w:r>
          </w:p>
          <w:p w14:paraId="3F63E81A" w14:textId="77777777" w:rsidR="00305AB3" w:rsidRPr="0050557E" w:rsidRDefault="00305AB3" w:rsidP="0050557E">
            <w:pPr>
              <w:bidi w:val="0"/>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0B06FB4B" w14:textId="77777777" w:rsidR="00305AB3" w:rsidRPr="0050557E" w:rsidRDefault="00305AB3" w:rsidP="0050557E">
            <w:pPr>
              <w:bidi w:val="0"/>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72D7E2C7" w14:textId="77777777" w:rsidR="00305AB3" w:rsidRPr="0050557E" w:rsidRDefault="00305AB3" w:rsidP="0050557E">
            <w:pPr>
              <w:bidi w:val="0"/>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2700" w:type="dxa"/>
          </w:tcPr>
          <w:p w14:paraId="39A0AC49" w14:textId="77777777" w:rsidR="00305AB3" w:rsidRPr="00305AB3" w:rsidRDefault="00305AB3" w:rsidP="0050557E">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rtl/>
                <w:lang w:bidi="ar-SA"/>
              </w:rPr>
            </w:pPr>
            <w:r w:rsidRPr="00305AB3">
              <w:rPr>
                <w:rFonts w:asciiTheme="majorBidi" w:hAnsiTheme="majorBidi" w:cstheme="majorBidi" w:hint="cs"/>
                <w:noProof/>
                <w:sz w:val="18"/>
                <w:szCs w:val="18"/>
                <w:rtl/>
                <w:lang w:bidi="ar-SA"/>
              </w:rPr>
              <w:lastRenderedPageBreak/>
              <w:t>"عزیزم، تا جایی که من فهمیدم توی این دنیا سفیدپوستا حکمران همه‌چیزن. شاید یه‌جایی اون‌طرف اقیانوس باشه که سیاه‌پوستا قدرت داشته باشن، ولی ما جز چیزی که داریم می‌بینیم هیچی نمی‌دونیم. می‌بینیم که یه سفیدپوست بارش رو می‌ذاره زمین و به یه سیاه‌پوست میگه برش داره. اونم برش می‌داره، چون مجبوره، ولی حملش نمی‌کنه. اون سیاه‌پوست بار رو می‌ده به  زن‌های خانواده‌ش تا حملش کنن. تا جایی که من دیدم توی این دنیا زن سیاه‌پوست جز قاطر نیست. من همه‌ی عمر دعا کردم که این واسه تو یه طور دیگه باشه. پروردگارا، پروردگارا، پروردگارا!"</w:t>
            </w:r>
          </w:p>
          <w:p w14:paraId="5F23F0D7" w14:textId="09326AAF" w:rsidR="00305AB3" w:rsidRPr="0050557E" w:rsidRDefault="00305AB3" w:rsidP="0050557E">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lang w:bidi="ar-SA"/>
              </w:rPr>
            </w:pPr>
            <w:r w:rsidRPr="00305AB3">
              <w:rPr>
                <w:rFonts w:asciiTheme="majorBidi" w:hAnsiTheme="majorBidi" w:cstheme="majorBidi" w:hint="cs"/>
                <w:noProof/>
                <w:sz w:val="18"/>
                <w:szCs w:val="18"/>
                <w:rtl/>
                <w:lang w:bidi="ar-SA"/>
              </w:rPr>
              <w:t xml:space="preserve">"می‌خواستم یه وعظ درست‌و‌حسابی درباره زن‌های رنگین‌پوست داشته باشم که نشستن </w:t>
            </w:r>
            <w:r w:rsidRPr="00305AB3">
              <w:rPr>
                <w:rFonts w:asciiTheme="majorBidi" w:hAnsiTheme="majorBidi" w:cstheme="majorBidi" w:hint="cs"/>
                <w:noProof/>
                <w:sz w:val="18"/>
                <w:szCs w:val="18"/>
                <w:rtl/>
                <w:lang w:bidi="ar-SA"/>
              </w:rPr>
              <w:lastRenderedPageBreak/>
              <w:t>اون بالابالاها و از اونجا بقیه رو می‌پان، ولی خب هیچ منبری واسه من نبود."</w:t>
            </w:r>
          </w:p>
        </w:tc>
        <w:tc>
          <w:tcPr>
            <w:tcW w:w="2690" w:type="dxa"/>
          </w:tcPr>
          <w:p w14:paraId="47C70F57" w14:textId="77777777" w:rsidR="00305AB3" w:rsidRPr="00305AB3" w:rsidRDefault="00305AB3" w:rsidP="0050557E">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tl/>
                <w:lang w:bidi="ar-SA"/>
              </w:rPr>
            </w:pPr>
            <w:r w:rsidRPr="00305AB3">
              <w:rPr>
                <w:rFonts w:asciiTheme="majorBidi" w:hAnsiTheme="majorBidi" w:cstheme="majorBidi" w:hint="cs"/>
                <w:sz w:val="18"/>
                <w:szCs w:val="18"/>
                <w:rtl/>
                <w:lang w:bidi="ar-SA"/>
              </w:rPr>
              <w:lastRenderedPageBreak/>
              <w:t>"عزیزم، تا اونجا که ذهن من قد می‌ده، مرد سفید حاکم همه چیزه. ممکنه اون دوردست‌ها توی اقیانوس جایی باشه که مرد سیاه قدرت داشته باشه، ولی ما جز چیزی که به چشممون دیده‌یم، نمی‌دونیم. خب مرد سفید بار رو روی زمین می‌ندازه و به مرد کاکا سیاه می‌گه برش دار. اون هم بار رو برمی‌داره، چون مجبوره، ولی باربری نمی‌کنه. با رو به زنش می‌ده. تا جایی که من می‌دونم زن کاکا سیاه قاطر عالمه. خدا کنه وضع تو فرق کنه. خدا، خدا، خدا!"</w:t>
            </w:r>
          </w:p>
          <w:p w14:paraId="00DB4E63" w14:textId="78BC7434" w:rsidR="0050557E" w:rsidRPr="0050557E" w:rsidRDefault="00305AB3" w:rsidP="0050557E">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bidi="ar-SA"/>
              </w:rPr>
            </w:pPr>
            <w:r w:rsidRPr="00305AB3">
              <w:rPr>
                <w:rFonts w:asciiTheme="majorBidi" w:hAnsiTheme="majorBidi" w:cstheme="majorBidi" w:hint="cs"/>
                <w:sz w:val="18"/>
                <w:szCs w:val="18"/>
                <w:rtl/>
                <w:lang w:bidi="ar-SA"/>
              </w:rPr>
              <w:t>"می‌خواستم در مورد جایگاه والای زنان رنگین پوست وعظ دور و درازی بکنم، اما سکوی وعظ بهم ندادن."</w:t>
            </w:r>
          </w:p>
        </w:tc>
      </w:tr>
      <w:tr w:rsidR="00305AB3" w14:paraId="4ABCFBAB" w14:textId="77777777" w:rsidTr="005055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04DCD96B" w14:textId="5A0D7DEF" w:rsidR="00305AB3" w:rsidRPr="008C077D" w:rsidRDefault="00305AB3" w:rsidP="0050557E">
            <w:pPr>
              <w:bidi w:val="0"/>
              <w:spacing w:line="240" w:lineRule="auto"/>
              <w:jc w:val="both"/>
              <w:rPr>
                <w:rFonts w:asciiTheme="majorBidi" w:hAnsiTheme="majorBidi" w:cstheme="majorBidi"/>
                <w:sz w:val="18"/>
                <w:szCs w:val="18"/>
              </w:rPr>
            </w:pPr>
            <w:r w:rsidRPr="008C077D">
              <w:rPr>
                <w:rFonts w:asciiTheme="majorBidi" w:hAnsiTheme="majorBidi" w:cstheme="majorBidi"/>
                <w:sz w:val="18"/>
                <w:szCs w:val="18"/>
              </w:rPr>
              <w:t>3</w:t>
            </w:r>
          </w:p>
        </w:tc>
        <w:tc>
          <w:tcPr>
            <w:tcW w:w="3063" w:type="dxa"/>
          </w:tcPr>
          <w:p w14:paraId="01D55194" w14:textId="77777777" w:rsidR="0050557E" w:rsidRPr="0050557E" w:rsidRDefault="0050557E" w:rsidP="0050557E">
            <w:pPr>
              <w:bidi w:val="0"/>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tl/>
                <w:lang w:bidi="ar-SA"/>
              </w:rPr>
            </w:pPr>
            <w:r w:rsidRPr="0050557E">
              <w:rPr>
                <w:rFonts w:asciiTheme="majorBidi" w:hAnsiTheme="majorBidi" w:cstheme="majorBidi"/>
                <w:sz w:val="18"/>
                <w:szCs w:val="18"/>
              </w:rPr>
              <w:t>Janie’s first dream was dead, so she became a woman.</w:t>
            </w:r>
          </w:p>
          <w:p w14:paraId="278D9DA3" w14:textId="77777777" w:rsidR="00305AB3" w:rsidRPr="0050557E" w:rsidRDefault="00305AB3" w:rsidP="0050557E">
            <w:pPr>
              <w:bidi w:val="0"/>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2700" w:type="dxa"/>
          </w:tcPr>
          <w:p w14:paraId="7EE53FCA" w14:textId="28BC6E38" w:rsidR="00305AB3" w:rsidRPr="0050557E" w:rsidRDefault="0050557E" w:rsidP="0050557E">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hint="cs"/>
                <w:noProof/>
                <w:sz w:val="18"/>
                <w:szCs w:val="18"/>
                <w:rtl/>
                <w:lang w:bidi="ar-SA"/>
              </w:rPr>
            </w:pPr>
            <w:r w:rsidRPr="0050557E">
              <w:rPr>
                <w:rFonts w:asciiTheme="majorBidi" w:hAnsiTheme="majorBidi" w:cstheme="majorBidi" w:hint="cs"/>
                <w:noProof/>
                <w:sz w:val="18"/>
                <w:szCs w:val="18"/>
                <w:rtl/>
                <w:lang w:bidi="ar-SA"/>
              </w:rPr>
              <w:t>نخستین رویای جنی جان سپرده بود و او را به زنی عاقل و بالغ بدل کرده بود.</w:t>
            </w:r>
          </w:p>
        </w:tc>
        <w:tc>
          <w:tcPr>
            <w:tcW w:w="2690" w:type="dxa"/>
          </w:tcPr>
          <w:p w14:paraId="3BCD36D2" w14:textId="7D8AB530" w:rsidR="00305AB3" w:rsidRPr="0050557E" w:rsidRDefault="0050557E" w:rsidP="0050557E">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hint="cs"/>
                <w:sz w:val="18"/>
                <w:szCs w:val="18"/>
                <w:rtl/>
                <w:lang w:bidi="ar-SA"/>
              </w:rPr>
            </w:pPr>
            <w:r w:rsidRPr="0050557E">
              <w:rPr>
                <w:rFonts w:asciiTheme="majorBidi" w:hAnsiTheme="majorBidi" w:cstheme="majorBidi" w:hint="cs"/>
                <w:sz w:val="18"/>
                <w:szCs w:val="18"/>
                <w:rtl/>
                <w:lang w:bidi="ar-SA"/>
              </w:rPr>
              <w:t>نخستین</w:t>
            </w:r>
            <w:r w:rsidRPr="0050557E">
              <w:rPr>
                <w:rFonts w:asciiTheme="majorBidi" w:hAnsiTheme="majorBidi" w:cstheme="majorBidi"/>
                <w:sz w:val="18"/>
                <w:szCs w:val="18"/>
                <w:rtl/>
                <w:lang w:bidi="ar-SA"/>
              </w:rPr>
              <w:t xml:space="preserve"> رؤ</w:t>
            </w:r>
            <w:r w:rsidRPr="0050557E">
              <w:rPr>
                <w:rFonts w:asciiTheme="majorBidi" w:hAnsiTheme="majorBidi" w:cstheme="majorBidi" w:hint="cs"/>
                <w:sz w:val="18"/>
                <w:szCs w:val="18"/>
                <w:rtl/>
                <w:lang w:bidi="ar-SA"/>
              </w:rPr>
              <w:t>ی</w:t>
            </w:r>
            <w:r w:rsidRPr="0050557E">
              <w:rPr>
                <w:rFonts w:asciiTheme="majorBidi" w:hAnsiTheme="majorBidi" w:cstheme="majorBidi" w:hint="eastAsia"/>
                <w:sz w:val="18"/>
                <w:szCs w:val="18"/>
                <w:rtl/>
                <w:lang w:bidi="ar-SA"/>
              </w:rPr>
              <w:t>ا</w:t>
            </w:r>
            <w:r w:rsidRPr="0050557E">
              <w:rPr>
                <w:rFonts w:asciiTheme="majorBidi" w:hAnsiTheme="majorBidi" w:cstheme="majorBidi" w:hint="cs"/>
                <w:sz w:val="18"/>
                <w:szCs w:val="18"/>
                <w:rtl/>
                <w:lang w:bidi="ar-SA"/>
              </w:rPr>
              <w:t>ی</w:t>
            </w:r>
            <w:r w:rsidRPr="0050557E">
              <w:rPr>
                <w:rFonts w:asciiTheme="majorBidi" w:hAnsiTheme="majorBidi" w:cstheme="majorBidi"/>
                <w:sz w:val="18"/>
                <w:szCs w:val="18"/>
                <w:rtl/>
                <w:lang w:bidi="ar-SA"/>
              </w:rPr>
              <w:t xml:space="preserve"> ج</w:t>
            </w:r>
            <w:r w:rsidRPr="0050557E">
              <w:rPr>
                <w:rFonts w:asciiTheme="majorBidi" w:hAnsiTheme="majorBidi" w:cstheme="majorBidi" w:hint="cs"/>
                <w:sz w:val="18"/>
                <w:szCs w:val="18"/>
                <w:rtl/>
                <w:lang w:bidi="ar-SA"/>
              </w:rPr>
              <w:t>ی</w:t>
            </w:r>
            <w:r w:rsidRPr="0050557E">
              <w:rPr>
                <w:rFonts w:asciiTheme="majorBidi" w:hAnsiTheme="majorBidi" w:cstheme="majorBidi" w:hint="eastAsia"/>
                <w:sz w:val="18"/>
                <w:szCs w:val="18"/>
                <w:rtl/>
                <w:lang w:bidi="ar-SA"/>
              </w:rPr>
              <w:t>ن</w:t>
            </w:r>
            <w:r w:rsidRPr="0050557E">
              <w:rPr>
                <w:rFonts w:asciiTheme="majorBidi" w:hAnsiTheme="majorBidi" w:cstheme="majorBidi" w:hint="cs"/>
                <w:sz w:val="18"/>
                <w:szCs w:val="18"/>
                <w:rtl/>
                <w:lang w:bidi="ar-SA"/>
              </w:rPr>
              <w:t>ی</w:t>
            </w:r>
            <w:r w:rsidRPr="0050557E">
              <w:rPr>
                <w:rFonts w:asciiTheme="majorBidi" w:hAnsiTheme="majorBidi" w:cstheme="majorBidi"/>
                <w:sz w:val="18"/>
                <w:szCs w:val="18"/>
                <w:rtl/>
                <w:lang w:bidi="ar-SA"/>
              </w:rPr>
              <w:t xml:space="preserve"> مرده بود</w:t>
            </w:r>
            <w:r w:rsidRPr="0050557E">
              <w:rPr>
                <w:rFonts w:asciiTheme="majorBidi" w:hAnsiTheme="majorBidi" w:cstheme="majorBidi" w:hint="cs"/>
                <w:sz w:val="18"/>
                <w:szCs w:val="18"/>
                <w:rtl/>
                <w:lang w:bidi="ar-SA"/>
              </w:rPr>
              <w:t>،</w:t>
            </w:r>
            <w:r w:rsidRPr="0050557E">
              <w:rPr>
                <w:rFonts w:asciiTheme="majorBidi" w:hAnsiTheme="majorBidi" w:cstheme="majorBidi"/>
                <w:sz w:val="18"/>
                <w:szCs w:val="18"/>
                <w:rtl/>
                <w:lang w:bidi="ar-SA"/>
              </w:rPr>
              <w:t xml:space="preserve"> پ</w:t>
            </w:r>
            <w:r w:rsidRPr="0050557E">
              <w:rPr>
                <w:rFonts w:asciiTheme="majorBidi" w:hAnsiTheme="majorBidi" w:cstheme="majorBidi" w:hint="cs"/>
                <w:sz w:val="18"/>
                <w:szCs w:val="18"/>
                <w:rtl/>
                <w:lang w:bidi="ar-SA"/>
              </w:rPr>
              <w:t>س زن شده بود.</w:t>
            </w:r>
          </w:p>
        </w:tc>
      </w:tr>
      <w:tr w:rsidR="00305AB3" w14:paraId="1E9D97E5" w14:textId="77777777" w:rsidTr="0050557E">
        <w:trPr>
          <w:trHeight w:val="1961"/>
        </w:trPr>
        <w:tc>
          <w:tcPr>
            <w:cnfStyle w:val="001000000000" w:firstRow="0" w:lastRow="0" w:firstColumn="1" w:lastColumn="0" w:oddVBand="0" w:evenVBand="0" w:oddHBand="0" w:evenHBand="0" w:firstRowFirstColumn="0" w:firstRowLastColumn="0" w:lastRowFirstColumn="0" w:lastRowLastColumn="0"/>
            <w:tcW w:w="897" w:type="dxa"/>
          </w:tcPr>
          <w:p w14:paraId="7390BF25" w14:textId="22ED750D" w:rsidR="00305AB3" w:rsidRPr="008C077D" w:rsidRDefault="0050557E" w:rsidP="0050557E">
            <w:pPr>
              <w:bidi w:val="0"/>
              <w:spacing w:line="240" w:lineRule="auto"/>
              <w:jc w:val="both"/>
              <w:rPr>
                <w:rFonts w:asciiTheme="majorBidi" w:hAnsiTheme="majorBidi" w:cstheme="majorBidi"/>
                <w:sz w:val="18"/>
                <w:szCs w:val="18"/>
              </w:rPr>
            </w:pPr>
            <w:r w:rsidRPr="008C077D">
              <w:rPr>
                <w:rFonts w:asciiTheme="majorBidi" w:hAnsiTheme="majorBidi" w:cstheme="majorBidi"/>
                <w:sz w:val="18"/>
                <w:szCs w:val="18"/>
              </w:rPr>
              <w:t>4</w:t>
            </w:r>
          </w:p>
        </w:tc>
        <w:tc>
          <w:tcPr>
            <w:tcW w:w="3063" w:type="dxa"/>
          </w:tcPr>
          <w:p w14:paraId="678197FF" w14:textId="77777777" w:rsidR="0050557E" w:rsidRPr="0050557E" w:rsidRDefault="0050557E" w:rsidP="0050557E">
            <w:pPr>
              <w:bidi w:val="0"/>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tl/>
                <w:lang w:bidi="ar-SA"/>
              </w:rPr>
            </w:pPr>
            <w:r w:rsidRPr="0050557E">
              <w:rPr>
                <w:rFonts w:asciiTheme="majorBidi" w:hAnsiTheme="majorBidi" w:cstheme="majorBidi"/>
                <w:sz w:val="18"/>
                <w:szCs w:val="18"/>
              </w:rPr>
              <w:t xml:space="preserve">“You don’t need </w:t>
            </w:r>
            <w:proofErr w:type="spellStart"/>
            <w:r w:rsidRPr="0050557E">
              <w:rPr>
                <w:rFonts w:asciiTheme="majorBidi" w:hAnsiTheme="majorBidi" w:cstheme="majorBidi"/>
                <w:sz w:val="18"/>
                <w:szCs w:val="18"/>
              </w:rPr>
              <w:t>mah</w:t>
            </w:r>
            <w:proofErr w:type="spellEnd"/>
            <w:r w:rsidRPr="0050557E">
              <w:rPr>
                <w:rFonts w:asciiTheme="majorBidi" w:hAnsiTheme="majorBidi" w:cstheme="majorBidi"/>
                <w:sz w:val="18"/>
                <w:szCs w:val="18"/>
              </w:rPr>
              <w:t xml:space="preserve"> help out </w:t>
            </w:r>
            <w:proofErr w:type="spellStart"/>
            <w:r w:rsidRPr="0050557E">
              <w:rPr>
                <w:rFonts w:asciiTheme="majorBidi" w:hAnsiTheme="majorBidi" w:cstheme="majorBidi"/>
                <w:sz w:val="18"/>
                <w:szCs w:val="18"/>
              </w:rPr>
              <w:t>dere</w:t>
            </w:r>
            <w:proofErr w:type="spellEnd"/>
            <w:r w:rsidRPr="0050557E">
              <w:rPr>
                <w:rFonts w:asciiTheme="majorBidi" w:hAnsiTheme="majorBidi" w:cstheme="majorBidi"/>
                <w:sz w:val="18"/>
                <w:szCs w:val="18"/>
              </w:rPr>
              <w:t xml:space="preserve">, Logan. Youse in </w:t>
            </w:r>
            <w:proofErr w:type="spellStart"/>
            <w:r w:rsidRPr="0050557E">
              <w:rPr>
                <w:rFonts w:asciiTheme="majorBidi" w:hAnsiTheme="majorBidi" w:cstheme="majorBidi"/>
                <w:sz w:val="18"/>
                <w:szCs w:val="18"/>
              </w:rPr>
              <w:t>yo</w:t>
            </w:r>
            <w:proofErr w:type="spellEnd"/>
            <w:r w:rsidRPr="0050557E">
              <w:rPr>
                <w:rFonts w:asciiTheme="majorBidi" w:hAnsiTheme="majorBidi" w:cstheme="majorBidi"/>
                <w:sz w:val="18"/>
                <w:szCs w:val="18"/>
              </w:rPr>
              <w:t xml:space="preserve">’ place and </w:t>
            </w:r>
            <w:proofErr w:type="spellStart"/>
            <w:r w:rsidRPr="0050557E">
              <w:rPr>
                <w:rFonts w:asciiTheme="majorBidi" w:hAnsiTheme="majorBidi" w:cstheme="majorBidi"/>
                <w:sz w:val="18"/>
                <w:szCs w:val="18"/>
              </w:rPr>
              <w:t>Ah’m</w:t>
            </w:r>
            <w:proofErr w:type="spellEnd"/>
            <w:r w:rsidRPr="0050557E">
              <w:rPr>
                <w:rFonts w:asciiTheme="majorBidi" w:hAnsiTheme="majorBidi" w:cstheme="majorBidi"/>
                <w:sz w:val="18"/>
                <w:szCs w:val="18"/>
              </w:rPr>
              <w:t xml:space="preserve"> in mine.”</w:t>
            </w:r>
            <w:r w:rsidRPr="0050557E">
              <w:rPr>
                <w:rFonts w:asciiTheme="majorBidi" w:hAnsiTheme="majorBidi" w:cstheme="majorBidi"/>
                <w:sz w:val="18"/>
                <w:szCs w:val="18"/>
              </w:rPr>
              <w:br/>
              <w:t>...</w:t>
            </w:r>
            <w:r w:rsidRPr="0050557E">
              <w:rPr>
                <w:rFonts w:asciiTheme="majorBidi" w:hAnsiTheme="majorBidi" w:cstheme="majorBidi"/>
                <w:sz w:val="18"/>
                <w:szCs w:val="18"/>
              </w:rPr>
              <w:br/>
              <w:t xml:space="preserve">“You </w:t>
            </w:r>
            <w:proofErr w:type="spellStart"/>
            <w:r w:rsidRPr="0050557E">
              <w:rPr>
                <w:rFonts w:asciiTheme="majorBidi" w:hAnsiTheme="majorBidi" w:cstheme="majorBidi"/>
                <w:sz w:val="18"/>
                <w:szCs w:val="18"/>
              </w:rPr>
              <w:t>ain’t</w:t>
            </w:r>
            <w:proofErr w:type="spellEnd"/>
            <w:r w:rsidRPr="0050557E">
              <w:rPr>
                <w:rFonts w:asciiTheme="majorBidi" w:hAnsiTheme="majorBidi" w:cstheme="majorBidi"/>
                <w:sz w:val="18"/>
                <w:szCs w:val="18"/>
              </w:rPr>
              <w:t xml:space="preserve"> done me no favor by </w:t>
            </w:r>
            <w:proofErr w:type="spellStart"/>
            <w:r w:rsidRPr="0050557E">
              <w:rPr>
                <w:rFonts w:asciiTheme="majorBidi" w:hAnsiTheme="majorBidi" w:cstheme="majorBidi"/>
                <w:sz w:val="18"/>
                <w:szCs w:val="18"/>
              </w:rPr>
              <w:t>marryin</w:t>
            </w:r>
            <w:proofErr w:type="spellEnd"/>
            <w:r w:rsidRPr="0050557E">
              <w:rPr>
                <w:rFonts w:asciiTheme="majorBidi" w:hAnsiTheme="majorBidi" w:cstheme="majorBidi"/>
                <w:sz w:val="18"/>
                <w:szCs w:val="18"/>
              </w:rPr>
              <w:t xml:space="preserve">’ me. And if </w:t>
            </w:r>
            <w:proofErr w:type="spellStart"/>
            <w:r w:rsidRPr="0050557E">
              <w:rPr>
                <w:rFonts w:asciiTheme="majorBidi" w:hAnsiTheme="majorBidi" w:cstheme="majorBidi"/>
                <w:sz w:val="18"/>
                <w:szCs w:val="18"/>
              </w:rPr>
              <w:t>dat’s</w:t>
            </w:r>
            <w:proofErr w:type="spellEnd"/>
            <w:r w:rsidRPr="0050557E">
              <w:rPr>
                <w:rFonts w:asciiTheme="majorBidi" w:hAnsiTheme="majorBidi" w:cstheme="majorBidi"/>
                <w:sz w:val="18"/>
                <w:szCs w:val="18"/>
              </w:rPr>
              <w:t xml:space="preserve"> what you call </w:t>
            </w:r>
            <w:proofErr w:type="spellStart"/>
            <w:r w:rsidRPr="0050557E">
              <w:rPr>
                <w:rFonts w:asciiTheme="majorBidi" w:hAnsiTheme="majorBidi" w:cstheme="majorBidi"/>
                <w:sz w:val="18"/>
                <w:szCs w:val="18"/>
              </w:rPr>
              <w:t>yo’self</w:t>
            </w:r>
            <w:proofErr w:type="spellEnd"/>
            <w:r w:rsidRPr="0050557E">
              <w:rPr>
                <w:rFonts w:asciiTheme="majorBidi" w:hAnsiTheme="majorBidi" w:cstheme="majorBidi"/>
                <w:sz w:val="18"/>
                <w:szCs w:val="18"/>
              </w:rPr>
              <w:t xml:space="preserve"> </w:t>
            </w:r>
            <w:proofErr w:type="spellStart"/>
            <w:r w:rsidRPr="0050557E">
              <w:rPr>
                <w:rFonts w:asciiTheme="majorBidi" w:hAnsiTheme="majorBidi" w:cstheme="majorBidi"/>
                <w:sz w:val="18"/>
                <w:szCs w:val="18"/>
              </w:rPr>
              <w:t>doin</w:t>
            </w:r>
            <w:proofErr w:type="spellEnd"/>
            <w:r w:rsidRPr="0050557E">
              <w:rPr>
                <w:rFonts w:asciiTheme="majorBidi" w:hAnsiTheme="majorBidi" w:cstheme="majorBidi"/>
                <w:sz w:val="18"/>
                <w:szCs w:val="18"/>
              </w:rPr>
              <w:t>’, Ah don’t thank yuh for it.”</w:t>
            </w:r>
          </w:p>
          <w:p w14:paraId="1301E342" w14:textId="77777777" w:rsidR="00305AB3" w:rsidRPr="0050557E" w:rsidRDefault="00305AB3" w:rsidP="0050557E">
            <w:pPr>
              <w:bidi w:val="0"/>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2700" w:type="dxa"/>
          </w:tcPr>
          <w:p w14:paraId="346BC38B" w14:textId="77777777" w:rsidR="0050557E" w:rsidRPr="0050557E" w:rsidRDefault="0050557E" w:rsidP="0050557E">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18"/>
                <w:szCs w:val="18"/>
                <w:rtl/>
                <w:lang w:bidi="ar-SA"/>
              </w:rPr>
            </w:pPr>
            <w:r w:rsidRPr="0050557E">
              <w:rPr>
                <w:rFonts w:asciiTheme="majorBidi" w:hAnsiTheme="majorBidi" w:cstheme="majorBidi" w:hint="cs"/>
                <w:noProof/>
                <w:sz w:val="18"/>
                <w:szCs w:val="18"/>
                <w:rtl/>
                <w:lang w:bidi="ar-SA"/>
              </w:rPr>
              <w:t>"لوگان! اون‌جا به کمک من که نیازی نیست. تو سر جای خودتی، منم سر جای خودم."</w:t>
            </w:r>
          </w:p>
          <w:p w14:paraId="4A781558" w14:textId="46F5CEDC" w:rsidR="00305AB3" w:rsidRPr="0050557E" w:rsidRDefault="0050557E" w:rsidP="0050557E">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cs"/>
                <w:noProof/>
                <w:sz w:val="18"/>
                <w:szCs w:val="18"/>
                <w:lang w:bidi="ar-SA"/>
              </w:rPr>
            </w:pPr>
            <w:r w:rsidRPr="0050557E">
              <w:rPr>
                <w:rFonts w:asciiTheme="majorBidi" w:hAnsiTheme="majorBidi" w:cstheme="majorBidi" w:hint="cs"/>
                <w:noProof/>
                <w:sz w:val="18"/>
                <w:szCs w:val="18"/>
                <w:rtl/>
                <w:lang w:bidi="ar-SA"/>
              </w:rPr>
              <w:t>"تو با آوردن من به خونه‌ت هیچ لطفی در حقم نکرده‌یی. ولی اگه خودت خیال می‌کنی که لطف بزرگی در حقم کردی من بابتش هیچ قدردانی ازت نمی‌کنم."</w:t>
            </w:r>
          </w:p>
        </w:tc>
        <w:tc>
          <w:tcPr>
            <w:tcW w:w="2690" w:type="dxa"/>
          </w:tcPr>
          <w:p w14:paraId="0C79E11A" w14:textId="77777777" w:rsidR="0050557E" w:rsidRPr="0050557E" w:rsidRDefault="0050557E" w:rsidP="0050557E">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tl/>
                <w:lang w:bidi="ar-SA"/>
              </w:rPr>
            </w:pPr>
            <w:r w:rsidRPr="0050557E">
              <w:rPr>
                <w:rFonts w:asciiTheme="majorBidi" w:hAnsiTheme="majorBidi" w:cstheme="majorBidi" w:hint="cs"/>
                <w:sz w:val="18"/>
                <w:szCs w:val="18"/>
                <w:rtl/>
                <w:lang w:bidi="ar-SA"/>
              </w:rPr>
              <w:t>"لوگان، تو اون‌جا به کمک من نیازی نداری. تو اون‌جایی هستی که باید باشی و من هم جایی‌ام که باید باشم."</w:t>
            </w:r>
          </w:p>
          <w:p w14:paraId="7BD7BDE9" w14:textId="6E3373FE" w:rsidR="00305AB3" w:rsidRPr="0050557E" w:rsidRDefault="0050557E" w:rsidP="0050557E">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cs"/>
                <w:sz w:val="18"/>
                <w:szCs w:val="18"/>
                <w:rtl/>
                <w:lang w:bidi="ar-SA"/>
              </w:rPr>
            </w:pPr>
            <w:r w:rsidRPr="0050557E">
              <w:rPr>
                <w:rFonts w:asciiTheme="majorBidi" w:hAnsiTheme="majorBidi" w:cstheme="majorBidi" w:hint="cs"/>
                <w:sz w:val="18"/>
                <w:szCs w:val="18"/>
                <w:rtl/>
                <w:lang w:bidi="ar-SA"/>
              </w:rPr>
              <w:t>"تو با ازدواج کردن باهام، هیچ لطفی بهم نکردی و اگه فکر می‌کنی که داری به من لطف می‌کنی، اصلا به‌خاطرش ازت تشکر نمی‌کنم."</w:t>
            </w:r>
          </w:p>
        </w:tc>
      </w:tr>
      <w:tr w:rsidR="00305AB3" w14:paraId="67A56540" w14:textId="77777777" w:rsidTr="005055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50822537" w14:textId="28BD3CB4" w:rsidR="00305AB3" w:rsidRPr="008C077D" w:rsidRDefault="0050557E" w:rsidP="0050557E">
            <w:pPr>
              <w:bidi w:val="0"/>
              <w:spacing w:line="240" w:lineRule="auto"/>
              <w:jc w:val="both"/>
              <w:rPr>
                <w:rFonts w:asciiTheme="majorBidi" w:hAnsiTheme="majorBidi" w:cstheme="majorBidi"/>
                <w:sz w:val="18"/>
                <w:szCs w:val="18"/>
              </w:rPr>
            </w:pPr>
            <w:r w:rsidRPr="008C077D">
              <w:rPr>
                <w:rFonts w:asciiTheme="majorBidi" w:hAnsiTheme="majorBidi" w:cstheme="majorBidi"/>
                <w:sz w:val="18"/>
                <w:szCs w:val="18"/>
              </w:rPr>
              <w:t>5</w:t>
            </w:r>
          </w:p>
        </w:tc>
        <w:tc>
          <w:tcPr>
            <w:tcW w:w="3063" w:type="dxa"/>
          </w:tcPr>
          <w:p w14:paraId="56A898A6" w14:textId="77777777" w:rsidR="0050557E" w:rsidRPr="0050557E" w:rsidRDefault="0050557E" w:rsidP="0050557E">
            <w:pPr>
              <w:bidi w:val="0"/>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tl/>
                <w:lang w:bidi="ar-SA"/>
              </w:rPr>
            </w:pPr>
            <w:r w:rsidRPr="0050557E">
              <w:rPr>
                <w:rFonts w:asciiTheme="majorBidi" w:hAnsiTheme="majorBidi" w:cstheme="majorBidi"/>
                <w:sz w:val="18"/>
                <w:szCs w:val="18"/>
              </w:rPr>
              <w:t xml:space="preserve">“Thank yuh </w:t>
            </w:r>
            <w:proofErr w:type="spellStart"/>
            <w:r w:rsidRPr="0050557E">
              <w:rPr>
                <w:rFonts w:asciiTheme="majorBidi" w:hAnsiTheme="majorBidi" w:cstheme="majorBidi"/>
                <w:sz w:val="18"/>
                <w:szCs w:val="18"/>
              </w:rPr>
              <w:t>fuh</w:t>
            </w:r>
            <w:proofErr w:type="spellEnd"/>
            <w:r w:rsidRPr="0050557E">
              <w:rPr>
                <w:rFonts w:asciiTheme="majorBidi" w:hAnsiTheme="majorBidi" w:cstheme="majorBidi"/>
                <w:sz w:val="18"/>
                <w:szCs w:val="18"/>
              </w:rPr>
              <w:t xml:space="preserve"> </w:t>
            </w:r>
            <w:proofErr w:type="spellStart"/>
            <w:r w:rsidRPr="0050557E">
              <w:rPr>
                <w:rFonts w:asciiTheme="majorBidi" w:hAnsiTheme="majorBidi" w:cstheme="majorBidi"/>
                <w:sz w:val="18"/>
                <w:szCs w:val="18"/>
              </w:rPr>
              <w:t>yo</w:t>
            </w:r>
            <w:proofErr w:type="spellEnd"/>
            <w:r w:rsidRPr="0050557E">
              <w:rPr>
                <w:rFonts w:asciiTheme="majorBidi" w:hAnsiTheme="majorBidi" w:cstheme="majorBidi"/>
                <w:sz w:val="18"/>
                <w:szCs w:val="18"/>
              </w:rPr>
              <w:t xml:space="preserve">’ compliments, but </w:t>
            </w:r>
            <w:proofErr w:type="spellStart"/>
            <w:r w:rsidRPr="0050557E">
              <w:rPr>
                <w:rFonts w:asciiTheme="majorBidi" w:hAnsiTheme="majorBidi" w:cstheme="majorBidi"/>
                <w:sz w:val="18"/>
                <w:szCs w:val="18"/>
              </w:rPr>
              <w:t>mah</w:t>
            </w:r>
            <w:proofErr w:type="spellEnd"/>
            <w:r w:rsidRPr="0050557E">
              <w:rPr>
                <w:rFonts w:asciiTheme="majorBidi" w:hAnsiTheme="majorBidi" w:cstheme="majorBidi"/>
                <w:sz w:val="18"/>
                <w:szCs w:val="18"/>
              </w:rPr>
              <w:t xml:space="preserve"> wife don’t know </w:t>
            </w:r>
            <w:proofErr w:type="spellStart"/>
            <w:r w:rsidRPr="0050557E">
              <w:rPr>
                <w:rFonts w:asciiTheme="majorBidi" w:hAnsiTheme="majorBidi" w:cstheme="majorBidi"/>
                <w:sz w:val="18"/>
                <w:szCs w:val="18"/>
              </w:rPr>
              <w:t>nothin</w:t>
            </w:r>
            <w:proofErr w:type="spellEnd"/>
            <w:r w:rsidRPr="0050557E">
              <w:rPr>
                <w:rFonts w:asciiTheme="majorBidi" w:hAnsiTheme="majorBidi" w:cstheme="majorBidi"/>
                <w:sz w:val="18"/>
                <w:szCs w:val="18"/>
              </w:rPr>
              <w:t>’ ’bout no speech-</w:t>
            </w:r>
            <w:proofErr w:type="spellStart"/>
            <w:r w:rsidRPr="0050557E">
              <w:rPr>
                <w:rFonts w:asciiTheme="majorBidi" w:hAnsiTheme="majorBidi" w:cstheme="majorBidi"/>
                <w:sz w:val="18"/>
                <w:szCs w:val="18"/>
              </w:rPr>
              <w:t>makin</w:t>
            </w:r>
            <w:proofErr w:type="spellEnd"/>
            <w:r w:rsidRPr="0050557E">
              <w:rPr>
                <w:rFonts w:asciiTheme="majorBidi" w:hAnsiTheme="majorBidi" w:cstheme="majorBidi"/>
                <w:sz w:val="18"/>
                <w:szCs w:val="18"/>
              </w:rPr>
              <w:t xml:space="preserve">’. Ah never married her for </w:t>
            </w:r>
            <w:proofErr w:type="spellStart"/>
            <w:r w:rsidRPr="0050557E">
              <w:rPr>
                <w:rFonts w:asciiTheme="majorBidi" w:hAnsiTheme="majorBidi" w:cstheme="majorBidi"/>
                <w:sz w:val="18"/>
                <w:szCs w:val="18"/>
              </w:rPr>
              <w:t>nothin</w:t>
            </w:r>
            <w:proofErr w:type="spellEnd"/>
            <w:r w:rsidRPr="0050557E">
              <w:rPr>
                <w:rFonts w:asciiTheme="majorBidi" w:hAnsiTheme="majorBidi" w:cstheme="majorBidi"/>
                <w:sz w:val="18"/>
                <w:szCs w:val="18"/>
              </w:rPr>
              <w:t xml:space="preserve">’ </w:t>
            </w:r>
            <w:proofErr w:type="spellStart"/>
            <w:r w:rsidRPr="0050557E">
              <w:rPr>
                <w:rFonts w:asciiTheme="majorBidi" w:hAnsiTheme="majorBidi" w:cstheme="majorBidi"/>
                <w:sz w:val="18"/>
                <w:szCs w:val="18"/>
              </w:rPr>
              <w:t>lak</w:t>
            </w:r>
            <w:proofErr w:type="spellEnd"/>
            <w:r w:rsidRPr="0050557E">
              <w:rPr>
                <w:rFonts w:asciiTheme="majorBidi" w:hAnsiTheme="majorBidi" w:cstheme="majorBidi"/>
                <w:sz w:val="18"/>
                <w:szCs w:val="18"/>
              </w:rPr>
              <w:t xml:space="preserve"> dat. She’s uh woman and her place is in de home.”</w:t>
            </w:r>
          </w:p>
          <w:p w14:paraId="2BDA93B0" w14:textId="77777777" w:rsidR="00305AB3" w:rsidRPr="0050557E" w:rsidRDefault="00305AB3" w:rsidP="0050557E">
            <w:pPr>
              <w:bidi w:val="0"/>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2700" w:type="dxa"/>
          </w:tcPr>
          <w:p w14:paraId="7B607F35" w14:textId="05769AC1" w:rsidR="00305AB3" w:rsidRPr="0050557E" w:rsidRDefault="0050557E" w:rsidP="0050557E">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hint="cs"/>
                <w:noProof/>
                <w:sz w:val="18"/>
                <w:szCs w:val="18"/>
                <w:rtl/>
                <w:lang w:bidi="ar-SA"/>
              </w:rPr>
            </w:pPr>
            <w:r w:rsidRPr="0050557E">
              <w:rPr>
                <w:rFonts w:asciiTheme="majorBidi" w:hAnsiTheme="majorBidi" w:cstheme="majorBidi" w:hint="cs"/>
                <w:noProof/>
                <w:sz w:val="18"/>
                <w:szCs w:val="18"/>
                <w:rtl/>
                <w:lang w:bidi="ar-SA"/>
              </w:rPr>
              <w:t>"ممنون بابت تعریف و تمجیداتون ولی خانم من هیچ بلد نیست سخنرانی کنه. من که اونو به خاطر هنر سخنرانی و این چیزا نگرفتمش. اون زنه و جاش هم توی خونه‌ست نه جایی دیگه."</w:t>
            </w:r>
          </w:p>
        </w:tc>
        <w:tc>
          <w:tcPr>
            <w:tcW w:w="2690" w:type="dxa"/>
          </w:tcPr>
          <w:p w14:paraId="3FFCFDE7" w14:textId="30C4F228" w:rsidR="00305AB3" w:rsidRPr="0050557E" w:rsidRDefault="0050557E" w:rsidP="0050557E">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hint="cs"/>
                <w:sz w:val="18"/>
                <w:szCs w:val="18"/>
                <w:rtl/>
                <w:lang w:bidi="ar-SA"/>
              </w:rPr>
            </w:pPr>
            <w:r w:rsidRPr="0050557E">
              <w:rPr>
                <w:rFonts w:asciiTheme="majorBidi" w:hAnsiTheme="majorBidi" w:cstheme="majorBidi" w:hint="cs"/>
                <w:sz w:val="18"/>
                <w:szCs w:val="18"/>
                <w:rtl/>
                <w:lang w:bidi="ar-SA"/>
              </w:rPr>
              <w:t>"به‌خاطر تعریف‌هاتون ممنونم، ولی همسر من سخرانی کردن بلد نیست. اصلا به‌خاطر چنین چیزهایی باهاش ازدواج نکردم. اون یه زنه و جاش توی خونه‌ست."</w:t>
            </w:r>
          </w:p>
        </w:tc>
      </w:tr>
      <w:tr w:rsidR="00305AB3" w14:paraId="55445068" w14:textId="77777777" w:rsidTr="0050557E">
        <w:tc>
          <w:tcPr>
            <w:cnfStyle w:val="001000000000" w:firstRow="0" w:lastRow="0" w:firstColumn="1" w:lastColumn="0" w:oddVBand="0" w:evenVBand="0" w:oddHBand="0" w:evenHBand="0" w:firstRowFirstColumn="0" w:firstRowLastColumn="0" w:lastRowFirstColumn="0" w:lastRowLastColumn="0"/>
            <w:tcW w:w="897" w:type="dxa"/>
          </w:tcPr>
          <w:p w14:paraId="4258AEFE" w14:textId="71953736" w:rsidR="00305AB3" w:rsidRPr="008C077D" w:rsidRDefault="0050557E" w:rsidP="0050557E">
            <w:pPr>
              <w:bidi w:val="0"/>
              <w:spacing w:line="240" w:lineRule="auto"/>
              <w:jc w:val="both"/>
              <w:rPr>
                <w:rFonts w:asciiTheme="majorBidi" w:hAnsiTheme="majorBidi" w:cstheme="majorBidi"/>
                <w:sz w:val="18"/>
                <w:szCs w:val="18"/>
              </w:rPr>
            </w:pPr>
            <w:r w:rsidRPr="008C077D">
              <w:rPr>
                <w:rFonts w:asciiTheme="majorBidi" w:hAnsiTheme="majorBidi" w:cstheme="majorBidi"/>
                <w:sz w:val="18"/>
                <w:szCs w:val="18"/>
              </w:rPr>
              <w:t>6</w:t>
            </w:r>
          </w:p>
        </w:tc>
        <w:tc>
          <w:tcPr>
            <w:tcW w:w="3063" w:type="dxa"/>
          </w:tcPr>
          <w:p w14:paraId="738D41E7" w14:textId="77777777" w:rsidR="0050557E" w:rsidRPr="0050557E" w:rsidRDefault="0050557E" w:rsidP="0050557E">
            <w:pPr>
              <w:bidi w:val="0"/>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tl/>
                <w:lang w:bidi="ar-SA"/>
              </w:rPr>
            </w:pPr>
            <w:r w:rsidRPr="0050557E">
              <w:rPr>
                <w:rFonts w:asciiTheme="majorBidi" w:hAnsiTheme="majorBidi" w:cstheme="majorBidi"/>
                <w:sz w:val="18"/>
                <w:szCs w:val="18"/>
              </w:rPr>
              <w:t>This business of the head-rag irked her endlessly. But Jody was set on it. Her hair was NOT going to show in the store. It didn’t seem sensible at all. That was because Joe never told Janie how jealous he was.</w:t>
            </w:r>
            <w:r w:rsidRPr="0050557E">
              <w:rPr>
                <w:rFonts w:asciiTheme="majorBidi" w:hAnsiTheme="majorBidi" w:cstheme="majorBidi" w:hint="cs"/>
                <w:sz w:val="18"/>
                <w:szCs w:val="18"/>
                <w:rtl/>
                <w:lang w:bidi="ar-SA"/>
              </w:rPr>
              <w:t xml:space="preserve"> </w:t>
            </w:r>
            <w:r w:rsidRPr="0050557E">
              <w:rPr>
                <w:rFonts w:asciiTheme="majorBidi" w:hAnsiTheme="majorBidi" w:cstheme="majorBidi"/>
                <w:sz w:val="18"/>
                <w:szCs w:val="18"/>
              </w:rPr>
              <w:t>He never told her how often he</w:t>
            </w:r>
            <w:r w:rsidRPr="0050557E">
              <w:rPr>
                <w:rFonts w:asciiTheme="majorBidi" w:hAnsiTheme="majorBidi" w:cstheme="majorBidi" w:hint="cs"/>
                <w:sz w:val="18"/>
                <w:szCs w:val="18"/>
                <w:rtl/>
                <w:lang w:bidi="ar-SA"/>
              </w:rPr>
              <w:t xml:space="preserve"> </w:t>
            </w:r>
            <w:r w:rsidRPr="0050557E">
              <w:rPr>
                <w:rFonts w:asciiTheme="majorBidi" w:hAnsiTheme="majorBidi" w:cstheme="majorBidi"/>
                <w:sz w:val="18"/>
                <w:szCs w:val="18"/>
              </w:rPr>
              <w:t>had seen the other men figuratively wallowing in it as she went about things in the</w:t>
            </w:r>
            <w:r w:rsidRPr="0050557E">
              <w:rPr>
                <w:rFonts w:asciiTheme="majorBidi" w:hAnsiTheme="majorBidi" w:cstheme="majorBidi" w:hint="cs"/>
                <w:sz w:val="18"/>
                <w:szCs w:val="18"/>
                <w:rtl/>
                <w:lang w:bidi="ar-SA"/>
              </w:rPr>
              <w:t xml:space="preserve"> </w:t>
            </w:r>
            <w:r w:rsidRPr="0050557E">
              <w:rPr>
                <w:rFonts w:asciiTheme="majorBidi" w:hAnsiTheme="majorBidi" w:cstheme="majorBidi"/>
                <w:sz w:val="18"/>
                <w:szCs w:val="18"/>
              </w:rPr>
              <w:t>store. And one night he had caught Walter standing behind Janie and brushing the</w:t>
            </w:r>
            <w:r w:rsidRPr="0050557E">
              <w:rPr>
                <w:rFonts w:asciiTheme="majorBidi" w:hAnsiTheme="majorBidi" w:cstheme="majorBidi" w:hint="cs"/>
                <w:sz w:val="18"/>
                <w:szCs w:val="18"/>
                <w:rtl/>
                <w:lang w:bidi="ar-SA"/>
              </w:rPr>
              <w:t xml:space="preserve"> </w:t>
            </w:r>
            <w:r w:rsidRPr="0050557E">
              <w:rPr>
                <w:rFonts w:asciiTheme="majorBidi" w:hAnsiTheme="majorBidi" w:cstheme="majorBidi"/>
                <w:sz w:val="18"/>
                <w:szCs w:val="18"/>
              </w:rPr>
              <w:t>back of his hand back and forth across the loose end of her braid ever so lightly so</w:t>
            </w:r>
            <w:r w:rsidRPr="0050557E">
              <w:rPr>
                <w:rFonts w:asciiTheme="majorBidi" w:hAnsiTheme="majorBidi" w:cstheme="majorBidi" w:hint="cs"/>
                <w:sz w:val="18"/>
                <w:szCs w:val="18"/>
                <w:rtl/>
                <w:lang w:bidi="ar-SA"/>
              </w:rPr>
              <w:t xml:space="preserve"> </w:t>
            </w:r>
            <w:r w:rsidRPr="0050557E">
              <w:rPr>
                <w:rFonts w:asciiTheme="majorBidi" w:hAnsiTheme="majorBidi" w:cstheme="majorBidi"/>
                <w:sz w:val="18"/>
                <w:szCs w:val="18"/>
              </w:rPr>
              <w:t>as to enjoy the feel of it without Janie knowing what he was doing. Joe was at the</w:t>
            </w:r>
            <w:r w:rsidRPr="0050557E">
              <w:rPr>
                <w:rFonts w:asciiTheme="majorBidi" w:hAnsiTheme="majorBidi" w:cstheme="majorBidi" w:hint="cs"/>
                <w:sz w:val="18"/>
                <w:szCs w:val="18"/>
                <w:rtl/>
                <w:lang w:bidi="ar-SA"/>
              </w:rPr>
              <w:t xml:space="preserve"> </w:t>
            </w:r>
            <w:r w:rsidRPr="0050557E">
              <w:rPr>
                <w:rFonts w:asciiTheme="majorBidi" w:hAnsiTheme="majorBidi" w:cstheme="majorBidi"/>
                <w:sz w:val="18"/>
                <w:szCs w:val="18"/>
              </w:rPr>
              <w:t>back of the store and Walter didn't see him. He felt like rushing forth with the meat</w:t>
            </w:r>
            <w:r w:rsidRPr="0050557E">
              <w:rPr>
                <w:rFonts w:asciiTheme="majorBidi" w:hAnsiTheme="majorBidi" w:cstheme="majorBidi" w:hint="cs"/>
                <w:sz w:val="18"/>
                <w:szCs w:val="18"/>
                <w:rtl/>
                <w:lang w:bidi="ar-SA"/>
              </w:rPr>
              <w:t xml:space="preserve"> </w:t>
            </w:r>
            <w:r w:rsidRPr="0050557E">
              <w:rPr>
                <w:rFonts w:asciiTheme="majorBidi" w:hAnsiTheme="majorBidi" w:cstheme="majorBidi"/>
                <w:sz w:val="18"/>
                <w:szCs w:val="18"/>
              </w:rPr>
              <w:t>knife and chopping off the offending hand. That night he ordered Janie to tie up her</w:t>
            </w:r>
            <w:r w:rsidRPr="0050557E">
              <w:rPr>
                <w:rFonts w:asciiTheme="majorBidi" w:hAnsiTheme="majorBidi" w:cstheme="majorBidi" w:hint="cs"/>
                <w:sz w:val="18"/>
                <w:szCs w:val="18"/>
                <w:rtl/>
                <w:lang w:bidi="ar-SA"/>
              </w:rPr>
              <w:t xml:space="preserve"> </w:t>
            </w:r>
            <w:r w:rsidRPr="0050557E">
              <w:rPr>
                <w:rFonts w:asciiTheme="majorBidi" w:hAnsiTheme="majorBidi" w:cstheme="majorBidi"/>
                <w:sz w:val="18"/>
                <w:szCs w:val="18"/>
              </w:rPr>
              <w:t>hair around the store. That was all. She was there in the store for him to look at,</w:t>
            </w:r>
            <w:r w:rsidRPr="0050557E">
              <w:rPr>
                <w:rFonts w:asciiTheme="majorBidi" w:hAnsiTheme="majorBidi" w:cstheme="majorBidi" w:hint="cs"/>
                <w:sz w:val="18"/>
                <w:szCs w:val="18"/>
                <w:rtl/>
                <w:lang w:bidi="ar-SA"/>
              </w:rPr>
              <w:t xml:space="preserve"> </w:t>
            </w:r>
            <w:r w:rsidRPr="0050557E">
              <w:rPr>
                <w:rFonts w:asciiTheme="majorBidi" w:hAnsiTheme="majorBidi" w:cstheme="majorBidi"/>
                <w:sz w:val="18"/>
                <w:szCs w:val="18"/>
              </w:rPr>
              <w:t>not those others. But he never said things like that. It just wasn't in him. Take the</w:t>
            </w:r>
            <w:r w:rsidRPr="0050557E">
              <w:rPr>
                <w:rFonts w:asciiTheme="majorBidi" w:hAnsiTheme="majorBidi" w:cstheme="majorBidi" w:hint="cs"/>
                <w:sz w:val="18"/>
                <w:szCs w:val="18"/>
                <w:rtl/>
                <w:lang w:bidi="ar-SA"/>
              </w:rPr>
              <w:t xml:space="preserve"> </w:t>
            </w:r>
            <w:r w:rsidRPr="0050557E">
              <w:rPr>
                <w:rFonts w:asciiTheme="majorBidi" w:hAnsiTheme="majorBidi" w:cstheme="majorBidi"/>
                <w:sz w:val="18"/>
                <w:szCs w:val="18"/>
              </w:rPr>
              <w:t>matter of the yellow mule, for instance.</w:t>
            </w:r>
          </w:p>
          <w:p w14:paraId="5F3E249B" w14:textId="77777777" w:rsidR="00305AB3" w:rsidRPr="0050557E" w:rsidRDefault="00305AB3" w:rsidP="0050557E">
            <w:pPr>
              <w:bidi w:val="0"/>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2700" w:type="dxa"/>
          </w:tcPr>
          <w:p w14:paraId="6E0F4272" w14:textId="24A76218" w:rsidR="00305AB3" w:rsidRPr="0050557E" w:rsidRDefault="0050557E" w:rsidP="0050557E">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cs"/>
                <w:noProof/>
                <w:sz w:val="18"/>
                <w:szCs w:val="18"/>
                <w:rtl/>
                <w:lang w:bidi="ar-SA"/>
              </w:rPr>
            </w:pPr>
            <w:r w:rsidRPr="0050557E">
              <w:rPr>
                <w:rFonts w:asciiTheme="majorBidi" w:hAnsiTheme="majorBidi" w:cstheme="majorBidi" w:hint="cs"/>
                <w:noProof/>
                <w:sz w:val="18"/>
                <w:szCs w:val="18"/>
                <w:rtl/>
                <w:lang w:bidi="ar-SA"/>
              </w:rPr>
              <w:t>این لچک سر گذاشتن برایش عذابی ناتمام بود. اما جو بر این مهم اصرار داشت. موهایش هیچ‌وقت نباید در فروشگاه دیده شود. این عقیده به هیچ وجه عقلانی نبود. دلیل جو هم این بود که هرگز به جنی نگفت چه‌قدر حسود است.هرگز به او نگفت که چه‌قدر مردها را دیده که او وقتی در فروشگاه راه می‌رود آشکارا چشم‌چرانی او را می‌کنند. و شبی از شب‌ها مچ والتر را گرفته بود که پشت سر جنی ایستاده و داشته پشت دستش را مدام روی دم کش موی جنی می‌کشیده و آن‌قدر نرم و آرام این کار را می‌کرده تا بدون این‌که جنی چیزی متوجه شود خودش لذتش را ببرد. جو در آن موقع در انتهای فروشگاه ایستاده و والتر متوجه حضورش نبوده. حتا نیروی درونی‌اش او را واداشته تا با چاقوی گوشت‌بری به او حمله‌ور شود و مچ دستش را قطع کند. همان شب به جنی دستور داد تا وقتی در فروشگاه هست موهایش را بپوشاند. همین و همین. حضورش در فروشگاه برای این بود که خود جو تنها و تنها نگاهش کند نه دیگران. اما او هرگز این حرف‌های زیبا و عاشقانه را به او نمی‌گفت. گفتن چنین چیزهایی توی خونش نبود اصلا! مثل همان قضیه‌ی قاطر و پی نخود سیاه‌فرستادن جنی.</w:t>
            </w:r>
          </w:p>
        </w:tc>
        <w:tc>
          <w:tcPr>
            <w:tcW w:w="2690" w:type="dxa"/>
          </w:tcPr>
          <w:p w14:paraId="5A74FE15" w14:textId="3DC28750" w:rsidR="00305AB3" w:rsidRPr="0050557E" w:rsidRDefault="0050557E" w:rsidP="0050557E">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cs"/>
                <w:sz w:val="18"/>
                <w:szCs w:val="18"/>
                <w:rtl/>
                <w:lang w:bidi="ar-SA"/>
              </w:rPr>
            </w:pPr>
            <w:r w:rsidRPr="0050557E">
              <w:rPr>
                <w:rFonts w:asciiTheme="majorBidi" w:hAnsiTheme="majorBidi" w:cstheme="majorBidi" w:hint="cs"/>
                <w:sz w:val="18"/>
                <w:szCs w:val="18"/>
                <w:rtl/>
                <w:lang w:bidi="ar-SA"/>
              </w:rPr>
              <w:t>قضیه لچک او را بی‌حد می‌رنجاند. اما جودی نسبت به آن تعصب داشت. نباید موهایش در فروشگاه به نمایش گذاشته می‌شد. اصلا معقول نبود. چون جو هرگز به جینی نگفته بود که چه‌قدر حسود است. او اصلا به جینی نگفته بود که چندین بار دیده که وقتی جینی در فروشگاه مشغول کار است، دیگر مردان در تصوراتشان در موهایش غرق می‌شوند و یک شب مچ والتر را در حالی گرفته بود که پشت سر جینی ایستاده و بی‌آن‌که جینی بفهمد، پشت دستش را بسیار آهسته مثل برس به پایین گیس جینی می‌کشید و لذت می‌برد. جو عقب مغازه بود و والتر او را ندید. دلش می‌خواست ساطور را بردارد و به جلو یورس برد و دست متجاوز والتر را تکه‌تکه کند. آن شب به جینی دستور داد که وقتی دور و بر مغازه است موهایش را جمع کند و ببندد. همین و همین. جینی در آن مغازه بود تا فقط خودش نگاهش کند، نه دیگران. ولی هیچ‌وقت چنین چیزهایی را نگفت. در مرامش نبود. مثلا همین ماجرای قاطر زرد را در نظر بگیرید.</w:t>
            </w:r>
          </w:p>
        </w:tc>
      </w:tr>
      <w:tr w:rsidR="00305AB3" w14:paraId="1B361DAF" w14:textId="77777777" w:rsidTr="005055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6A768D70" w14:textId="38C4C845" w:rsidR="00305AB3" w:rsidRPr="008C077D" w:rsidRDefault="0050557E" w:rsidP="0050557E">
            <w:pPr>
              <w:bidi w:val="0"/>
              <w:spacing w:line="240" w:lineRule="auto"/>
              <w:jc w:val="both"/>
              <w:rPr>
                <w:rFonts w:asciiTheme="majorBidi" w:hAnsiTheme="majorBidi" w:cstheme="majorBidi"/>
                <w:sz w:val="18"/>
                <w:szCs w:val="18"/>
              </w:rPr>
            </w:pPr>
            <w:r w:rsidRPr="008C077D">
              <w:rPr>
                <w:rFonts w:asciiTheme="majorBidi" w:hAnsiTheme="majorBidi" w:cstheme="majorBidi"/>
                <w:sz w:val="18"/>
                <w:szCs w:val="18"/>
              </w:rPr>
              <w:t>7</w:t>
            </w:r>
          </w:p>
        </w:tc>
        <w:tc>
          <w:tcPr>
            <w:tcW w:w="3063" w:type="dxa"/>
          </w:tcPr>
          <w:p w14:paraId="2F458C5C" w14:textId="77777777" w:rsidR="0050557E" w:rsidRPr="0050557E" w:rsidRDefault="0050557E" w:rsidP="0050557E">
            <w:pPr>
              <w:bidi w:val="0"/>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tl/>
                <w:lang w:bidi="ar-SA"/>
              </w:rPr>
            </w:pPr>
            <w:r w:rsidRPr="0050557E">
              <w:rPr>
                <w:rFonts w:asciiTheme="majorBidi" w:hAnsiTheme="majorBidi" w:cstheme="majorBidi"/>
                <w:sz w:val="18"/>
                <w:szCs w:val="18"/>
              </w:rPr>
              <w:t xml:space="preserve">“Stop </w:t>
            </w:r>
            <w:proofErr w:type="spellStart"/>
            <w:r w:rsidRPr="0050557E">
              <w:rPr>
                <w:rFonts w:asciiTheme="majorBidi" w:hAnsiTheme="majorBidi" w:cstheme="majorBidi"/>
                <w:sz w:val="18"/>
                <w:szCs w:val="18"/>
              </w:rPr>
              <w:t>mixin</w:t>
            </w:r>
            <w:proofErr w:type="spellEnd"/>
            <w:r w:rsidRPr="0050557E">
              <w:rPr>
                <w:rFonts w:asciiTheme="majorBidi" w:hAnsiTheme="majorBidi" w:cstheme="majorBidi"/>
                <w:sz w:val="18"/>
                <w:szCs w:val="18"/>
              </w:rPr>
              <w:t xml:space="preserve">’ up </w:t>
            </w:r>
            <w:proofErr w:type="spellStart"/>
            <w:r w:rsidRPr="0050557E">
              <w:rPr>
                <w:rFonts w:asciiTheme="majorBidi" w:hAnsiTheme="majorBidi" w:cstheme="majorBidi"/>
                <w:sz w:val="18"/>
                <w:szCs w:val="18"/>
              </w:rPr>
              <w:t>mah</w:t>
            </w:r>
            <w:proofErr w:type="spellEnd"/>
            <w:r w:rsidRPr="0050557E">
              <w:rPr>
                <w:rFonts w:asciiTheme="majorBidi" w:hAnsiTheme="majorBidi" w:cstheme="majorBidi"/>
                <w:sz w:val="18"/>
                <w:szCs w:val="18"/>
              </w:rPr>
              <w:t xml:space="preserve"> doings </w:t>
            </w:r>
            <w:proofErr w:type="spellStart"/>
            <w:r w:rsidRPr="0050557E">
              <w:rPr>
                <w:rFonts w:asciiTheme="majorBidi" w:hAnsiTheme="majorBidi" w:cstheme="majorBidi"/>
                <w:sz w:val="18"/>
                <w:szCs w:val="18"/>
              </w:rPr>
              <w:t>wid</w:t>
            </w:r>
            <w:proofErr w:type="spellEnd"/>
            <w:r w:rsidRPr="0050557E">
              <w:rPr>
                <w:rFonts w:asciiTheme="majorBidi" w:hAnsiTheme="majorBidi" w:cstheme="majorBidi"/>
                <w:sz w:val="18"/>
                <w:szCs w:val="18"/>
              </w:rPr>
              <w:t xml:space="preserve"> </w:t>
            </w:r>
            <w:proofErr w:type="spellStart"/>
            <w:r w:rsidRPr="0050557E">
              <w:rPr>
                <w:rFonts w:asciiTheme="majorBidi" w:hAnsiTheme="majorBidi" w:cstheme="majorBidi"/>
                <w:sz w:val="18"/>
                <w:szCs w:val="18"/>
              </w:rPr>
              <w:t>mah</w:t>
            </w:r>
            <w:proofErr w:type="spellEnd"/>
            <w:r w:rsidRPr="0050557E">
              <w:rPr>
                <w:rFonts w:asciiTheme="majorBidi" w:hAnsiTheme="majorBidi" w:cstheme="majorBidi"/>
                <w:sz w:val="18"/>
                <w:szCs w:val="18"/>
              </w:rPr>
              <w:t xml:space="preserve"> looks, Jody. When </w:t>
            </w:r>
            <w:proofErr w:type="gramStart"/>
            <w:r w:rsidRPr="0050557E">
              <w:rPr>
                <w:rFonts w:asciiTheme="majorBidi" w:hAnsiTheme="majorBidi" w:cstheme="majorBidi"/>
                <w:sz w:val="18"/>
                <w:szCs w:val="18"/>
              </w:rPr>
              <w:t>you</w:t>
            </w:r>
            <w:proofErr w:type="gramEnd"/>
            <w:r w:rsidRPr="0050557E">
              <w:rPr>
                <w:rFonts w:asciiTheme="majorBidi" w:hAnsiTheme="majorBidi" w:cstheme="majorBidi"/>
                <w:sz w:val="18"/>
                <w:szCs w:val="18"/>
              </w:rPr>
              <w:t xml:space="preserve"> </w:t>
            </w:r>
            <w:proofErr w:type="spellStart"/>
            <w:r w:rsidRPr="0050557E">
              <w:rPr>
                <w:rFonts w:asciiTheme="majorBidi" w:hAnsiTheme="majorBidi" w:cstheme="majorBidi"/>
                <w:sz w:val="18"/>
                <w:szCs w:val="18"/>
              </w:rPr>
              <w:t>git</w:t>
            </w:r>
            <w:proofErr w:type="spellEnd"/>
            <w:r w:rsidRPr="0050557E">
              <w:rPr>
                <w:rFonts w:asciiTheme="majorBidi" w:hAnsiTheme="majorBidi" w:cstheme="majorBidi"/>
                <w:sz w:val="18"/>
                <w:szCs w:val="18"/>
              </w:rPr>
              <w:t xml:space="preserve"> through </w:t>
            </w:r>
            <w:proofErr w:type="spellStart"/>
            <w:r w:rsidRPr="0050557E">
              <w:rPr>
                <w:rFonts w:asciiTheme="majorBidi" w:hAnsiTheme="majorBidi" w:cstheme="majorBidi"/>
                <w:sz w:val="18"/>
                <w:szCs w:val="18"/>
              </w:rPr>
              <w:t>tellin</w:t>
            </w:r>
            <w:proofErr w:type="spellEnd"/>
            <w:r w:rsidRPr="0050557E">
              <w:rPr>
                <w:rFonts w:asciiTheme="majorBidi" w:hAnsiTheme="majorBidi" w:cstheme="majorBidi"/>
                <w:sz w:val="18"/>
                <w:szCs w:val="18"/>
              </w:rPr>
              <w:t xml:space="preserve">’ me how </w:t>
            </w:r>
            <w:proofErr w:type="spellStart"/>
            <w:r w:rsidRPr="0050557E">
              <w:rPr>
                <w:rFonts w:asciiTheme="majorBidi" w:hAnsiTheme="majorBidi" w:cstheme="majorBidi"/>
                <w:sz w:val="18"/>
                <w:szCs w:val="18"/>
              </w:rPr>
              <w:t>tuh</w:t>
            </w:r>
            <w:proofErr w:type="spellEnd"/>
            <w:r w:rsidRPr="0050557E">
              <w:rPr>
                <w:rFonts w:asciiTheme="majorBidi" w:hAnsiTheme="majorBidi" w:cstheme="majorBidi"/>
                <w:sz w:val="18"/>
                <w:szCs w:val="18"/>
              </w:rPr>
              <w:t xml:space="preserve"> cut uh plug uh tobacco, then you kin tell me whether </w:t>
            </w:r>
            <w:proofErr w:type="spellStart"/>
            <w:r w:rsidRPr="0050557E">
              <w:rPr>
                <w:rFonts w:asciiTheme="majorBidi" w:hAnsiTheme="majorBidi" w:cstheme="majorBidi"/>
                <w:sz w:val="18"/>
                <w:szCs w:val="18"/>
              </w:rPr>
              <w:lastRenderedPageBreak/>
              <w:t>mah</w:t>
            </w:r>
            <w:proofErr w:type="spellEnd"/>
            <w:r w:rsidRPr="0050557E">
              <w:rPr>
                <w:rFonts w:asciiTheme="majorBidi" w:hAnsiTheme="majorBidi" w:cstheme="majorBidi"/>
                <w:sz w:val="18"/>
                <w:szCs w:val="18"/>
              </w:rPr>
              <w:t xml:space="preserve"> behind is on straight or not.”</w:t>
            </w:r>
            <w:r w:rsidRPr="0050557E">
              <w:rPr>
                <w:rFonts w:asciiTheme="majorBidi" w:hAnsiTheme="majorBidi" w:cstheme="majorBidi"/>
                <w:sz w:val="18"/>
                <w:szCs w:val="18"/>
              </w:rPr>
              <w:br/>
              <w:t>...</w:t>
            </w:r>
            <w:r w:rsidRPr="0050557E">
              <w:rPr>
                <w:rFonts w:asciiTheme="majorBidi" w:hAnsiTheme="majorBidi" w:cstheme="majorBidi"/>
                <w:sz w:val="18"/>
                <w:szCs w:val="18"/>
              </w:rPr>
              <w:br/>
              <w:t xml:space="preserve">“But </w:t>
            </w:r>
            <w:proofErr w:type="spellStart"/>
            <w:r w:rsidRPr="0050557E">
              <w:rPr>
                <w:rFonts w:asciiTheme="majorBidi" w:hAnsiTheme="majorBidi" w:cstheme="majorBidi"/>
                <w:sz w:val="18"/>
                <w:szCs w:val="18"/>
              </w:rPr>
              <w:t>Ah’m</w:t>
            </w:r>
            <w:proofErr w:type="spellEnd"/>
            <w:r w:rsidRPr="0050557E">
              <w:rPr>
                <w:rFonts w:asciiTheme="majorBidi" w:hAnsiTheme="majorBidi" w:cstheme="majorBidi"/>
                <w:sz w:val="18"/>
                <w:szCs w:val="18"/>
              </w:rPr>
              <w:t xml:space="preserve"> uh woman every inch of me, and Ah know it. Dat’s uh whole lot </w:t>
            </w:r>
            <w:proofErr w:type="spellStart"/>
            <w:r w:rsidRPr="0050557E">
              <w:rPr>
                <w:rFonts w:asciiTheme="majorBidi" w:hAnsiTheme="majorBidi" w:cstheme="majorBidi"/>
                <w:sz w:val="18"/>
                <w:szCs w:val="18"/>
              </w:rPr>
              <w:t>more’n</w:t>
            </w:r>
            <w:proofErr w:type="spellEnd"/>
            <w:r w:rsidRPr="0050557E">
              <w:rPr>
                <w:rFonts w:asciiTheme="majorBidi" w:hAnsiTheme="majorBidi" w:cstheme="majorBidi"/>
                <w:sz w:val="18"/>
                <w:szCs w:val="18"/>
              </w:rPr>
              <w:t xml:space="preserve"> you kin say. … When you pull down </w:t>
            </w:r>
            <w:proofErr w:type="spellStart"/>
            <w:r w:rsidRPr="0050557E">
              <w:rPr>
                <w:rFonts w:asciiTheme="majorBidi" w:hAnsiTheme="majorBidi" w:cstheme="majorBidi"/>
                <w:sz w:val="18"/>
                <w:szCs w:val="18"/>
              </w:rPr>
              <w:t>yo</w:t>
            </w:r>
            <w:proofErr w:type="spellEnd"/>
            <w:r w:rsidRPr="0050557E">
              <w:rPr>
                <w:rFonts w:asciiTheme="majorBidi" w:hAnsiTheme="majorBidi" w:cstheme="majorBidi"/>
                <w:sz w:val="18"/>
                <w:szCs w:val="18"/>
              </w:rPr>
              <w:t xml:space="preserve">’ britches, you look </w:t>
            </w:r>
            <w:proofErr w:type="spellStart"/>
            <w:r w:rsidRPr="0050557E">
              <w:rPr>
                <w:rFonts w:asciiTheme="majorBidi" w:hAnsiTheme="majorBidi" w:cstheme="majorBidi"/>
                <w:sz w:val="18"/>
                <w:szCs w:val="18"/>
              </w:rPr>
              <w:t>lak</w:t>
            </w:r>
            <w:proofErr w:type="spellEnd"/>
            <w:r w:rsidRPr="0050557E">
              <w:rPr>
                <w:rFonts w:asciiTheme="majorBidi" w:hAnsiTheme="majorBidi" w:cstheme="majorBidi"/>
                <w:sz w:val="18"/>
                <w:szCs w:val="18"/>
              </w:rPr>
              <w:t xml:space="preserve"> de change uh life.”</w:t>
            </w:r>
          </w:p>
          <w:p w14:paraId="611CE783" w14:textId="77777777" w:rsidR="00305AB3" w:rsidRPr="0050557E" w:rsidRDefault="00305AB3" w:rsidP="0050557E">
            <w:pPr>
              <w:bidi w:val="0"/>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2700" w:type="dxa"/>
          </w:tcPr>
          <w:p w14:paraId="1918A1AE" w14:textId="77777777" w:rsidR="0050557E" w:rsidRPr="0050557E" w:rsidRDefault="0050557E" w:rsidP="0050557E">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18"/>
                <w:szCs w:val="18"/>
                <w:rtl/>
                <w:lang w:bidi="ar-SA"/>
              </w:rPr>
            </w:pPr>
            <w:r w:rsidRPr="0050557E">
              <w:rPr>
                <w:rFonts w:asciiTheme="majorBidi" w:hAnsiTheme="majorBidi" w:cstheme="majorBidi" w:hint="cs"/>
                <w:noProof/>
                <w:sz w:val="18"/>
                <w:szCs w:val="18"/>
                <w:rtl/>
                <w:lang w:bidi="ar-SA"/>
              </w:rPr>
              <w:lastRenderedPageBreak/>
              <w:t xml:space="preserve">"جودی، دیگه از قاطی کردن مسائل کاری و اشتباهام با تیپ و قیافه‌م دست بردار! هر‌وقت بریدن تنباکو رو بهم یاد دادی و تموم </w:t>
            </w:r>
            <w:r w:rsidRPr="0050557E">
              <w:rPr>
                <w:rFonts w:asciiTheme="majorBidi" w:hAnsiTheme="majorBidi" w:cstheme="majorBidi" w:hint="cs"/>
                <w:noProof/>
                <w:sz w:val="18"/>
                <w:szCs w:val="18"/>
                <w:rtl/>
                <w:lang w:bidi="ar-SA"/>
              </w:rPr>
              <w:lastRenderedPageBreak/>
              <w:t>شد بعدش می‌تونی درباره باسنم هم نظر بدی که خوش‌فرم هست یا نه؟"</w:t>
            </w:r>
          </w:p>
          <w:p w14:paraId="2CEA8706" w14:textId="29543C3D" w:rsidR="00305AB3" w:rsidRPr="0050557E" w:rsidRDefault="0050557E" w:rsidP="0050557E">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hint="cs"/>
                <w:noProof/>
                <w:sz w:val="18"/>
                <w:szCs w:val="18"/>
                <w:lang w:bidi="ar-SA"/>
              </w:rPr>
            </w:pPr>
            <w:r w:rsidRPr="0050557E">
              <w:rPr>
                <w:rFonts w:asciiTheme="majorBidi" w:hAnsiTheme="majorBidi" w:cstheme="majorBidi" w:hint="cs"/>
                <w:noProof/>
                <w:sz w:val="18"/>
                <w:szCs w:val="18"/>
                <w:rtl/>
                <w:lang w:bidi="ar-SA"/>
              </w:rPr>
              <w:t>"من خوب می‌دونم که هنوز ظرافت زنونه‌م رو دارم. هنوز تا چیزی که تو هی می‌گی خیلی فاصله دارم. توئه شکم‌گنده که هی راه می‌ری و واسه خودت لاف می‌زنی و هیچی هم توی حرفات نیست فقط صدات بلنده. همین! هه‌هه! بعد می‌یای می‌گی جنی تو پیر شدی! خودتو تو آینه‌ی حموم ببین تا معنی پیری و تغییر زندگی معلومت بشه!"</w:t>
            </w:r>
          </w:p>
        </w:tc>
        <w:tc>
          <w:tcPr>
            <w:tcW w:w="2690" w:type="dxa"/>
          </w:tcPr>
          <w:p w14:paraId="20104B59" w14:textId="77777777" w:rsidR="0050557E" w:rsidRPr="0050557E" w:rsidRDefault="0050557E" w:rsidP="0050557E">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bidi="ar-SA"/>
              </w:rPr>
            </w:pPr>
            <w:r w:rsidRPr="0050557E">
              <w:rPr>
                <w:rFonts w:asciiTheme="majorBidi" w:hAnsiTheme="majorBidi" w:cstheme="majorBidi" w:hint="cs"/>
                <w:sz w:val="18"/>
                <w:szCs w:val="18"/>
                <w:rtl/>
                <w:lang w:bidi="ar-SA"/>
              </w:rPr>
              <w:lastRenderedPageBreak/>
              <w:t xml:space="preserve">"کارهام </w:t>
            </w:r>
            <w:r w:rsidRPr="0050557E">
              <w:rPr>
                <w:rFonts w:asciiTheme="majorBidi" w:hAnsiTheme="majorBidi" w:cstheme="majorBidi"/>
                <w:sz w:val="18"/>
                <w:szCs w:val="18"/>
                <w:rtl/>
                <w:lang w:bidi="ar-SA"/>
              </w:rPr>
              <w:t>رو با ق</w:t>
            </w:r>
            <w:r w:rsidRPr="0050557E">
              <w:rPr>
                <w:rFonts w:asciiTheme="majorBidi" w:hAnsiTheme="majorBidi" w:cstheme="majorBidi" w:hint="cs"/>
                <w:sz w:val="18"/>
                <w:szCs w:val="18"/>
                <w:rtl/>
                <w:lang w:bidi="ar-SA"/>
              </w:rPr>
              <w:t>ی</w:t>
            </w:r>
            <w:r w:rsidRPr="0050557E">
              <w:rPr>
                <w:rFonts w:asciiTheme="majorBidi" w:hAnsiTheme="majorBidi" w:cstheme="majorBidi" w:hint="eastAsia"/>
                <w:sz w:val="18"/>
                <w:szCs w:val="18"/>
                <w:rtl/>
                <w:lang w:bidi="ar-SA"/>
              </w:rPr>
              <w:t>افه</w:t>
            </w:r>
            <w:r w:rsidRPr="0050557E">
              <w:rPr>
                <w:rFonts w:asciiTheme="majorBidi" w:hAnsiTheme="majorBidi" w:cstheme="majorBidi" w:hint="cs"/>
                <w:sz w:val="18"/>
                <w:szCs w:val="18"/>
                <w:rtl/>
                <w:lang w:bidi="ar-SA"/>
              </w:rPr>
              <w:t>‌</w:t>
            </w:r>
            <w:r w:rsidRPr="0050557E">
              <w:rPr>
                <w:rFonts w:asciiTheme="majorBidi" w:hAnsiTheme="majorBidi" w:cstheme="majorBidi"/>
                <w:sz w:val="18"/>
                <w:szCs w:val="18"/>
                <w:rtl/>
                <w:lang w:bidi="ar-SA"/>
              </w:rPr>
              <w:t>ام قات</w:t>
            </w:r>
            <w:r w:rsidRPr="0050557E">
              <w:rPr>
                <w:rFonts w:asciiTheme="majorBidi" w:hAnsiTheme="majorBidi" w:cstheme="majorBidi" w:hint="cs"/>
                <w:sz w:val="18"/>
                <w:szCs w:val="18"/>
                <w:rtl/>
                <w:lang w:bidi="ar-SA"/>
              </w:rPr>
              <w:t>ی</w:t>
            </w:r>
            <w:r w:rsidRPr="0050557E">
              <w:rPr>
                <w:rFonts w:asciiTheme="majorBidi" w:hAnsiTheme="majorBidi" w:cstheme="majorBidi"/>
                <w:sz w:val="18"/>
                <w:szCs w:val="18"/>
                <w:rtl/>
                <w:lang w:bidi="ar-SA"/>
              </w:rPr>
              <w:t xml:space="preserve"> نکن</w:t>
            </w:r>
            <w:r w:rsidRPr="0050557E">
              <w:rPr>
                <w:rFonts w:asciiTheme="majorBidi" w:hAnsiTheme="majorBidi" w:cstheme="majorBidi" w:hint="cs"/>
                <w:sz w:val="18"/>
                <w:szCs w:val="18"/>
                <w:rtl/>
                <w:lang w:bidi="ar-SA"/>
              </w:rPr>
              <w:t>،</w:t>
            </w:r>
            <w:r w:rsidRPr="0050557E">
              <w:rPr>
                <w:rFonts w:asciiTheme="majorBidi" w:hAnsiTheme="majorBidi" w:cstheme="majorBidi"/>
                <w:sz w:val="18"/>
                <w:szCs w:val="18"/>
                <w:rtl/>
                <w:lang w:bidi="ar-SA"/>
              </w:rPr>
              <w:t xml:space="preserve"> جود</w:t>
            </w:r>
            <w:r w:rsidRPr="0050557E">
              <w:rPr>
                <w:rFonts w:asciiTheme="majorBidi" w:hAnsiTheme="majorBidi" w:cstheme="majorBidi" w:hint="cs"/>
                <w:sz w:val="18"/>
                <w:szCs w:val="18"/>
                <w:rtl/>
                <w:lang w:bidi="ar-SA"/>
              </w:rPr>
              <w:t>ی.</w:t>
            </w:r>
            <w:r w:rsidRPr="0050557E">
              <w:rPr>
                <w:rFonts w:asciiTheme="majorBidi" w:hAnsiTheme="majorBidi" w:cstheme="majorBidi"/>
                <w:sz w:val="18"/>
                <w:szCs w:val="18"/>
                <w:rtl/>
                <w:lang w:bidi="ar-SA"/>
              </w:rPr>
              <w:t xml:space="preserve"> فکر کرد</w:t>
            </w:r>
            <w:r w:rsidRPr="0050557E">
              <w:rPr>
                <w:rFonts w:asciiTheme="majorBidi" w:hAnsiTheme="majorBidi" w:cstheme="majorBidi" w:hint="cs"/>
                <w:sz w:val="18"/>
                <w:szCs w:val="18"/>
                <w:rtl/>
                <w:lang w:bidi="ar-SA"/>
              </w:rPr>
              <w:t>ی</w:t>
            </w:r>
            <w:r w:rsidRPr="0050557E">
              <w:rPr>
                <w:rFonts w:asciiTheme="majorBidi" w:hAnsiTheme="majorBidi" w:cstheme="majorBidi"/>
                <w:sz w:val="18"/>
                <w:szCs w:val="18"/>
                <w:rtl/>
                <w:lang w:bidi="ar-SA"/>
              </w:rPr>
              <w:t xml:space="preserve"> چون بهم م</w:t>
            </w:r>
            <w:r w:rsidRPr="0050557E">
              <w:rPr>
                <w:rFonts w:asciiTheme="majorBidi" w:hAnsiTheme="majorBidi" w:cstheme="majorBidi" w:hint="cs"/>
                <w:sz w:val="18"/>
                <w:szCs w:val="18"/>
                <w:rtl/>
                <w:lang w:bidi="ar-SA"/>
              </w:rPr>
              <w:t>ی</w:t>
            </w:r>
            <w:r w:rsidRPr="0050557E">
              <w:rPr>
                <w:rFonts w:asciiTheme="majorBidi" w:hAnsiTheme="majorBidi" w:cstheme="majorBidi" w:hint="eastAsia"/>
                <w:sz w:val="18"/>
                <w:szCs w:val="18"/>
                <w:rtl/>
                <w:lang w:bidi="ar-SA"/>
              </w:rPr>
              <w:t>گ</w:t>
            </w:r>
            <w:r w:rsidRPr="0050557E">
              <w:rPr>
                <w:rFonts w:asciiTheme="majorBidi" w:hAnsiTheme="majorBidi" w:cstheme="majorBidi" w:hint="cs"/>
                <w:sz w:val="18"/>
                <w:szCs w:val="18"/>
                <w:rtl/>
                <w:lang w:bidi="ar-SA"/>
              </w:rPr>
              <w:t>ی</w:t>
            </w:r>
            <w:r w:rsidRPr="0050557E">
              <w:rPr>
                <w:rFonts w:asciiTheme="majorBidi" w:hAnsiTheme="majorBidi" w:cstheme="majorBidi"/>
                <w:sz w:val="18"/>
                <w:szCs w:val="18"/>
                <w:rtl/>
                <w:lang w:bidi="ar-SA"/>
              </w:rPr>
              <w:t xml:space="preserve"> چطور</w:t>
            </w:r>
            <w:r w:rsidRPr="0050557E">
              <w:rPr>
                <w:rFonts w:asciiTheme="majorBidi" w:hAnsiTheme="majorBidi" w:cstheme="majorBidi" w:hint="cs"/>
                <w:sz w:val="18"/>
                <w:szCs w:val="18"/>
                <w:rtl/>
                <w:lang w:bidi="ar-SA"/>
              </w:rPr>
              <w:t>ی</w:t>
            </w:r>
            <w:r w:rsidRPr="0050557E">
              <w:rPr>
                <w:rFonts w:asciiTheme="majorBidi" w:hAnsiTheme="majorBidi" w:cstheme="majorBidi"/>
                <w:sz w:val="18"/>
                <w:szCs w:val="18"/>
                <w:rtl/>
                <w:lang w:bidi="ar-SA"/>
              </w:rPr>
              <w:t xml:space="preserve"> </w:t>
            </w:r>
            <w:r w:rsidRPr="0050557E">
              <w:rPr>
                <w:rFonts w:asciiTheme="majorBidi" w:hAnsiTheme="majorBidi" w:cstheme="majorBidi" w:hint="cs"/>
                <w:sz w:val="18"/>
                <w:szCs w:val="18"/>
                <w:rtl/>
                <w:lang w:bidi="ar-SA"/>
              </w:rPr>
              <w:t>ی</w:t>
            </w:r>
            <w:r w:rsidRPr="0050557E">
              <w:rPr>
                <w:rFonts w:asciiTheme="majorBidi" w:hAnsiTheme="majorBidi" w:cstheme="majorBidi" w:hint="eastAsia"/>
                <w:sz w:val="18"/>
                <w:szCs w:val="18"/>
                <w:rtl/>
                <w:lang w:bidi="ar-SA"/>
              </w:rPr>
              <w:t>ه</w:t>
            </w:r>
            <w:r w:rsidRPr="0050557E">
              <w:rPr>
                <w:rFonts w:asciiTheme="majorBidi" w:hAnsiTheme="majorBidi" w:cstheme="majorBidi"/>
                <w:sz w:val="18"/>
                <w:szCs w:val="18"/>
                <w:rtl/>
                <w:lang w:bidi="ar-SA"/>
              </w:rPr>
              <w:t xml:space="preserve"> ت</w:t>
            </w:r>
            <w:r w:rsidRPr="0050557E">
              <w:rPr>
                <w:rFonts w:asciiTheme="majorBidi" w:hAnsiTheme="majorBidi" w:cstheme="majorBidi" w:hint="cs"/>
                <w:sz w:val="18"/>
                <w:szCs w:val="18"/>
                <w:rtl/>
                <w:lang w:bidi="ar-SA"/>
              </w:rPr>
              <w:t>ی</w:t>
            </w:r>
            <w:r w:rsidRPr="0050557E">
              <w:rPr>
                <w:rFonts w:asciiTheme="majorBidi" w:hAnsiTheme="majorBidi" w:cstheme="majorBidi" w:hint="eastAsia"/>
                <w:sz w:val="18"/>
                <w:szCs w:val="18"/>
                <w:rtl/>
                <w:lang w:bidi="ar-SA"/>
              </w:rPr>
              <w:t>که</w:t>
            </w:r>
            <w:r w:rsidRPr="0050557E">
              <w:rPr>
                <w:rFonts w:asciiTheme="majorBidi" w:hAnsiTheme="majorBidi" w:cstheme="majorBidi"/>
                <w:sz w:val="18"/>
                <w:szCs w:val="18"/>
                <w:rtl/>
                <w:lang w:bidi="ar-SA"/>
              </w:rPr>
              <w:t xml:space="preserve"> </w:t>
            </w:r>
            <w:r w:rsidRPr="0050557E">
              <w:rPr>
                <w:rFonts w:asciiTheme="majorBidi" w:hAnsiTheme="majorBidi" w:cstheme="majorBidi"/>
                <w:sz w:val="18"/>
                <w:szCs w:val="18"/>
                <w:rtl/>
                <w:lang w:bidi="ar-SA"/>
              </w:rPr>
              <w:lastRenderedPageBreak/>
              <w:t>تنباکو رو</w:t>
            </w:r>
            <w:r w:rsidRPr="0050557E">
              <w:rPr>
                <w:rFonts w:asciiTheme="majorBidi" w:hAnsiTheme="majorBidi" w:cstheme="majorBidi" w:hint="cs"/>
                <w:sz w:val="18"/>
                <w:szCs w:val="18"/>
                <w:rtl/>
                <w:lang w:bidi="ar-SA"/>
              </w:rPr>
              <w:t>ببرم، می‌تونی بهم بگی پشتم سر جاش هست یا نه؟"</w:t>
            </w:r>
          </w:p>
          <w:p w14:paraId="3C4AC360" w14:textId="5F0DA3DD" w:rsidR="00305AB3" w:rsidRPr="0050557E" w:rsidRDefault="0050557E" w:rsidP="0050557E">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hint="cs"/>
                <w:sz w:val="18"/>
                <w:szCs w:val="18"/>
                <w:rtl/>
                <w:lang w:bidi="ar-SA"/>
              </w:rPr>
            </w:pPr>
            <w:r w:rsidRPr="0050557E">
              <w:rPr>
                <w:rFonts w:asciiTheme="majorBidi" w:hAnsiTheme="majorBidi" w:cstheme="majorBidi" w:hint="cs"/>
                <w:sz w:val="18"/>
                <w:szCs w:val="18"/>
                <w:rtl/>
                <w:lang w:bidi="ar-SA"/>
              </w:rPr>
              <w:t>"ولی من یه زنم، هر وجبم یه زنه و خودم این رو می‌دونم و این خیلی مهم‌تر از اون چیزهاییه که تو می‌تونی بگی. تو اینجا شکم گنده‌ات را می‌دی جلو و کلی لاف می‌زنی، ولی هیچی غیر از یه صدای گنده نیستی. عجب! درباره این حرف می‌زنی که من پیر به‌نظر می‌رسم! ولی شلوارت رو که پایین بکشی، همه می‌فهمن که پات لب گوره."</w:t>
            </w:r>
          </w:p>
        </w:tc>
      </w:tr>
      <w:tr w:rsidR="00305AB3" w14:paraId="1588D844" w14:textId="77777777" w:rsidTr="0050557E">
        <w:tc>
          <w:tcPr>
            <w:cnfStyle w:val="001000000000" w:firstRow="0" w:lastRow="0" w:firstColumn="1" w:lastColumn="0" w:oddVBand="0" w:evenVBand="0" w:oddHBand="0" w:evenHBand="0" w:firstRowFirstColumn="0" w:firstRowLastColumn="0" w:lastRowFirstColumn="0" w:lastRowLastColumn="0"/>
            <w:tcW w:w="897" w:type="dxa"/>
          </w:tcPr>
          <w:p w14:paraId="3F695BFB" w14:textId="7043DB73" w:rsidR="00305AB3" w:rsidRPr="008C077D" w:rsidRDefault="0050557E" w:rsidP="0050557E">
            <w:pPr>
              <w:bidi w:val="0"/>
              <w:spacing w:line="240" w:lineRule="auto"/>
              <w:jc w:val="both"/>
              <w:rPr>
                <w:rFonts w:asciiTheme="majorBidi" w:hAnsiTheme="majorBidi" w:cstheme="majorBidi"/>
                <w:sz w:val="18"/>
                <w:szCs w:val="18"/>
              </w:rPr>
            </w:pPr>
            <w:r w:rsidRPr="008C077D">
              <w:rPr>
                <w:rFonts w:asciiTheme="majorBidi" w:hAnsiTheme="majorBidi" w:cstheme="majorBidi"/>
                <w:sz w:val="18"/>
                <w:szCs w:val="18"/>
              </w:rPr>
              <w:lastRenderedPageBreak/>
              <w:t>8</w:t>
            </w:r>
          </w:p>
        </w:tc>
        <w:tc>
          <w:tcPr>
            <w:tcW w:w="3063" w:type="dxa"/>
          </w:tcPr>
          <w:p w14:paraId="3C003840" w14:textId="77777777" w:rsidR="0050557E" w:rsidRPr="0050557E" w:rsidRDefault="0050557E" w:rsidP="0050557E">
            <w:pPr>
              <w:bidi w:val="0"/>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tl/>
                <w:lang w:bidi="ar-SA"/>
              </w:rPr>
            </w:pPr>
            <w:r w:rsidRPr="0050557E">
              <w:rPr>
                <w:rFonts w:asciiTheme="majorBidi" w:hAnsiTheme="majorBidi" w:cstheme="majorBidi"/>
                <w:sz w:val="18"/>
                <w:szCs w:val="18"/>
              </w:rPr>
              <w:t xml:space="preserve">“Sometimes God gits familiar </w:t>
            </w:r>
            <w:proofErr w:type="spellStart"/>
            <w:r w:rsidRPr="0050557E">
              <w:rPr>
                <w:rFonts w:asciiTheme="majorBidi" w:hAnsiTheme="majorBidi" w:cstheme="majorBidi"/>
                <w:sz w:val="18"/>
                <w:szCs w:val="18"/>
              </w:rPr>
              <w:t>wid</w:t>
            </w:r>
            <w:proofErr w:type="spellEnd"/>
            <w:r w:rsidRPr="0050557E">
              <w:rPr>
                <w:rFonts w:asciiTheme="majorBidi" w:hAnsiTheme="majorBidi" w:cstheme="majorBidi"/>
                <w:sz w:val="18"/>
                <w:szCs w:val="18"/>
              </w:rPr>
              <w:t xml:space="preserve"> us </w:t>
            </w:r>
            <w:proofErr w:type="spellStart"/>
            <w:r w:rsidRPr="0050557E">
              <w:rPr>
                <w:rFonts w:asciiTheme="majorBidi" w:hAnsiTheme="majorBidi" w:cstheme="majorBidi"/>
                <w:sz w:val="18"/>
                <w:szCs w:val="18"/>
              </w:rPr>
              <w:t>womenfolks</w:t>
            </w:r>
            <w:proofErr w:type="spellEnd"/>
            <w:r w:rsidRPr="0050557E">
              <w:rPr>
                <w:rFonts w:asciiTheme="majorBidi" w:hAnsiTheme="majorBidi" w:cstheme="majorBidi"/>
                <w:sz w:val="18"/>
                <w:szCs w:val="18"/>
              </w:rPr>
              <w:t xml:space="preserve"> too and talks His inside business. He told me how surprised He was ’bout y’all turning out so smart after Him </w:t>
            </w:r>
            <w:proofErr w:type="spellStart"/>
            <w:r w:rsidRPr="0050557E">
              <w:rPr>
                <w:rFonts w:asciiTheme="majorBidi" w:hAnsiTheme="majorBidi" w:cstheme="majorBidi"/>
                <w:sz w:val="18"/>
                <w:szCs w:val="18"/>
              </w:rPr>
              <w:t>makin</w:t>
            </w:r>
            <w:proofErr w:type="spellEnd"/>
            <w:r w:rsidRPr="0050557E">
              <w:rPr>
                <w:rFonts w:asciiTheme="majorBidi" w:hAnsiTheme="majorBidi" w:cstheme="majorBidi"/>
                <w:sz w:val="18"/>
                <w:szCs w:val="18"/>
              </w:rPr>
              <w:t xml:space="preserve">’ yuh different; and how surprised y’all is </w:t>
            </w:r>
            <w:proofErr w:type="spellStart"/>
            <w:r w:rsidRPr="0050557E">
              <w:rPr>
                <w:rFonts w:asciiTheme="majorBidi" w:hAnsiTheme="majorBidi" w:cstheme="majorBidi"/>
                <w:sz w:val="18"/>
                <w:szCs w:val="18"/>
              </w:rPr>
              <w:t>goin</w:t>
            </w:r>
            <w:proofErr w:type="spellEnd"/>
            <w:r w:rsidRPr="0050557E">
              <w:rPr>
                <w:rFonts w:asciiTheme="majorBidi" w:hAnsiTheme="majorBidi" w:cstheme="majorBidi"/>
                <w:sz w:val="18"/>
                <w:szCs w:val="18"/>
              </w:rPr>
              <w:t xml:space="preserve">’ </w:t>
            </w:r>
            <w:proofErr w:type="spellStart"/>
            <w:r w:rsidRPr="0050557E">
              <w:rPr>
                <w:rFonts w:asciiTheme="majorBidi" w:hAnsiTheme="majorBidi" w:cstheme="majorBidi"/>
                <w:sz w:val="18"/>
                <w:szCs w:val="18"/>
              </w:rPr>
              <w:t>tuh</w:t>
            </w:r>
            <w:proofErr w:type="spellEnd"/>
            <w:r w:rsidRPr="0050557E">
              <w:rPr>
                <w:rFonts w:asciiTheme="majorBidi" w:hAnsiTheme="majorBidi" w:cstheme="majorBidi"/>
                <w:sz w:val="18"/>
                <w:szCs w:val="18"/>
              </w:rPr>
              <w:t xml:space="preserve"> be if you ever find out you don’t know half as much ’bout us as you think you do. It’s so easy to make </w:t>
            </w:r>
            <w:proofErr w:type="spellStart"/>
            <w:r w:rsidRPr="0050557E">
              <w:rPr>
                <w:rFonts w:asciiTheme="majorBidi" w:hAnsiTheme="majorBidi" w:cstheme="majorBidi"/>
                <w:sz w:val="18"/>
                <w:szCs w:val="18"/>
              </w:rPr>
              <w:t>yo’self</w:t>
            </w:r>
            <w:proofErr w:type="spellEnd"/>
            <w:r w:rsidRPr="0050557E">
              <w:rPr>
                <w:rFonts w:asciiTheme="majorBidi" w:hAnsiTheme="majorBidi" w:cstheme="majorBidi"/>
                <w:sz w:val="18"/>
                <w:szCs w:val="18"/>
              </w:rPr>
              <w:t xml:space="preserve"> out God Almighty when you </w:t>
            </w:r>
            <w:proofErr w:type="spellStart"/>
            <w:r w:rsidRPr="0050557E">
              <w:rPr>
                <w:rFonts w:asciiTheme="majorBidi" w:hAnsiTheme="majorBidi" w:cstheme="majorBidi"/>
                <w:sz w:val="18"/>
                <w:szCs w:val="18"/>
              </w:rPr>
              <w:t>ain’t</w:t>
            </w:r>
            <w:proofErr w:type="spellEnd"/>
            <w:r w:rsidRPr="0050557E">
              <w:rPr>
                <w:rFonts w:asciiTheme="majorBidi" w:hAnsiTheme="majorBidi" w:cstheme="majorBidi"/>
                <w:sz w:val="18"/>
                <w:szCs w:val="18"/>
              </w:rPr>
              <w:t xml:space="preserve"> got </w:t>
            </w:r>
            <w:proofErr w:type="spellStart"/>
            <w:r w:rsidRPr="0050557E">
              <w:rPr>
                <w:rFonts w:asciiTheme="majorBidi" w:hAnsiTheme="majorBidi" w:cstheme="majorBidi"/>
                <w:sz w:val="18"/>
                <w:szCs w:val="18"/>
              </w:rPr>
              <w:t>nothin</w:t>
            </w:r>
            <w:proofErr w:type="spellEnd"/>
            <w:r w:rsidRPr="0050557E">
              <w:rPr>
                <w:rFonts w:asciiTheme="majorBidi" w:hAnsiTheme="majorBidi" w:cstheme="majorBidi"/>
                <w:sz w:val="18"/>
                <w:szCs w:val="18"/>
              </w:rPr>
              <w:t xml:space="preserve">’ </w:t>
            </w:r>
            <w:proofErr w:type="spellStart"/>
            <w:r w:rsidRPr="0050557E">
              <w:rPr>
                <w:rFonts w:asciiTheme="majorBidi" w:hAnsiTheme="majorBidi" w:cstheme="majorBidi"/>
                <w:sz w:val="18"/>
                <w:szCs w:val="18"/>
              </w:rPr>
              <w:t>tuh</w:t>
            </w:r>
            <w:proofErr w:type="spellEnd"/>
            <w:r w:rsidRPr="0050557E">
              <w:rPr>
                <w:rFonts w:asciiTheme="majorBidi" w:hAnsiTheme="majorBidi" w:cstheme="majorBidi"/>
                <w:sz w:val="18"/>
                <w:szCs w:val="18"/>
              </w:rPr>
              <w:t xml:space="preserve"> strain against but women and chickens.”</w:t>
            </w:r>
          </w:p>
          <w:p w14:paraId="47FA79A9" w14:textId="77777777" w:rsidR="00305AB3" w:rsidRPr="0050557E" w:rsidRDefault="00305AB3" w:rsidP="0050557E">
            <w:pPr>
              <w:bidi w:val="0"/>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2700" w:type="dxa"/>
          </w:tcPr>
          <w:p w14:paraId="6F1A1B30" w14:textId="3940B868" w:rsidR="00305AB3" w:rsidRPr="0050557E" w:rsidRDefault="0050557E" w:rsidP="0050557E">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cs"/>
                <w:noProof/>
                <w:sz w:val="18"/>
                <w:szCs w:val="18"/>
                <w:rtl/>
                <w:lang w:bidi="ar-SA"/>
              </w:rPr>
            </w:pPr>
            <w:r w:rsidRPr="0050557E">
              <w:rPr>
                <w:rFonts w:asciiTheme="majorBidi" w:hAnsiTheme="majorBidi" w:cstheme="majorBidi" w:hint="cs"/>
                <w:noProof/>
                <w:sz w:val="18"/>
                <w:szCs w:val="18"/>
                <w:rtl/>
                <w:lang w:bidi="ar-SA"/>
              </w:rPr>
              <w:t>"بعضی وقتا خدا خودش رو به ما زنا نزدیک‌تر می‌کنه و از حرفای توی دلش برامون می‌گه. خدا بهم گقت چه‌قدر شگفت‌زده شده بود که یهو این‌قدر باهوش شدین توی شناخش و تغییر کردین، و این‌که خود شما چه‌قدر شگفت‌زده می‌شین که بفهمین حتا نصف اون چیزی هم که خیال می‌کنین می‌دونین، نمی‌دونین. خیلی آسونه که خودتون رو قادر متعال بدونین اونم وقتی که هیچی ندارین و هیچ کار خاصی نکردین، جر این‌که پیش زنا و مرغ و خروسا قدرت‌نمایی کردین و بهشون زور گفتین."</w:t>
            </w:r>
          </w:p>
        </w:tc>
        <w:tc>
          <w:tcPr>
            <w:tcW w:w="2690" w:type="dxa"/>
          </w:tcPr>
          <w:p w14:paraId="5791F5A0" w14:textId="79A582B5" w:rsidR="00305AB3" w:rsidRPr="0050557E" w:rsidRDefault="0050557E" w:rsidP="0050557E">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cs"/>
                <w:sz w:val="18"/>
                <w:szCs w:val="18"/>
                <w:rtl/>
                <w:lang w:bidi="ar-SA"/>
              </w:rPr>
            </w:pPr>
            <w:r w:rsidRPr="0050557E">
              <w:rPr>
                <w:rFonts w:asciiTheme="majorBidi" w:hAnsiTheme="majorBidi" w:cstheme="majorBidi" w:hint="cs"/>
                <w:sz w:val="18"/>
                <w:szCs w:val="18"/>
                <w:rtl/>
                <w:lang w:bidi="ar-SA"/>
              </w:rPr>
              <w:t>"</w:t>
            </w:r>
            <w:r w:rsidRPr="0050557E">
              <w:rPr>
                <w:rFonts w:asciiTheme="majorBidi" w:hAnsiTheme="majorBidi" w:cstheme="majorBidi"/>
                <w:sz w:val="18"/>
                <w:szCs w:val="18"/>
                <w:rtl/>
                <w:lang w:bidi="ar-SA"/>
              </w:rPr>
              <w:t>گاه</w:t>
            </w:r>
            <w:r w:rsidRPr="0050557E">
              <w:rPr>
                <w:rFonts w:asciiTheme="majorBidi" w:hAnsiTheme="majorBidi" w:cstheme="majorBidi" w:hint="cs"/>
                <w:sz w:val="18"/>
                <w:szCs w:val="18"/>
                <w:rtl/>
                <w:lang w:bidi="ar-SA"/>
              </w:rPr>
              <w:t>ی</w:t>
            </w:r>
            <w:r w:rsidRPr="0050557E">
              <w:rPr>
                <w:rFonts w:asciiTheme="majorBidi" w:hAnsiTheme="majorBidi" w:cstheme="majorBidi"/>
                <w:sz w:val="18"/>
                <w:szCs w:val="18"/>
                <w:rtl/>
                <w:lang w:bidi="ar-SA"/>
              </w:rPr>
              <w:t xml:space="preserve"> خدا ما زنها رو هم آشنا م</w:t>
            </w:r>
            <w:r w:rsidRPr="0050557E">
              <w:rPr>
                <w:rFonts w:asciiTheme="majorBidi" w:hAnsiTheme="majorBidi" w:cstheme="majorBidi" w:hint="cs"/>
                <w:sz w:val="18"/>
                <w:szCs w:val="18"/>
                <w:rtl/>
                <w:lang w:bidi="ar-SA"/>
              </w:rPr>
              <w:t>ی‌</w:t>
            </w:r>
            <w:r w:rsidRPr="0050557E">
              <w:rPr>
                <w:rFonts w:asciiTheme="majorBidi" w:hAnsiTheme="majorBidi" w:cstheme="majorBidi" w:hint="eastAsia"/>
                <w:sz w:val="18"/>
                <w:szCs w:val="18"/>
                <w:rtl/>
                <w:lang w:bidi="ar-SA"/>
              </w:rPr>
              <w:t>ب</w:t>
            </w:r>
            <w:r w:rsidRPr="0050557E">
              <w:rPr>
                <w:rFonts w:asciiTheme="majorBidi" w:hAnsiTheme="majorBidi" w:cstheme="majorBidi" w:hint="cs"/>
                <w:sz w:val="18"/>
                <w:szCs w:val="18"/>
                <w:rtl/>
                <w:lang w:bidi="ar-SA"/>
              </w:rPr>
              <w:t>ی</w:t>
            </w:r>
            <w:r w:rsidRPr="0050557E">
              <w:rPr>
                <w:rFonts w:asciiTheme="majorBidi" w:hAnsiTheme="majorBidi" w:cstheme="majorBidi" w:hint="eastAsia"/>
                <w:sz w:val="18"/>
                <w:szCs w:val="18"/>
                <w:rtl/>
                <w:lang w:bidi="ar-SA"/>
              </w:rPr>
              <w:t>نه</w:t>
            </w:r>
            <w:r w:rsidRPr="0050557E">
              <w:rPr>
                <w:rFonts w:asciiTheme="majorBidi" w:hAnsiTheme="majorBidi" w:cstheme="majorBidi"/>
                <w:sz w:val="18"/>
                <w:szCs w:val="18"/>
                <w:rtl/>
                <w:lang w:bidi="ar-SA"/>
              </w:rPr>
              <w:t xml:space="preserve"> و حرف دلش رو بهمون م</w:t>
            </w:r>
            <w:r w:rsidRPr="0050557E">
              <w:rPr>
                <w:rFonts w:asciiTheme="majorBidi" w:hAnsiTheme="majorBidi" w:cstheme="majorBidi" w:hint="cs"/>
                <w:sz w:val="18"/>
                <w:szCs w:val="18"/>
                <w:rtl/>
                <w:lang w:bidi="ar-SA"/>
              </w:rPr>
              <w:t>ی</w:t>
            </w:r>
            <w:r w:rsidRPr="0050557E">
              <w:rPr>
                <w:rFonts w:asciiTheme="majorBidi" w:hAnsiTheme="majorBidi" w:cstheme="majorBidi" w:hint="eastAsia"/>
                <w:sz w:val="18"/>
                <w:szCs w:val="18"/>
                <w:rtl/>
                <w:lang w:bidi="ar-SA"/>
              </w:rPr>
              <w:t>زنه</w:t>
            </w:r>
            <w:r w:rsidRPr="0050557E">
              <w:rPr>
                <w:rFonts w:asciiTheme="majorBidi" w:hAnsiTheme="majorBidi" w:cstheme="majorBidi" w:hint="cs"/>
                <w:sz w:val="18"/>
                <w:szCs w:val="18"/>
                <w:rtl/>
                <w:lang w:bidi="ar-SA"/>
              </w:rPr>
              <w:t>.</w:t>
            </w:r>
            <w:r w:rsidRPr="0050557E">
              <w:rPr>
                <w:rFonts w:asciiTheme="majorBidi" w:hAnsiTheme="majorBidi" w:cstheme="majorBidi"/>
                <w:sz w:val="18"/>
                <w:szCs w:val="18"/>
                <w:rtl/>
                <w:lang w:bidi="ar-SA"/>
              </w:rPr>
              <w:t xml:space="preserve"> بهم گفته که وقت</w:t>
            </w:r>
            <w:r w:rsidRPr="0050557E">
              <w:rPr>
                <w:rFonts w:asciiTheme="majorBidi" w:hAnsiTheme="majorBidi" w:cstheme="majorBidi" w:hint="cs"/>
                <w:sz w:val="18"/>
                <w:szCs w:val="18"/>
                <w:rtl/>
                <w:lang w:bidi="ar-SA"/>
              </w:rPr>
              <w:t>ی</w:t>
            </w:r>
            <w:r w:rsidRPr="0050557E">
              <w:rPr>
                <w:rFonts w:asciiTheme="majorBidi" w:hAnsiTheme="majorBidi" w:cstheme="majorBidi"/>
                <w:sz w:val="18"/>
                <w:szCs w:val="18"/>
                <w:rtl/>
                <w:lang w:bidi="ar-SA"/>
              </w:rPr>
              <w:t xml:space="preserve"> د</w:t>
            </w:r>
            <w:r w:rsidRPr="0050557E">
              <w:rPr>
                <w:rFonts w:asciiTheme="majorBidi" w:hAnsiTheme="majorBidi" w:cstheme="majorBidi" w:hint="cs"/>
                <w:sz w:val="18"/>
                <w:szCs w:val="18"/>
                <w:rtl/>
                <w:lang w:bidi="ar-SA"/>
              </w:rPr>
              <w:t>ی</w:t>
            </w:r>
            <w:r w:rsidRPr="0050557E">
              <w:rPr>
                <w:rFonts w:asciiTheme="majorBidi" w:hAnsiTheme="majorBidi" w:cstheme="majorBidi" w:hint="eastAsia"/>
                <w:sz w:val="18"/>
                <w:szCs w:val="18"/>
                <w:rtl/>
                <w:lang w:bidi="ar-SA"/>
              </w:rPr>
              <w:t>ده</w:t>
            </w:r>
            <w:r w:rsidRPr="0050557E">
              <w:rPr>
                <w:rFonts w:asciiTheme="majorBidi" w:hAnsiTheme="majorBidi" w:cstheme="majorBidi"/>
                <w:sz w:val="18"/>
                <w:szCs w:val="18"/>
                <w:rtl/>
                <w:lang w:bidi="ar-SA"/>
              </w:rPr>
              <w:t xml:space="preserve"> بعد از ا</w:t>
            </w:r>
            <w:r w:rsidRPr="0050557E">
              <w:rPr>
                <w:rFonts w:asciiTheme="majorBidi" w:hAnsiTheme="majorBidi" w:cstheme="majorBidi" w:hint="cs"/>
                <w:sz w:val="18"/>
                <w:szCs w:val="18"/>
                <w:rtl/>
                <w:lang w:bidi="ar-SA"/>
              </w:rPr>
              <w:t>ی</w:t>
            </w:r>
            <w:r w:rsidRPr="0050557E">
              <w:rPr>
                <w:rFonts w:asciiTheme="majorBidi" w:hAnsiTheme="majorBidi" w:cstheme="majorBidi" w:hint="eastAsia"/>
                <w:sz w:val="18"/>
                <w:szCs w:val="18"/>
                <w:rtl/>
                <w:lang w:bidi="ar-SA"/>
              </w:rPr>
              <w:t>ن</w:t>
            </w:r>
            <w:r w:rsidRPr="0050557E">
              <w:rPr>
                <w:rFonts w:asciiTheme="majorBidi" w:hAnsiTheme="majorBidi" w:cstheme="majorBidi"/>
                <w:sz w:val="18"/>
                <w:szCs w:val="18"/>
                <w:rtl/>
                <w:lang w:bidi="ar-SA"/>
              </w:rPr>
              <w:t xml:space="preserve"> که شماها رو متفاوت خلق کرده</w:t>
            </w:r>
            <w:r w:rsidRPr="0050557E">
              <w:rPr>
                <w:rFonts w:asciiTheme="majorBidi" w:hAnsiTheme="majorBidi" w:cstheme="majorBidi" w:hint="cs"/>
                <w:sz w:val="18"/>
                <w:szCs w:val="18"/>
                <w:rtl/>
                <w:lang w:bidi="ar-SA"/>
              </w:rPr>
              <w:t>،</w:t>
            </w:r>
            <w:r w:rsidRPr="0050557E">
              <w:rPr>
                <w:rFonts w:asciiTheme="majorBidi" w:hAnsiTheme="majorBidi" w:cstheme="majorBidi"/>
                <w:sz w:val="18"/>
                <w:szCs w:val="18"/>
                <w:rtl/>
                <w:lang w:bidi="ar-SA"/>
              </w:rPr>
              <w:t xml:space="preserve"> ا</w:t>
            </w:r>
            <w:r w:rsidRPr="0050557E">
              <w:rPr>
                <w:rFonts w:asciiTheme="majorBidi" w:hAnsiTheme="majorBidi" w:cstheme="majorBidi" w:hint="cs"/>
                <w:sz w:val="18"/>
                <w:szCs w:val="18"/>
                <w:rtl/>
                <w:lang w:bidi="ar-SA"/>
              </w:rPr>
              <w:t>ی</w:t>
            </w:r>
            <w:r w:rsidRPr="0050557E">
              <w:rPr>
                <w:rFonts w:asciiTheme="majorBidi" w:hAnsiTheme="majorBidi" w:cstheme="majorBidi" w:hint="eastAsia"/>
                <w:sz w:val="18"/>
                <w:szCs w:val="18"/>
                <w:rtl/>
                <w:lang w:bidi="ar-SA"/>
              </w:rPr>
              <w:t>ن</w:t>
            </w:r>
            <w:r w:rsidRPr="0050557E">
              <w:rPr>
                <w:rFonts w:asciiTheme="majorBidi" w:hAnsiTheme="majorBidi" w:cstheme="majorBidi"/>
                <w:sz w:val="18"/>
                <w:szCs w:val="18"/>
                <w:rtl/>
                <w:lang w:bidi="ar-SA"/>
              </w:rPr>
              <w:t xml:space="preserve"> قد باهوش از آب در اومد</w:t>
            </w:r>
            <w:r w:rsidRPr="0050557E">
              <w:rPr>
                <w:rFonts w:asciiTheme="majorBidi" w:hAnsiTheme="majorBidi" w:cstheme="majorBidi" w:hint="cs"/>
                <w:sz w:val="18"/>
                <w:szCs w:val="18"/>
                <w:rtl/>
                <w:lang w:bidi="ar-SA"/>
              </w:rPr>
              <w:t>ی</w:t>
            </w:r>
            <w:r w:rsidRPr="0050557E">
              <w:rPr>
                <w:rFonts w:asciiTheme="majorBidi" w:hAnsiTheme="majorBidi" w:cstheme="majorBidi" w:hint="eastAsia"/>
                <w:sz w:val="18"/>
                <w:szCs w:val="18"/>
                <w:rtl/>
                <w:lang w:bidi="ar-SA"/>
              </w:rPr>
              <w:t>ن</w:t>
            </w:r>
            <w:r w:rsidRPr="0050557E">
              <w:rPr>
                <w:rFonts w:asciiTheme="majorBidi" w:hAnsiTheme="majorBidi" w:cstheme="majorBidi"/>
                <w:sz w:val="18"/>
                <w:szCs w:val="18"/>
                <w:rtl/>
                <w:lang w:bidi="ar-SA"/>
              </w:rPr>
              <w:t xml:space="preserve"> چقدر تعجب کرده</w:t>
            </w:r>
            <w:r w:rsidRPr="0050557E">
              <w:rPr>
                <w:rFonts w:asciiTheme="majorBidi" w:hAnsiTheme="majorBidi" w:cstheme="majorBidi" w:hint="cs"/>
                <w:sz w:val="18"/>
                <w:szCs w:val="18"/>
                <w:rtl/>
                <w:lang w:bidi="ar-SA"/>
              </w:rPr>
              <w:t>،</w:t>
            </w:r>
            <w:r w:rsidRPr="0050557E">
              <w:rPr>
                <w:rFonts w:asciiTheme="majorBidi" w:hAnsiTheme="majorBidi" w:cstheme="majorBidi"/>
                <w:sz w:val="18"/>
                <w:szCs w:val="18"/>
                <w:rtl/>
                <w:lang w:bidi="ar-SA"/>
              </w:rPr>
              <w:t xml:space="preserve"> و اگه شما هم م</w:t>
            </w:r>
            <w:r w:rsidRPr="0050557E">
              <w:rPr>
                <w:rFonts w:asciiTheme="majorBidi" w:hAnsiTheme="majorBidi" w:cstheme="majorBidi" w:hint="cs"/>
                <w:sz w:val="18"/>
                <w:szCs w:val="18"/>
                <w:rtl/>
                <w:lang w:bidi="ar-SA"/>
              </w:rPr>
              <w:t>ی‌</w:t>
            </w:r>
            <w:r w:rsidRPr="0050557E">
              <w:rPr>
                <w:rFonts w:asciiTheme="majorBidi" w:hAnsiTheme="majorBidi" w:cstheme="majorBidi" w:hint="eastAsia"/>
                <w:sz w:val="18"/>
                <w:szCs w:val="18"/>
                <w:rtl/>
                <w:lang w:bidi="ar-SA"/>
              </w:rPr>
              <w:t>فهم</w:t>
            </w:r>
            <w:r w:rsidRPr="0050557E">
              <w:rPr>
                <w:rFonts w:asciiTheme="majorBidi" w:hAnsiTheme="majorBidi" w:cstheme="majorBidi" w:hint="cs"/>
                <w:sz w:val="18"/>
                <w:szCs w:val="18"/>
                <w:rtl/>
                <w:lang w:bidi="ar-SA"/>
              </w:rPr>
              <w:t>ی</w:t>
            </w:r>
            <w:r w:rsidRPr="0050557E">
              <w:rPr>
                <w:rFonts w:asciiTheme="majorBidi" w:hAnsiTheme="majorBidi" w:cstheme="majorBidi" w:hint="eastAsia"/>
                <w:sz w:val="18"/>
                <w:szCs w:val="18"/>
                <w:rtl/>
                <w:lang w:bidi="ar-SA"/>
              </w:rPr>
              <w:t>د</w:t>
            </w:r>
            <w:r w:rsidRPr="0050557E">
              <w:rPr>
                <w:rFonts w:asciiTheme="majorBidi" w:hAnsiTheme="majorBidi" w:cstheme="majorBidi" w:hint="cs"/>
                <w:sz w:val="18"/>
                <w:szCs w:val="18"/>
                <w:rtl/>
                <w:lang w:bidi="ar-SA"/>
              </w:rPr>
              <w:t>ی</w:t>
            </w:r>
            <w:r w:rsidRPr="0050557E">
              <w:rPr>
                <w:rFonts w:asciiTheme="majorBidi" w:hAnsiTheme="majorBidi" w:cstheme="majorBidi" w:hint="eastAsia"/>
                <w:sz w:val="18"/>
                <w:szCs w:val="18"/>
                <w:rtl/>
                <w:lang w:bidi="ar-SA"/>
              </w:rPr>
              <w:t>ن</w:t>
            </w:r>
            <w:r w:rsidRPr="0050557E">
              <w:rPr>
                <w:rFonts w:asciiTheme="majorBidi" w:hAnsiTheme="majorBidi" w:cstheme="majorBidi"/>
                <w:sz w:val="18"/>
                <w:szCs w:val="18"/>
                <w:rtl/>
                <w:lang w:bidi="ar-SA"/>
              </w:rPr>
              <w:t xml:space="preserve"> که نصف اون چ</w:t>
            </w:r>
            <w:r w:rsidRPr="0050557E">
              <w:rPr>
                <w:rFonts w:asciiTheme="majorBidi" w:hAnsiTheme="majorBidi" w:cstheme="majorBidi" w:hint="cs"/>
                <w:sz w:val="18"/>
                <w:szCs w:val="18"/>
                <w:rtl/>
                <w:lang w:bidi="ar-SA"/>
              </w:rPr>
              <w:t>ی</w:t>
            </w:r>
            <w:r w:rsidRPr="0050557E">
              <w:rPr>
                <w:rFonts w:asciiTheme="majorBidi" w:hAnsiTheme="majorBidi" w:cstheme="majorBidi" w:hint="eastAsia"/>
                <w:sz w:val="18"/>
                <w:szCs w:val="18"/>
                <w:rtl/>
                <w:lang w:bidi="ar-SA"/>
              </w:rPr>
              <w:t>ز</w:t>
            </w:r>
            <w:r w:rsidRPr="0050557E">
              <w:rPr>
                <w:rFonts w:asciiTheme="majorBidi" w:hAnsiTheme="majorBidi" w:cstheme="majorBidi" w:hint="cs"/>
                <w:sz w:val="18"/>
                <w:szCs w:val="18"/>
                <w:rtl/>
                <w:lang w:bidi="ar-SA"/>
              </w:rPr>
              <w:t>ی</w:t>
            </w:r>
            <w:r w:rsidRPr="0050557E">
              <w:rPr>
                <w:rFonts w:asciiTheme="majorBidi" w:hAnsiTheme="majorBidi" w:cstheme="majorBidi"/>
                <w:sz w:val="18"/>
                <w:szCs w:val="18"/>
                <w:rtl/>
                <w:lang w:bidi="ar-SA"/>
              </w:rPr>
              <w:t xml:space="preserve"> که فکر م</w:t>
            </w:r>
            <w:r w:rsidRPr="0050557E">
              <w:rPr>
                <w:rFonts w:asciiTheme="majorBidi" w:hAnsiTheme="majorBidi" w:cstheme="majorBidi" w:hint="cs"/>
                <w:sz w:val="18"/>
                <w:szCs w:val="18"/>
                <w:rtl/>
                <w:lang w:bidi="ar-SA"/>
              </w:rPr>
              <w:t>ی</w:t>
            </w:r>
            <w:r w:rsidRPr="0050557E">
              <w:rPr>
                <w:rFonts w:asciiTheme="majorBidi" w:hAnsiTheme="majorBidi" w:cstheme="majorBidi" w:hint="eastAsia"/>
                <w:sz w:val="18"/>
                <w:szCs w:val="18"/>
                <w:rtl/>
                <w:lang w:bidi="ar-SA"/>
              </w:rPr>
              <w:t>کن</w:t>
            </w:r>
            <w:r w:rsidRPr="0050557E">
              <w:rPr>
                <w:rFonts w:asciiTheme="majorBidi" w:hAnsiTheme="majorBidi" w:cstheme="majorBidi" w:hint="cs"/>
                <w:sz w:val="18"/>
                <w:szCs w:val="18"/>
                <w:rtl/>
                <w:lang w:bidi="ar-SA"/>
              </w:rPr>
              <w:t>ی</w:t>
            </w:r>
            <w:r w:rsidRPr="0050557E">
              <w:rPr>
                <w:rFonts w:asciiTheme="majorBidi" w:hAnsiTheme="majorBidi" w:cstheme="majorBidi" w:hint="eastAsia"/>
                <w:sz w:val="18"/>
                <w:szCs w:val="18"/>
                <w:rtl/>
                <w:lang w:bidi="ar-SA"/>
              </w:rPr>
              <w:t>ن</w:t>
            </w:r>
            <w:r w:rsidRPr="0050557E">
              <w:rPr>
                <w:rFonts w:asciiTheme="majorBidi" w:hAnsiTheme="majorBidi" w:cstheme="majorBidi" w:hint="cs"/>
                <w:sz w:val="18"/>
                <w:szCs w:val="18"/>
                <w:rtl/>
                <w:lang w:bidi="ar-SA"/>
              </w:rPr>
              <w:t>،</w:t>
            </w:r>
            <w:r w:rsidRPr="0050557E">
              <w:rPr>
                <w:rFonts w:asciiTheme="majorBidi" w:hAnsiTheme="majorBidi" w:cstheme="majorBidi"/>
                <w:sz w:val="18"/>
                <w:szCs w:val="18"/>
                <w:rtl/>
                <w:lang w:bidi="ar-SA"/>
              </w:rPr>
              <w:t xml:space="preserve"> درباره ما نم</w:t>
            </w:r>
            <w:r w:rsidRPr="0050557E">
              <w:rPr>
                <w:rFonts w:asciiTheme="majorBidi" w:hAnsiTheme="majorBidi" w:cstheme="majorBidi" w:hint="cs"/>
                <w:sz w:val="18"/>
                <w:szCs w:val="18"/>
                <w:rtl/>
                <w:lang w:bidi="ar-SA"/>
              </w:rPr>
              <w:t>ی‌</w:t>
            </w:r>
            <w:r w:rsidRPr="0050557E">
              <w:rPr>
                <w:rFonts w:asciiTheme="majorBidi" w:hAnsiTheme="majorBidi" w:cstheme="majorBidi" w:hint="eastAsia"/>
                <w:sz w:val="18"/>
                <w:szCs w:val="18"/>
                <w:rtl/>
                <w:lang w:bidi="ar-SA"/>
              </w:rPr>
              <w:t>دون</w:t>
            </w:r>
            <w:r w:rsidRPr="0050557E">
              <w:rPr>
                <w:rFonts w:asciiTheme="majorBidi" w:hAnsiTheme="majorBidi" w:cstheme="majorBidi" w:hint="cs"/>
                <w:sz w:val="18"/>
                <w:szCs w:val="18"/>
                <w:rtl/>
                <w:lang w:bidi="ar-SA"/>
              </w:rPr>
              <w:t>ی</w:t>
            </w:r>
            <w:r w:rsidRPr="0050557E">
              <w:rPr>
                <w:rFonts w:asciiTheme="majorBidi" w:hAnsiTheme="majorBidi" w:cstheme="majorBidi" w:hint="eastAsia"/>
                <w:sz w:val="18"/>
                <w:szCs w:val="18"/>
                <w:rtl/>
                <w:lang w:bidi="ar-SA"/>
              </w:rPr>
              <w:t>ن</w:t>
            </w:r>
            <w:r w:rsidRPr="0050557E">
              <w:rPr>
                <w:rFonts w:asciiTheme="majorBidi" w:hAnsiTheme="majorBidi" w:cstheme="majorBidi" w:hint="cs"/>
                <w:sz w:val="18"/>
                <w:szCs w:val="18"/>
                <w:rtl/>
                <w:lang w:bidi="ar-SA"/>
              </w:rPr>
              <w:t>،</w:t>
            </w:r>
            <w:r w:rsidRPr="0050557E">
              <w:rPr>
                <w:rFonts w:asciiTheme="majorBidi" w:hAnsiTheme="majorBidi" w:cstheme="majorBidi"/>
                <w:sz w:val="18"/>
                <w:szCs w:val="18"/>
                <w:rtl/>
                <w:lang w:bidi="ar-SA"/>
              </w:rPr>
              <w:t xml:space="preserve"> چقدر تعجب م</w:t>
            </w:r>
            <w:r w:rsidRPr="0050557E">
              <w:rPr>
                <w:rFonts w:asciiTheme="majorBidi" w:hAnsiTheme="majorBidi" w:cstheme="majorBidi" w:hint="cs"/>
                <w:sz w:val="18"/>
                <w:szCs w:val="18"/>
                <w:rtl/>
                <w:lang w:bidi="ar-SA"/>
              </w:rPr>
              <w:t>ی‌</w:t>
            </w:r>
            <w:r w:rsidRPr="0050557E">
              <w:rPr>
                <w:rFonts w:asciiTheme="majorBidi" w:hAnsiTheme="majorBidi" w:cstheme="majorBidi" w:hint="eastAsia"/>
                <w:sz w:val="18"/>
                <w:szCs w:val="18"/>
                <w:rtl/>
                <w:lang w:bidi="ar-SA"/>
              </w:rPr>
              <w:t>کرد</w:t>
            </w:r>
            <w:r w:rsidRPr="0050557E">
              <w:rPr>
                <w:rFonts w:asciiTheme="majorBidi" w:hAnsiTheme="majorBidi" w:cstheme="majorBidi" w:hint="cs"/>
                <w:sz w:val="18"/>
                <w:szCs w:val="18"/>
                <w:rtl/>
                <w:lang w:bidi="ar-SA"/>
              </w:rPr>
              <w:t>ی</w:t>
            </w:r>
            <w:r w:rsidRPr="0050557E">
              <w:rPr>
                <w:rFonts w:asciiTheme="majorBidi" w:hAnsiTheme="majorBidi" w:cstheme="majorBidi" w:hint="eastAsia"/>
                <w:sz w:val="18"/>
                <w:szCs w:val="18"/>
                <w:rtl/>
                <w:lang w:bidi="ar-SA"/>
              </w:rPr>
              <w:t>ن</w:t>
            </w:r>
            <w:r w:rsidRPr="0050557E">
              <w:rPr>
                <w:rFonts w:asciiTheme="majorBidi" w:hAnsiTheme="majorBidi" w:cstheme="majorBidi" w:hint="cs"/>
                <w:sz w:val="18"/>
                <w:szCs w:val="18"/>
                <w:rtl/>
                <w:lang w:bidi="ar-SA"/>
              </w:rPr>
              <w:t>.</w:t>
            </w:r>
            <w:r w:rsidRPr="0050557E">
              <w:rPr>
                <w:rFonts w:asciiTheme="majorBidi" w:hAnsiTheme="majorBidi" w:cstheme="majorBidi"/>
                <w:sz w:val="18"/>
                <w:szCs w:val="18"/>
                <w:rtl/>
                <w:lang w:bidi="ar-SA"/>
              </w:rPr>
              <w:t xml:space="preserve"> و</w:t>
            </w:r>
            <w:r w:rsidRPr="0050557E">
              <w:rPr>
                <w:rFonts w:asciiTheme="majorBidi" w:hAnsiTheme="majorBidi" w:cstheme="majorBidi" w:hint="eastAsia"/>
                <w:sz w:val="18"/>
                <w:szCs w:val="18"/>
                <w:rtl/>
                <w:lang w:bidi="ar-SA"/>
              </w:rPr>
              <w:t>قت</w:t>
            </w:r>
            <w:r w:rsidRPr="0050557E">
              <w:rPr>
                <w:rFonts w:asciiTheme="majorBidi" w:hAnsiTheme="majorBidi" w:cstheme="majorBidi" w:hint="cs"/>
                <w:sz w:val="18"/>
                <w:szCs w:val="18"/>
                <w:rtl/>
                <w:lang w:bidi="ar-SA"/>
              </w:rPr>
              <w:t>ی</w:t>
            </w:r>
            <w:r w:rsidRPr="0050557E">
              <w:rPr>
                <w:rFonts w:asciiTheme="majorBidi" w:hAnsiTheme="majorBidi" w:cstheme="majorBidi"/>
                <w:sz w:val="18"/>
                <w:szCs w:val="18"/>
                <w:rtl/>
                <w:lang w:bidi="ar-SA"/>
              </w:rPr>
              <w:t xml:space="preserve"> کل بار</w:t>
            </w:r>
            <w:r w:rsidRPr="0050557E">
              <w:rPr>
                <w:rFonts w:asciiTheme="majorBidi" w:hAnsiTheme="majorBidi" w:cstheme="majorBidi" w:hint="cs"/>
                <w:sz w:val="18"/>
                <w:szCs w:val="18"/>
                <w:rtl/>
                <w:lang w:bidi="ar-SA"/>
              </w:rPr>
              <w:t>ی</w:t>
            </w:r>
            <w:r w:rsidRPr="0050557E">
              <w:rPr>
                <w:rFonts w:asciiTheme="majorBidi" w:hAnsiTheme="majorBidi" w:cstheme="majorBidi"/>
                <w:sz w:val="18"/>
                <w:szCs w:val="18"/>
                <w:rtl/>
                <w:lang w:bidi="ar-SA"/>
              </w:rPr>
              <w:t xml:space="preserve"> که رو</w:t>
            </w:r>
            <w:r w:rsidRPr="0050557E">
              <w:rPr>
                <w:rFonts w:asciiTheme="majorBidi" w:hAnsiTheme="majorBidi" w:cstheme="majorBidi" w:hint="cs"/>
                <w:sz w:val="18"/>
                <w:szCs w:val="18"/>
                <w:rtl/>
                <w:lang w:bidi="ar-SA"/>
              </w:rPr>
              <w:t>ی</w:t>
            </w:r>
            <w:r w:rsidRPr="0050557E">
              <w:rPr>
                <w:rFonts w:asciiTheme="majorBidi" w:hAnsiTheme="majorBidi" w:cstheme="majorBidi"/>
                <w:sz w:val="18"/>
                <w:szCs w:val="18"/>
                <w:rtl/>
                <w:lang w:bidi="ar-SA"/>
              </w:rPr>
              <w:t xml:space="preserve"> دوشته</w:t>
            </w:r>
            <w:r w:rsidRPr="0050557E">
              <w:rPr>
                <w:rFonts w:asciiTheme="majorBidi" w:hAnsiTheme="majorBidi" w:cstheme="majorBidi" w:hint="cs"/>
                <w:sz w:val="18"/>
                <w:szCs w:val="18"/>
                <w:rtl/>
                <w:lang w:bidi="ar-SA"/>
              </w:rPr>
              <w:t>،</w:t>
            </w:r>
            <w:r w:rsidRPr="0050557E">
              <w:rPr>
                <w:rFonts w:asciiTheme="majorBidi" w:hAnsiTheme="majorBidi" w:cstheme="majorBidi"/>
                <w:sz w:val="18"/>
                <w:szCs w:val="18"/>
                <w:rtl/>
                <w:lang w:bidi="ar-SA"/>
              </w:rPr>
              <w:t xml:space="preserve"> زنها و مرغها باشن</w:t>
            </w:r>
            <w:r w:rsidRPr="0050557E">
              <w:rPr>
                <w:rFonts w:asciiTheme="majorBidi" w:hAnsiTheme="majorBidi" w:cstheme="majorBidi" w:hint="cs"/>
                <w:sz w:val="18"/>
                <w:szCs w:val="18"/>
                <w:rtl/>
                <w:lang w:bidi="ar-SA"/>
              </w:rPr>
              <w:t>،</w:t>
            </w:r>
            <w:r w:rsidRPr="0050557E">
              <w:rPr>
                <w:rFonts w:asciiTheme="majorBidi" w:hAnsiTheme="majorBidi" w:cstheme="majorBidi"/>
                <w:sz w:val="18"/>
                <w:szCs w:val="18"/>
                <w:rtl/>
                <w:lang w:bidi="ar-SA"/>
              </w:rPr>
              <w:t xml:space="preserve"> خ</w:t>
            </w:r>
            <w:r w:rsidRPr="0050557E">
              <w:rPr>
                <w:rFonts w:asciiTheme="majorBidi" w:hAnsiTheme="majorBidi" w:cstheme="majorBidi" w:hint="cs"/>
                <w:sz w:val="18"/>
                <w:szCs w:val="18"/>
                <w:rtl/>
                <w:lang w:bidi="ar-SA"/>
              </w:rPr>
              <w:t>ی</w:t>
            </w:r>
            <w:r w:rsidRPr="0050557E">
              <w:rPr>
                <w:rFonts w:asciiTheme="majorBidi" w:hAnsiTheme="majorBidi" w:cstheme="majorBidi" w:hint="eastAsia"/>
                <w:sz w:val="18"/>
                <w:szCs w:val="18"/>
                <w:rtl/>
                <w:lang w:bidi="ar-SA"/>
              </w:rPr>
              <w:t>ل</w:t>
            </w:r>
            <w:r w:rsidRPr="0050557E">
              <w:rPr>
                <w:rFonts w:asciiTheme="majorBidi" w:hAnsiTheme="majorBidi" w:cstheme="majorBidi" w:hint="cs"/>
                <w:sz w:val="18"/>
                <w:szCs w:val="18"/>
                <w:rtl/>
                <w:lang w:bidi="ar-SA"/>
              </w:rPr>
              <w:t>ی</w:t>
            </w:r>
            <w:r w:rsidRPr="0050557E">
              <w:rPr>
                <w:rFonts w:asciiTheme="majorBidi" w:hAnsiTheme="majorBidi" w:cstheme="majorBidi"/>
                <w:sz w:val="18"/>
                <w:szCs w:val="18"/>
                <w:rtl/>
                <w:lang w:bidi="ar-SA"/>
              </w:rPr>
              <w:t xml:space="preserve"> راحت م</w:t>
            </w:r>
            <w:r w:rsidRPr="0050557E">
              <w:rPr>
                <w:rFonts w:asciiTheme="majorBidi" w:hAnsiTheme="majorBidi" w:cstheme="majorBidi" w:hint="cs"/>
                <w:sz w:val="18"/>
                <w:szCs w:val="18"/>
                <w:rtl/>
                <w:lang w:bidi="ar-SA"/>
              </w:rPr>
              <w:t>ی</w:t>
            </w:r>
            <w:r w:rsidRPr="0050557E">
              <w:rPr>
                <w:rFonts w:asciiTheme="majorBidi" w:hAnsiTheme="majorBidi" w:cstheme="majorBidi" w:hint="eastAsia"/>
                <w:sz w:val="18"/>
                <w:szCs w:val="18"/>
                <w:rtl/>
                <w:lang w:bidi="ar-SA"/>
              </w:rPr>
              <w:t>تون</w:t>
            </w:r>
            <w:r w:rsidRPr="0050557E">
              <w:rPr>
                <w:rFonts w:asciiTheme="majorBidi" w:hAnsiTheme="majorBidi" w:cstheme="majorBidi" w:hint="cs"/>
                <w:sz w:val="18"/>
                <w:szCs w:val="18"/>
                <w:rtl/>
                <w:lang w:bidi="ar-SA"/>
              </w:rPr>
              <w:t>ی</w:t>
            </w:r>
            <w:r w:rsidRPr="0050557E">
              <w:rPr>
                <w:rFonts w:asciiTheme="majorBidi" w:hAnsiTheme="majorBidi" w:cstheme="majorBidi"/>
                <w:sz w:val="18"/>
                <w:szCs w:val="18"/>
                <w:rtl/>
                <w:lang w:bidi="ar-SA"/>
              </w:rPr>
              <w:t xml:space="preserve"> تظاهر به خدا بودن کن</w:t>
            </w:r>
            <w:r w:rsidRPr="0050557E">
              <w:rPr>
                <w:rFonts w:asciiTheme="majorBidi" w:hAnsiTheme="majorBidi" w:cstheme="majorBidi" w:hint="cs"/>
                <w:sz w:val="18"/>
                <w:szCs w:val="18"/>
                <w:rtl/>
                <w:lang w:bidi="ar-SA"/>
              </w:rPr>
              <w:t>ی."</w:t>
            </w:r>
          </w:p>
        </w:tc>
      </w:tr>
      <w:tr w:rsidR="00305AB3" w14:paraId="79051E32" w14:textId="77777777" w:rsidTr="005055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31E4018F" w14:textId="7646C98E" w:rsidR="00305AB3" w:rsidRPr="008C077D" w:rsidRDefault="0050557E" w:rsidP="0050557E">
            <w:pPr>
              <w:bidi w:val="0"/>
              <w:spacing w:line="240" w:lineRule="auto"/>
              <w:jc w:val="both"/>
              <w:rPr>
                <w:rFonts w:asciiTheme="majorBidi" w:hAnsiTheme="majorBidi" w:cstheme="majorBidi"/>
                <w:sz w:val="18"/>
                <w:szCs w:val="18"/>
              </w:rPr>
            </w:pPr>
            <w:r w:rsidRPr="008C077D">
              <w:rPr>
                <w:rFonts w:asciiTheme="majorBidi" w:hAnsiTheme="majorBidi" w:cstheme="majorBidi"/>
                <w:sz w:val="18"/>
                <w:szCs w:val="18"/>
              </w:rPr>
              <w:t>9</w:t>
            </w:r>
          </w:p>
        </w:tc>
        <w:tc>
          <w:tcPr>
            <w:tcW w:w="3063" w:type="dxa"/>
          </w:tcPr>
          <w:p w14:paraId="4EC74E16" w14:textId="77777777" w:rsidR="0050557E" w:rsidRPr="0050557E" w:rsidRDefault="0050557E" w:rsidP="0050557E">
            <w:pPr>
              <w:bidi w:val="0"/>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tl/>
                <w:lang w:bidi="ar-SA"/>
              </w:rPr>
            </w:pPr>
            <w:r w:rsidRPr="0050557E">
              <w:rPr>
                <w:rFonts w:asciiTheme="majorBidi" w:hAnsiTheme="majorBidi" w:cstheme="majorBidi"/>
                <w:sz w:val="18"/>
                <w:szCs w:val="18"/>
              </w:rPr>
              <w:t>She had been getting ready for her great journey to the horizons in search of people; it was important to all the world that she should find them and they find her. But she had been whipped like a cur dog, and run off down a back road after things. It was all according to the way you see things. Some people could look at a mud-puddle and see an ocean with ships. But Nanny belonged to that other kind that loved to deal in scraps. Here Nanny had taken the biggest thing God ever made, the horizon—for no matter how far a person can go the horizon is still way beyond you—and pinched it in to such a little bit of a thing that she could tie it about her granddaughter’s neck tight enough to choke her. She hated the old woman who had twisted her so in the name of love.</w:t>
            </w:r>
          </w:p>
          <w:p w14:paraId="131C8B2A" w14:textId="77777777" w:rsidR="00305AB3" w:rsidRPr="0050557E" w:rsidRDefault="00305AB3" w:rsidP="0050557E">
            <w:pPr>
              <w:bidi w:val="0"/>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tc>
        <w:tc>
          <w:tcPr>
            <w:tcW w:w="2700" w:type="dxa"/>
          </w:tcPr>
          <w:p w14:paraId="49139749" w14:textId="3C7120A5" w:rsidR="00305AB3" w:rsidRPr="0050557E" w:rsidRDefault="0050557E" w:rsidP="0050557E">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hint="cs"/>
                <w:noProof/>
                <w:sz w:val="18"/>
                <w:szCs w:val="18"/>
                <w:rtl/>
                <w:lang w:bidi="ar-SA"/>
              </w:rPr>
            </w:pPr>
            <w:r w:rsidRPr="0050557E">
              <w:rPr>
                <w:rFonts w:asciiTheme="majorBidi" w:hAnsiTheme="majorBidi" w:cstheme="majorBidi" w:hint="cs"/>
                <w:noProof/>
                <w:sz w:val="18"/>
                <w:szCs w:val="18"/>
                <w:rtl/>
                <w:lang w:bidi="ar-SA"/>
              </w:rPr>
              <w:t xml:space="preserve">او مدتی بود که داشت آماده می‌شد تا سفر عظیمش را به افق‌های دور در جست‌و‌جوی مرد آغاز کند، برای کل عالم اهمیت داشت که هم او مردم را بیابد و هم آن‌ها او را. اما بارها مثل سگی نافرمان شلاق خورده و به دنبال چیزهایی دل به جاده داده و فرار کرده بود. همه‌ی این‌ها برمی‌گردد به طرز نگاه آدم به چیزها. بعضی آدم‌ها می‌توانند در دل چاله‌یی لجن اقیانوسی ببینند با کشتی‌هایی شناور بر آن. اما مادربزرگ به آن دسته‌ی دیگری تعلق داشت که نیمه خالی لیوان را می‌بینند. مادربزرگ از او باارزش‌ترین چیزی که خداوند تابه‌حال به‌اش عطا کرده بود، افق دور </w:t>
            </w:r>
            <w:r w:rsidRPr="0050557E">
              <w:rPr>
                <w:rFonts w:asciiTheme="majorBidi" w:hAnsiTheme="majorBidi" w:cstheme="majorBidi"/>
                <w:noProof/>
                <w:sz w:val="18"/>
                <w:szCs w:val="18"/>
                <w:rtl/>
                <w:lang w:bidi="ar-SA"/>
              </w:rPr>
              <w:t>–</w:t>
            </w:r>
            <w:r w:rsidRPr="0050557E">
              <w:rPr>
                <w:rFonts w:asciiTheme="majorBidi" w:hAnsiTheme="majorBidi" w:cstheme="majorBidi" w:hint="cs"/>
                <w:noProof/>
                <w:sz w:val="18"/>
                <w:szCs w:val="18"/>
                <w:rtl/>
                <w:lang w:bidi="ar-SA"/>
              </w:rPr>
              <w:t xml:space="preserve"> بدون توجه به این‌که آدم تا کجا می‌تواند پیش رود، افق دور همیشه در دوردست قرار دارد </w:t>
            </w:r>
            <w:r w:rsidRPr="0050557E">
              <w:rPr>
                <w:rFonts w:asciiTheme="majorBidi" w:hAnsiTheme="majorBidi" w:cstheme="majorBidi"/>
                <w:noProof/>
                <w:sz w:val="18"/>
                <w:szCs w:val="18"/>
                <w:rtl/>
                <w:lang w:bidi="ar-SA"/>
              </w:rPr>
              <w:t>–</w:t>
            </w:r>
            <w:r w:rsidRPr="0050557E">
              <w:rPr>
                <w:rFonts w:asciiTheme="majorBidi" w:hAnsiTheme="majorBidi" w:cstheme="majorBidi" w:hint="cs"/>
                <w:noProof/>
                <w:sz w:val="18"/>
                <w:szCs w:val="18"/>
                <w:rtl/>
                <w:lang w:bidi="ar-SA"/>
              </w:rPr>
              <w:t xml:space="preserve"> را گرفته بود و آن را به بخش بسیار کوچکی از چیزی بدل کرده بود که الان جنی می‌توانست آن را سفت دور گردن مادربزرگش گره بزند تا خفه‌اش کند. او از پیرزن که او را با چیزی به نام عشق گول زد متنفر بود.</w:t>
            </w:r>
          </w:p>
        </w:tc>
        <w:tc>
          <w:tcPr>
            <w:tcW w:w="2690" w:type="dxa"/>
          </w:tcPr>
          <w:p w14:paraId="0F9F9ADF" w14:textId="484C97B1" w:rsidR="00305AB3" w:rsidRPr="0050557E" w:rsidRDefault="0050557E" w:rsidP="0050557E">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hint="cs"/>
                <w:sz w:val="18"/>
                <w:szCs w:val="18"/>
                <w:rtl/>
                <w:lang w:bidi="ar-SA"/>
              </w:rPr>
            </w:pPr>
            <w:r w:rsidRPr="0050557E">
              <w:rPr>
                <w:rFonts w:asciiTheme="majorBidi" w:hAnsiTheme="majorBidi" w:cstheme="majorBidi" w:hint="cs"/>
                <w:sz w:val="18"/>
                <w:szCs w:val="18"/>
                <w:rtl/>
                <w:lang w:bidi="ar-SA"/>
              </w:rPr>
              <w:t xml:space="preserve">سر آن داشت سفر بزرگی به افق‌ها را در جستجوی مردم در پیش گیرد، برای همه دنیا مهم بود که او آن‌ها را پیدا کند و آن‌ها او را.  اما چونان سگی پست شلاق خورده بود و از مسیر اصلی دورش کرده بودند و فرستاده بودندش دنبال نخود سیاه. همه‌چیز به نوع نگاه آدم‌ها به چیزها بر‌می‌گردد. برخی آدم‌ها به یک گودال گل می‌نگرند و اقیانوسی پر از کشتی می‌بینند. اما ننی از آن دسته بنجل‌پرست بود. همین ننی، بزرگ‌ترین چیزی را که خدا آفریده گرفته بود، افق را </w:t>
            </w:r>
            <w:r w:rsidRPr="0050557E">
              <w:rPr>
                <w:rFonts w:asciiTheme="majorBidi" w:hAnsiTheme="majorBidi" w:cstheme="majorBidi"/>
                <w:sz w:val="18"/>
                <w:szCs w:val="18"/>
                <w:rtl/>
                <w:lang w:bidi="ar-SA"/>
              </w:rPr>
              <w:t>–</w:t>
            </w:r>
            <w:r w:rsidRPr="0050557E">
              <w:rPr>
                <w:rFonts w:asciiTheme="majorBidi" w:hAnsiTheme="majorBidi" w:cstheme="majorBidi" w:hint="cs"/>
                <w:sz w:val="18"/>
                <w:szCs w:val="18"/>
                <w:rtl/>
                <w:lang w:bidi="ar-SA"/>
              </w:rPr>
              <w:t xml:space="preserve"> چون به هرجا هم که رسیده باشی، افق هنوز خیلی آن‌سو‌تر است </w:t>
            </w:r>
            <w:r w:rsidRPr="0050557E">
              <w:rPr>
                <w:rFonts w:asciiTheme="majorBidi" w:hAnsiTheme="majorBidi" w:cstheme="majorBidi"/>
                <w:sz w:val="18"/>
                <w:szCs w:val="18"/>
                <w:rtl/>
                <w:lang w:bidi="ar-SA"/>
              </w:rPr>
              <w:t>–</w:t>
            </w:r>
            <w:r w:rsidRPr="0050557E">
              <w:rPr>
                <w:rFonts w:asciiTheme="majorBidi" w:hAnsiTheme="majorBidi" w:cstheme="majorBidi" w:hint="cs"/>
                <w:sz w:val="18"/>
                <w:szCs w:val="18"/>
                <w:rtl/>
                <w:lang w:bidi="ar-SA"/>
              </w:rPr>
              <w:t xml:space="preserve"> و آن‌قدر افق را کوچک و تنگ کرده بود که توانسته بود آن را تنگ دور گردن نوه‌اش ببندد و نفسش را ببرد. از آن پیرزن که به اسم عشق بدبختش کرده بود، بیزار بود.</w:t>
            </w:r>
          </w:p>
        </w:tc>
      </w:tr>
      <w:tr w:rsidR="00305AB3" w14:paraId="23504901" w14:textId="77777777" w:rsidTr="0050557E">
        <w:tc>
          <w:tcPr>
            <w:cnfStyle w:val="001000000000" w:firstRow="0" w:lastRow="0" w:firstColumn="1" w:lastColumn="0" w:oddVBand="0" w:evenVBand="0" w:oddHBand="0" w:evenHBand="0" w:firstRowFirstColumn="0" w:firstRowLastColumn="0" w:lastRowFirstColumn="0" w:lastRowLastColumn="0"/>
            <w:tcW w:w="897" w:type="dxa"/>
          </w:tcPr>
          <w:p w14:paraId="558428E2" w14:textId="20505F1A" w:rsidR="00305AB3" w:rsidRPr="008C077D" w:rsidRDefault="0050557E" w:rsidP="0050557E">
            <w:pPr>
              <w:bidi w:val="0"/>
              <w:spacing w:line="240" w:lineRule="auto"/>
              <w:jc w:val="both"/>
              <w:rPr>
                <w:rFonts w:asciiTheme="majorBidi" w:hAnsiTheme="majorBidi" w:cstheme="majorBidi"/>
                <w:sz w:val="18"/>
                <w:szCs w:val="18"/>
              </w:rPr>
            </w:pPr>
            <w:r w:rsidRPr="008C077D">
              <w:rPr>
                <w:rFonts w:asciiTheme="majorBidi" w:hAnsiTheme="majorBidi" w:cstheme="majorBidi"/>
                <w:sz w:val="18"/>
                <w:szCs w:val="18"/>
              </w:rPr>
              <w:t>10</w:t>
            </w:r>
          </w:p>
        </w:tc>
        <w:tc>
          <w:tcPr>
            <w:tcW w:w="3063" w:type="dxa"/>
          </w:tcPr>
          <w:p w14:paraId="1594642F" w14:textId="77777777" w:rsidR="0050557E" w:rsidRPr="0050557E" w:rsidRDefault="0050557E" w:rsidP="0050557E">
            <w:pPr>
              <w:bidi w:val="0"/>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tl/>
                <w:lang w:bidi="ar-SA"/>
              </w:rPr>
            </w:pPr>
            <w:r w:rsidRPr="0050557E">
              <w:rPr>
                <w:rFonts w:asciiTheme="majorBidi" w:hAnsiTheme="majorBidi" w:cstheme="majorBidi"/>
                <w:sz w:val="18"/>
                <w:szCs w:val="18"/>
              </w:rPr>
              <w:t xml:space="preserve">“Jody classed me off. Ah didn’t. Naw, </w:t>
            </w:r>
            <w:proofErr w:type="spellStart"/>
            <w:r w:rsidRPr="0050557E">
              <w:rPr>
                <w:rFonts w:asciiTheme="majorBidi" w:hAnsiTheme="majorBidi" w:cstheme="majorBidi"/>
                <w:sz w:val="18"/>
                <w:szCs w:val="18"/>
              </w:rPr>
              <w:t>Pheoby</w:t>
            </w:r>
            <w:proofErr w:type="spellEnd"/>
            <w:r w:rsidRPr="0050557E">
              <w:rPr>
                <w:rFonts w:asciiTheme="majorBidi" w:hAnsiTheme="majorBidi" w:cstheme="majorBidi"/>
                <w:sz w:val="18"/>
                <w:szCs w:val="18"/>
              </w:rPr>
              <w:t xml:space="preserve">, Tea Cake </w:t>
            </w:r>
            <w:proofErr w:type="spellStart"/>
            <w:r w:rsidRPr="0050557E">
              <w:rPr>
                <w:rFonts w:asciiTheme="majorBidi" w:hAnsiTheme="majorBidi" w:cstheme="majorBidi"/>
                <w:sz w:val="18"/>
                <w:szCs w:val="18"/>
              </w:rPr>
              <w:t>ain’t</w:t>
            </w:r>
            <w:proofErr w:type="spellEnd"/>
            <w:r w:rsidRPr="0050557E">
              <w:rPr>
                <w:rFonts w:asciiTheme="majorBidi" w:hAnsiTheme="majorBidi" w:cstheme="majorBidi"/>
                <w:sz w:val="18"/>
                <w:szCs w:val="18"/>
              </w:rPr>
              <w:t xml:space="preserve"> </w:t>
            </w:r>
            <w:proofErr w:type="spellStart"/>
            <w:r w:rsidRPr="0050557E">
              <w:rPr>
                <w:rFonts w:asciiTheme="majorBidi" w:hAnsiTheme="majorBidi" w:cstheme="majorBidi"/>
                <w:sz w:val="18"/>
                <w:szCs w:val="18"/>
              </w:rPr>
              <w:t>draggin</w:t>
            </w:r>
            <w:proofErr w:type="spellEnd"/>
            <w:r w:rsidRPr="0050557E">
              <w:rPr>
                <w:rFonts w:asciiTheme="majorBidi" w:hAnsiTheme="majorBidi" w:cstheme="majorBidi"/>
                <w:sz w:val="18"/>
                <w:szCs w:val="18"/>
              </w:rPr>
              <w:t xml:space="preserve">’ me off nowhere Ah don’t want </w:t>
            </w:r>
            <w:proofErr w:type="spellStart"/>
            <w:r w:rsidRPr="0050557E">
              <w:rPr>
                <w:rFonts w:asciiTheme="majorBidi" w:hAnsiTheme="majorBidi" w:cstheme="majorBidi"/>
                <w:sz w:val="18"/>
                <w:szCs w:val="18"/>
              </w:rPr>
              <w:t>tuh</w:t>
            </w:r>
            <w:proofErr w:type="spellEnd"/>
            <w:r w:rsidRPr="0050557E">
              <w:rPr>
                <w:rFonts w:asciiTheme="majorBidi" w:hAnsiTheme="majorBidi" w:cstheme="majorBidi"/>
                <w:sz w:val="18"/>
                <w:szCs w:val="18"/>
              </w:rPr>
              <w:t xml:space="preserve"> go. Ah always did want </w:t>
            </w:r>
            <w:proofErr w:type="spellStart"/>
            <w:r w:rsidRPr="0050557E">
              <w:rPr>
                <w:rFonts w:asciiTheme="majorBidi" w:hAnsiTheme="majorBidi" w:cstheme="majorBidi"/>
                <w:sz w:val="18"/>
                <w:szCs w:val="18"/>
              </w:rPr>
              <w:t>tuh</w:t>
            </w:r>
            <w:proofErr w:type="spellEnd"/>
            <w:r w:rsidRPr="0050557E">
              <w:rPr>
                <w:rFonts w:asciiTheme="majorBidi" w:hAnsiTheme="majorBidi" w:cstheme="majorBidi"/>
                <w:sz w:val="18"/>
                <w:szCs w:val="18"/>
              </w:rPr>
              <w:t xml:space="preserve"> git round uh whole heap, but Jody wouldn’t ‘low me </w:t>
            </w:r>
            <w:proofErr w:type="spellStart"/>
            <w:r w:rsidRPr="0050557E">
              <w:rPr>
                <w:rFonts w:asciiTheme="majorBidi" w:hAnsiTheme="majorBidi" w:cstheme="majorBidi"/>
                <w:sz w:val="18"/>
                <w:szCs w:val="18"/>
              </w:rPr>
              <w:t>tuh</w:t>
            </w:r>
            <w:proofErr w:type="spellEnd"/>
            <w:r w:rsidRPr="0050557E">
              <w:rPr>
                <w:rFonts w:asciiTheme="majorBidi" w:hAnsiTheme="majorBidi" w:cstheme="majorBidi"/>
                <w:sz w:val="18"/>
                <w:szCs w:val="18"/>
              </w:rPr>
              <w:t xml:space="preserve">. When Ah wasn’t in de </w:t>
            </w:r>
            <w:proofErr w:type="gramStart"/>
            <w:r w:rsidRPr="0050557E">
              <w:rPr>
                <w:rFonts w:asciiTheme="majorBidi" w:hAnsiTheme="majorBidi" w:cstheme="majorBidi"/>
                <w:sz w:val="18"/>
                <w:szCs w:val="18"/>
              </w:rPr>
              <w:t>store</w:t>
            </w:r>
            <w:proofErr w:type="gramEnd"/>
            <w:r w:rsidRPr="0050557E">
              <w:rPr>
                <w:rFonts w:asciiTheme="majorBidi" w:hAnsiTheme="majorBidi" w:cstheme="majorBidi"/>
                <w:sz w:val="18"/>
                <w:szCs w:val="18"/>
              </w:rPr>
              <w:t xml:space="preserve"> he wanted me </w:t>
            </w:r>
            <w:proofErr w:type="spellStart"/>
            <w:r w:rsidRPr="0050557E">
              <w:rPr>
                <w:rFonts w:asciiTheme="majorBidi" w:hAnsiTheme="majorBidi" w:cstheme="majorBidi"/>
                <w:sz w:val="18"/>
                <w:szCs w:val="18"/>
              </w:rPr>
              <w:t>tuh</w:t>
            </w:r>
            <w:proofErr w:type="spellEnd"/>
            <w:r w:rsidRPr="0050557E">
              <w:rPr>
                <w:rFonts w:asciiTheme="majorBidi" w:hAnsiTheme="majorBidi" w:cstheme="majorBidi"/>
                <w:sz w:val="18"/>
                <w:szCs w:val="18"/>
              </w:rPr>
              <w:t xml:space="preserve"> </w:t>
            </w:r>
            <w:proofErr w:type="spellStart"/>
            <w:r w:rsidRPr="0050557E">
              <w:rPr>
                <w:rFonts w:asciiTheme="majorBidi" w:hAnsiTheme="majorBidi" w:cstheme="majorBidi"/>
                <w:sz w:val="18"/>
                <w:szCs w:val="18"/>
              </w:rPr>
              <w:t>jes</w:t>
            </w:r>
            <w:proofErr w:type="spellEnd"/>
            <w:r w:rsidRPr="0050557E">
              <w:rPr>
                <w:rFonts w:asciiTheme="majorBidi" w:hAnsiTheme="majorBidi" w:cstheme="majorBidi"/>
                <w:sz w:val="18"/>
                <w:szCs w:val="18"/>
              </w:rPr>
              <w:t xml:space="preserve"> sit </w:t>
            </w:r>
            <w:proofErr w:type="spellStart"/>
            <w:r w:rsidRPr="0050557E">
              <w:rPr>
                <w:rFonts w:asciiTheme="majorBidi" w:hAnsiTheme="majorBidi" w:cstheme="majorBidi"/>
                <w:sz w:val="18"/>
                <w:szCs w:val="18"/>
              </w:rPr>
              <w:t>wid</w:t>
            </w:r>
            <w:proofErr w:type="spellEnd"/>
            <w:r w:rsidRPr="0050557E">
              <w:rPr>
                <w:rFonts w:asciiTheme="majorBidi" w:hAnsiTheme="majorBidi" w:cstheme="majorBidi"/>
                <w:sz w:val="18"/>
                <w:szCs w:val="18"/>
              </w:rPr>
              <w:t xml:space="preserve"> folded hands and sit </w:t>
            </w:r>
            <w:proofErr w:type="spellStart"/>
            <w:r w:rsidRPr="0050557E">
              <w:rPr>
                <w:rFonts w:asciiTheme="majorBidi" w:hAnsiTheme="majorBidi" w:cstheme="majorBidi"/>
                <w:sz w:val="18"/>
                <w:szCs w:val="18"/>
              </w:rPr>
              <w:t>dere</w:t>
            </w:r>
            <w:proofErr w:type="spellEnd"/>
            <w:r w:rsidRPr="0050557E">
              <w:rPr>
                <w:rFonts w:asciiTheme="majorBidi" w:hAnsiTheme="majorBidi" w:cstheme="majorBidi"/>
                <w:sz w:val="18"/>
                <w:szCs w:val="18"/>
              </w:rPr>
              <w:t xml:space="preserve">. And </w:t>
            </w:r>
            <w:proofErr w:type="spellStart"/>
            <w:r w:rsidRPr="0050557E">
              <w:rPr>
                <w:rFonts w:asciiTheme="majorBidi" w:hAnsiTheme="majorBidi" w:cstheme="majorBidi"/>
                <w:sz w:val="18"/>
                <w:szCs w:val="18"/>
              </w:rPr>
              <w:t>Ah’d</w:t>
            </w:r>
            <w:proofErr w:type="spellEnd"/>
            <w:r w:rsidRPr="0050557E">
              <w:rPr>
                <w:rFonts w:asciiTheme="majorBidi" w:hAnsiTheme="majorBidi" w:cstheme="majorBidi"/>
                <w:sz w:val="18"/>
                <w:szCs w:val="18"/>
              </w:rPr>
              <w:t xml:space="preserve"> sit </w:t>
            </w:r>
            <w:proofErr w:type="spellStart"/>
            <w:r w:rsidRPr="0050557E">
              <w:rPr>
                <w:rFonts w:asciiTheme="majorBidi" w:hAnsiTheme="majorBidi" w:cstheme="majorBidi"/>
                <w:sz w:val="18"/>
                <w:szCs w:val="18"/>
              </w:rPr>
              <w:t>dere</w:t>
            </w:r>
            <w:proofErr w:type="spellEnd"/>
            <w:r w:rsidRPr="0050557E">
              <w:rPr>
                <w:rFonts w:asciiTheme="majorBidi" w:hAnsiTheme="majorBidi" w:cstheme="majorBidi"/>
                <w:sz w:val="18"/>
                <w:szCs w:val="18"/>
              </w:rPr>
              <w:t xml:space="preserve"> </w:t>
            </w:r>
            <w:proofErr w:type="spellStart"/>
            <w:r w:rsidRPr="0050557E">
              <w:rPr>
                <w:rFonts w:asciiTheme="majorBidi" w:hAnsiTheme="majorBidi" w:cstheme="majorBidi"/>
                <w:sz w:val="18"/>
                <w:szCs w:val="18"/>
              </w:rPr>
              <w:t>wid</w:t>
            </w:r>
            <w:proofErr w:type="spellEnd"/>
            <w:r w:rsidRPr="0050557E">
              <w:rPr>
                <w:rFonts w:asciiTheme="majorBidi" w:hAnsiTheme="majorBidi" w:cstheme="majorBidi"/>
                <w:sz w:val="18"/>
                <w:szCs w:val="18"/>
              </w:rPr>
              <w:t xml:space="preserve"> de walls </w:t>
            </w:r>
            <w:proofErr w:type="spellStart"/>
            <w:r w:rsidRPr="0050557E">
              <w:rPr>
                <w:rFonts w:asciiTheme="majorBidi" w:hAnsiTheme="majorBidi" w:cstheme="majorBidi"/>
                <w:sz w:val="18"/>
                <w:szCs w:val="18"/>
              </w:rPr>
              <w:t>creepin</w:t>
            </w:r>
            <w:proofErr w:type="spellEnd"/>
            <w:r w:rsidRPr="0050557E">
              <w:rPr>
                <w:rFonts w:asciiTheme="majorBidi" w:hAnsiTheme="majorBidi" w:cstheme="majorBidi"/>
                <w:sz w:val="18"/>
                <w:szCs w:val="18"/>
              </w:rPr>
              <w:t xml:space="preserve">’ up on me and </w:t>
            </w:r>
            <w:proofErr w:type="spellStart"/>
            <w:r w:rsidRPr="0050557E">
              <w:rPr>
                <w:rFonts w:asciiTheme="majorBidi" w:hAnsiTheme="majorBidi" w:cstheme="majorBidi"/>
                <w:sz w:val="18"/>
                <w:szCs w:val="18"/>
              </w:rPr>
              <w:t>squeezin</w:t>
            </w:r>
            <w:proofErr w:type="spellEnd"/>
            <w:r w:rsidRPr="0050557E">
              <w:rPr>
                <w:rFonts w:asciiTheme="majorBidi" w:hAnsiTheme="majorBidi" w:cstheme="majorBidi"/>
                <w:sz w:val="18"/>
                <w:szCs w:val="18"/>
              </w:rPr>
              <w:t xml:space="preserve">’ all de life outa me. Pheoby, dese educated women got uh heap of things to sit down and consider. Somebody done </w:t>
            </w:r>
            <w:r w:rsidRPr="0050557E">
              <w:rPr>
                <w:rFonts w:asciiTheme="majorBidi" w:hAnsiTheme="majorBidi" w:cstheme="majorBidi"/>
                <w:sz w:val="18"/>
                <w:szCs w:val="18"/>
              </w:rPr>
              <w:lastRenderedPageBreak/>
              <w:t>tole ‘</w:t>
            </w:r>
            <w:proofErr w:type="spellStart"/>
            <w:r w:rsidRPr="0050557E">
              <w:rPr>
                <w:rFonts w:asciiTheme="majorBidi" w:hAnsiTheme="majorBidi" w:cstheme="majorBidi"/>
                <w:sz w:val="18"/>
                <w:szCs w:val="18"/>
              </w:rPr>
              <w:t>em</w:t>
            </w:r>
            <w:proofErr w:type="spellEnd"/>
            <w:r w:rsidRPr="0050557E">
              <w:rPr>
                <w:rFonts w:asciiTheme="majorBidi" w:hAnsiTheme="majorBidi" w:cstheme="majorBidi"/>
                <w:sz w:val="18"/>
                <w:szCs w:val="18"/>
              </w:rPr>
              <w:t xml:space="preserve"> what to set down for. Nobody </w:t>
            </w:r>
            <w:proofErr w:type="spellStart"/>
            <w:r w:rsidRPr="0050557E">
              <w:rPr>
                <w:rFonts w:asciiTheme="majorBidi" w:hAnsiTheme="majorBidi" w:cstheme="majorBidi"/>
                <w:sz w:val="18"/>
                <w:szCs w:val="18"/>
              </w:rPr>
              <w:t>ain’t</w:t>
            </w:r>
            <w:proofErr w:type="spellEnd"/>
            <w:r w:rsidRPr="0050557E">
              <w:rPr>
                <w:rFonts w:asciiTheme="majorBidi" w:hAnsiTheme="majorBidi" w:cstheme="majorBidi"/>
                <w:sz w:val="18"/>
                <w:szCs w:val="18"/>
              </w:rPr>
              <w:t xml:space="preserve"> told poor me, so </w:t>
            </w:r>
            <w:proofErr w:type="spellStart"/>
            <w:r w:rsidRPr="0050557E">
              <w:rPr>
                <w:rFonts w:asciiTheme="majorBidi" w:hAnsiTheme="majorBidi" w:cstheme="majorBidi"/>
                <w:sz w:val="18"/>
                <w:szCs w:val="18"/>
              </w:rPr>
              <w:t>sittin</w:t>
            </w:r>
            <w:proofErr w:type="spellEnd"/>
            <w:r w:rsidRPr="0050557E">
              <w:rPr>
                <w:rFonts w:asciiTheme="majorBidi" w:hAnsiTheme="majorBidi" w:cstheme="majorBidi"/>
                <w:sz w:val="18"/>
                <w:szCs w:val="18"/>
              </w:rPr>
              <w:t xml:space="preserve">’ still worries me. Ah wants </w:t>
            </w:r>
            <w:proofErr w:type="spellStart"/>
            <w:r w:rsidRPr="0050557E">
              <w:rPr>
                <w:rFonts w:asciiTheme="majorBidi" w:hAnsiTheme="majorBidi" w:cstheme="majorBidi"/>
                <w:sz w:val="18"/>
                <w:szCs w:val="18"/>
              </w:rPr>
              <w:t>tuh</w:t>
            </w:r>
            <w:proofErr w:type="spellEnd"/>
            <w:r w:rsidRPr="0050557E">
              <w:rPr>
                <w:rFonts w:asciiTheme="majorBidi" w:hAnsiTheme="majorBidi" w:cstheme="majorBidi"/>
                <w:sz w:val="18"/>
                <w:szCs w:val="18"/>
              </w:rPr>
              <w:t xml:space="preserve"> utilize </w:t>
            </w:r>
            <w:proofErr w:type="spellStart"/>
            <w:r w:rsidRPr="0050557E">
              <w:rPr>
                <w:rFonts w:asciiTheme="majorBidi" w:hAnsiTheme="majorBidi" w:cstheme="majorBidi"/>
                <w:sz w:val="18"/>
                <w:szCs w:val="18"/>
              </w:rPr>
              <w:t>mahself</w:t>
            </w:r>
            <w:proofErr w:type="spellEnd"/>
            <w:r w:rsidRPr="0050557E">
              <w:rPr>
                <w:rFonts w:asciiTheme="majorBidi" w:hAnsiTheme="majorBidi" w:cstheme="majorBidi"/>
                <w:sz w:val="18"/>
                <w:szCs w:val="18"/>
              </w:rPr>
              <w:t xml:space="preserve"> all over.”</w:t>
            </w:r>
          </w:p>
          <w:p w14:paraId="4A2147F5" w14:textId="77777777" w:rsidR="00305AB3" w:rsidRPr="0050557E" w:rsidRDefault="00305AB3" w:rsidP="0050557E">
            <w:pPr>
              <w:bidi w:val="0"/>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2700" w:type="dxa"/>
          </w:tcPr>
          <w:p w14:paraId="79D26462" w14:textId="27DD2742" w:rsidR="00305AB3" w:rsidRPr="0050557E" w:rsidRDefault="0050557E" w:rsidP="0050557E">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cs"/>
                <w:noProof/>
                <w:sz w:val="18"/>
                <w:szCs w:val="18"/>
                <w:rtl/>
                <w:lang w:bidi="ar-SA"/>
              </w:rPr>
            </w:pPr>
            <w:r w:rsidRPr="0050557E">
              <w:rPr>
                <w:rFonts w:asciiTheme="majorBidi" w:hAnsiTheme="majorBidi" w:cstheme="majorBidi" w:hint="cs"/>
                <w:noProof/>
                <w:sz w:val="18"/>
                <w:szCs w:val="18"/>
                <w:rtl/>
                <w:lang w:bidi="ar-SA"/>
              </w:rPr>
              <w:lastRenderedPageBreak/>
              <w:t xml:space="preserve">"جودی منو یه زن باکلاس کرد. فوبی نه، تی‌کیک منو دنبال خودش جایی نمی‌کشونه که دلم نخواد برم. من همیشه دلم می‌خواست توی جمع مردم باشم، ولی جودی بود که بهم اجازه نمی‌داد. وقتی که توی فروشگاه نبودم می‌خواست که دست به سینه یه گوشه بشینم و لام تا کام باز نکنم. منم یه گوشه می‌نشستم و دیوارا روی سرم خراب می‌شدن و زیر آوارشون روح زندگی کردن از تنم خارج می‌شد. فوبی، این زنای تحصیل کرده توی زندگی‌شون کلی مشغله دارن که بخوان بشینن و به اونا فکر کنن. کسی بهشون نمی‌گه </w:t>
            </w:r>
            <w:r w:rsidRPr="0050557E">
              <w:rPr>
                <w:rFonts w:asciiTheme="majorBidi" w:hAnsiTheme="majorBidi" w:cstheme="majorBidi" w:hint="cs"/>
                <w:noProof/>
                <w:sz w:val="18"/>
                <w:szCs w:val="18"/>
                <w:rtl/>
                <w:lang w:bidi="ar-SA"/>
              </w:rPr>
              <w:lastRenderedPageBreak/>
              <w:t>چی‌کار کنن و چی‌کار نکنن. یه گوشه نشستن و حرف نزدنم باعث ناراحتیم می‌شد. حالا دیگه می‌خوام از کل زندگیم استفاده کنم."</w:t>
            </w:r>
          </w:p>
        </w:tc>
        <w:tc>
          <w:tcPr>
            <w:tcW w:w="2690" w:type="dxa"/>
          </w:tcPr>
          <w:p w14:paraId="1761F066" w14:textId="3175EAB4" w:rsidR="00305AB3" w:rsidRPr="0050557E" w:rsidRDefault="0050557E" w:rsidP="0050557E">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cs"/>
                <w:sz w:val="18"/>
                <w:szCs w:val="18"/>
                <w:rtl/>
                <w:lang w:bidi="ar-SA"/>
              </w:rPr>
            </w:pPr>
            <w:r w:rsidRPr="0050557E">
              <w:rPr>
                <w:rFonts w:asciiTheme="majorBidi" w:hAnsiTheme="majorBidi" w:cstheme="majorBidi" w:hint="cs"/>
                <w:sz w:val="18"/>
                <w:szCs w:val="18"/>
                <w:rtl/>
                <w:lang w:bidi="ar-SA"/>
              </w:rPr>
              <w:lastRenderedPageBreak/>
              <w:t>"جوی با من کلاس می‌ذاشت. خودم نمی‌ذاشتم. نه، فیبی، تی‌کیک، من رو هیچ‌جایی نمی‌کشونه که خودم نخوام برم. من همیشه آرزوم بود برم این‌ور و اون‌ور، ولی جودی نمی‌ذاشت. وقتی که توی مغازه نبودم، همیشه خدا مجبورم می‌کرد دست به سینه یه گوشه بشینم و من یه گوشه می‌نشستم و حس می‌کردم دیوار‌ها دارند تنگ‌تر و تنگ‌تر می‌شن و جونم رو بالا می‌آرن. فیبی، این زن‌های تحصیل کرده می‌تونن بشینن یه گوشه و خیلی کار‌ها بکنن. کسی بهشون نمی</w:t>
            </w:r>
            <w:r w:rsidRPr="0050557E">
              <w:rPr>
                <w:rFonts w:asciiTheme="majorBidi" w:hAnsiTheme="majorBidi" w:cstheme="majorBidi" w:hint="cs"/>
                <w:sz w:val="18"/>
                <w:szCs w:val="18"/>
                <w:rtl/>
              </w:rPr>
              <w:t xml:space="preserve">‎‌گه چرا نشستی. کسی به من بیچاره هم </w:t>
            </w:r>
            <w:r w:rsidRPr="0050557E">
              <w:rPr>
                <w:rFonts w:asciiTheme="majorBidi" w:hAnsiTheme="majorBidi" w:cstheme="majorBidi" w:hint="cs"/>
                <w:sz w:val="18"/>
                <w:szCs w:val="18"/>
                <w:rtl/>
              </w:rPr>
              <w:lastRenderedPageBreak/>
              <w:t>نمی‌گفت چرا یه جا نشستی، پس هنوز هم حالم از یه گوشه نشستن بهم می‌خوره. من می‌خوام از خودم نهایت استفاده رو ببرم."</w:t>
            </w:r>
          </w:p>
        </w:tc>
      </w:tr>
      <w:bookmarkEnd w:id="3"/>
    </w:tbl>
    <w:p w14:paraId="600A1457" w14:textId="77777777" w:rsidR="00223ADA" w:rsidRDefault="00223ADA" w:rsidP="00BD5009">
      <w:pPr>
        <w:bidi w:val="0"/>
        <w:spacing w:line="480" w:lineRule="auto"/>
        <w:jc w:val="both"/>
        <w:rPr>
          <w:rFonts w:asciiTheme="majorBidi" w:hAnsiTheme="majorBidi" w:cstheme="majorBidi"/>
          <w:b/>
          <w:bCs/>
        </w:rPr>
      </w:pPr>
    </w:p>
    <w:p w14:paraId="738563B8" w14:textId="77777777" w:rsidR="0050557E" w:rsidRDefault="0050557E" w:rsidP="0050557E">
      <w:pPr>
        <w:bidi w:val="0"/>
        <w:spacing w:line="480" w:lineRule="auto"/>
        <w:jc w:val="both"/>
        <w:rPr>
          <w:rFonts w:asciiTheme="majorBidi" w:hAnsiTheme="majorBidi" w:cstheme="majorBidi"/>
          <w:b/>
          <w:bCs/>
        </w:rPr>
      </w:pPr>
    </w:p>
    <w:p w14:paraId="05876D1E" w14:textId="77777777" w:rsidR="0050557E" w:rsidRPr="00BD5009" w:rsidRDefault="0050557E" w:rsidP="0050557E">
      <w:pPr>
        <w:bidi w:val="0"/>
        <w:spacing w:line="480" w:lineRule="auto"/>
        <w:jc w:val="both"/>
        <w:rPr>
          <w:rFonts w:asciiTheme="majorBidi" w:hAnsiTheme="majorBidi" w:cstheme="majorBidi"/>
          <w:b/>
          <w:bCs/>
        </w:rPr>
      </w:pPr>
    </w:p>
    <w:sectPr w:rsidR="0050557E" w:rsidRPr="00BD50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E05"/>
    <w:multiLevelType w:val="hybridMultilevel"/>
    <w:tmpl w:val="5ED69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F4513"/>
    <w:multiLevelType w:val="multilevel"/>
    <w:tmpl w:val="A4D87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084DFF"/>
    <w:multiLevelType w:val="hybridMultilevel"/>
    <w:tmpl w:val="4D9A5D08"/>
    <w:lvl w:ilvl="0" w:tplc="40521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F3370"/>
    <w:multiLevelType w:val="hybridMultilevel"/>
    <w:tmpl w:val="3E582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45805"/>
    <w:multiLevelType w:val="hybridMultilevel"/>
    <w:tmpl w:val="E00C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CE50C0"/>
    <w:multiLevelType w:val="hybridMultilevel"/>
    <w:tmpl w:val="70D07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105F2B"/>
    <w:multiLevelType w:val="hybridMultilevel"/>
    <w:tmpl w:val="12B61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266A07"/>
    <w:multiLevelType w:val="hybridMultilevel"/>
    <w:tmpl w:val="48AC5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3B5AF7"/>
    <w:multiLevelType w:val="hybridMultilevel"/>
    <w:tmpl w:val="107A6B8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9CE0941"/>
    <w:multiLevelType w:val="hybridMultilevel"/>
    <w:tmpl w:val="086463F2"/>
    <w:lvl w:ilvl="0" w:tplc="40521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954E5F"/>
    <w:multiLevelType w:val="multilevel"/>
    <w:tmpl w:val="A976C3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6F63E4F"/>
    <w:multiLevelType w:val="hybridMultilevel"/>
    <w:tmpl w:val="57467C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E63B8F"/>
    <w:multiLevelType w:val="hybridMultilevel"/>
    <w:tmpl w:val="D62E28C6"/>
    <w:lvl w:ilvl="0" w:tplc="40521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60412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8685520">
    <w:abstractNumId w:val="11"/>
  </w:num>
  <w:num w:numId="3" w16cid:durableId="931549732">
    <w:abstractNumId w:val="8"/>
  </w:num>
  <w:num w:numId="4" w16cid:durableId="931085202">
    <w:abstractNumId w:val="4"/>
  </w:num>
  <w:num w:numId="5" w16cid:durableId="1562129294">
    <w:abstractNumId w:val="0"/>
  </w:num>
  <w:num w:numId="6" w16cid:durableId="49039662">
    <w:abstractNumId w:val="5"/>
  </w:num>
  <w:num w:numId="7" w16cid:durableId="1496678300">
    <w:abstractNumId w:val="1"/>
  </w:num>
  <w:num w:numId="8" w16cid:durableId="756559995">
    <w:abstractNumId w:val="6"/>
  </w:num>
  <w:num w:numId="9" w16cid:durableId="2006324245">
    <w:abstractNumId w:val="3"/>
  </w:num>
  <w:num w:numId="10" w16cid:durableId="341468814">
    <w:abstractNumId w:val="7"/>
  </w:num>
  <w:num w:numId="11" w16cid:durableId="1368137966">
    <w:abstractNumId w:val="9"/>
  </w:num>
  <w:num w:numId="12" w16cid:durableId="2089959160">
    <w:abstractNumId w:val="12"/>
  </w:num>
  <w:num w:numId="13" w16cid:durableId="1491865424">
    <w:abstractNumId w:val="2"/>
  </w:num>
  <w:num w:numId="14" w16cid:durableId="7840772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DBE"/>
    <w:rsid w:val="0000144F"/>
    <w:rsid w:val="000219F8"/>
    <w:rsid w:val="00032105"/>
    <w:rsid w:val="0007159A"/>
    <w:rsid w:val="00081EC0"/>
    <w:rsid w:val="00084275"/>
    <w:rsid w:val="00094B61"/>
    <w:rsid w:val="000E2BE5"/>
    <w:rsid w:val="00110C9A"/>
    <w:rsid w:val="001167F8"/>
    <w:rsid w:val="00124FC6"/>
    <w:rsid w:val="00131E08"/>
    <w:rsid w:val="00134680"/>
    <w:rsid w:val="001413F1"/>
    <w:rsid w:val="00160343"/>
    <w:rsid w:val="00163E69"/>
    <w:rsid w:val="001869B8"/>
    <w:rsid w:val="001950D8"/>
    <w:rsid w:val="001A0DB9"/>
    <w:rsid w:val="001D65E0"/>
    <w:rsid w:val="001E1078"/>
    <w:rsid w:val="001E69A7"/>
    <w:rsid w:val="0022044D"/>
    <w:rsid w:val="00223ADA"/>
    <w:rsid w:val="002354DA"/>
    <w:rsid w:val="00237668"/>
    <w:rsid w:val="00255A15"/>
    <w:rsid w:val="00286573"/>
    <w:rsid w:val="002B0EB2"/>
    <w:rsid w:val="002C6EBE"/>
    <w:rsid w:val="00305AB3"/>
    <w:rsid w:val="00326795"/>
    <w:rsid w:val="00366A00"/>
    <w:rsid w:val="00367A6E"/>
    <w:rsid w:val="00371203"/>
    <w:rsid w:val="00380F15"/>
    <w:rsid w:val="00382177"/>
    <w:rsid w:val="00383485"/>
    <w:rsid w:val="0039029C"/>
    <w:rsid w:val="00393D89"/>
    <w:rsid w:val="003979AD"/>
    <w:rsid w:val="003A1810"/>
    <w:rsid w:val="003C36AD"/>
    <w:rsid w:val="003C6971"/>
    <w:rsid w:val="003D07B7"/>
    <w:rsid w:val="004C3698"/>
    <w:rsid w:val="004D0DAF"/>
    <w:rsid w:val="004D4D59"/>
    <w:rsid w:val="00501664"/>
    <w:rsid w:val="0050557E"/>
    <w:rsid w:val="005145B9"/>
    <w:rsid w:val="00534BB4"/>
    <w:rsid w:val="005961E6"/>
    <w:rsid w:val="005A44A1"/>
    <w:rsid w:val="005C4250"/>
    <w:rsid w:val="005C5DE3"/>
    <w:rsid w:val="005F1BB4"/>
    <w:rsid w:val="00611AD4"/>
    <w:rsid w:val="00630C0D"/>
    <w:rsid w:val="00652C0E"/>
    <w:rsid w:val="00654A6F"/>
    <w:rsid w:val="00672CAF"/>
    <w:rsid w:val="0069004E"/>
    <w:rsid w:val="006E69BA"/>
    <w:rsid w:val="00720B68"/>
    <w:rsid w:val="007260F7"/>
    <w:rsid w:val="00732BC0"/>
    <w:rsid w:val="00741FE9"/>
    <w:rsid w:val="0074614A"/>
    <w:rsid w:val="00746CFF"/>
    <w:rsid w:val="00756E44"/>
    <w:rsid w:val="00766881"/>
    <w:rsid w:val="007A171D"/>
    <w:rsid w:val="007A3BBF"/>
    <w:rsid w:val="007B1D17"/>
    <w:rsid w:val="007D43D9"/>
    <w:rsid w:val="007F684D"/>
    <w:rsid w:val="00853CD8"/>
    <w:rsid w:val="00856706"/>
    <w:rsid w:val="00867D6C"/>
    <w:rsid w:val="00872020"/>
    <w:rsid w:val="00880622"/>
    <w:rsid w:val="008B1C70"/>
    <w:rsid w:val="008C077D"/>
    <w:rsid w:val="008C0BD0"/>
    <w:rsid w:val="0099284D"/>
    <w:rsid w:val="00992C07"/>
    <w:rsid w:val="00994E33"/>
    <w:rsid w:val="009A4E29"/>
    <w:rsid w:val="009B002C"/>
    <w:rsid w:val="009C3A65"/>
    <w:rsid w:val="009E6072"/>
    <w:rsid w:val="00A03A99"/>
    <w:rsid w:val="00A04682"/>
    <w:rsid w:val="00A26742"/>
    <w:rsid w:val="00A41E7D"/>
    <w:rsid w:val="00A8310B"/>
    <w:rsid w:val="00AB3B28"/>
    <w:rsid w:val="00AB3DBB"/>
    <w:rsid w:val="00AC127A"/>
    <w:rsid w:val="00AC23A2"/>
    <w:rsid w:val="00AC7CC8"/>
    <w:rsid w:val="00B013F1"/>
    <w:rsid w:val="00B10AA2"/>
    <w:rsid w:val="00B12B32"/>
    <w:rsid w:val="00B30EB4"/>
    <w:rsid w:val="00B53C0B"/>
    <w:rsid w:val="00B5624C"/>
    <w:rsid w:val="00BA720A"/>
    <w:rsid w:val="00BB4992"/>
    <w:rsid w:val="00BB5E7D"/>
    <w:rsid w:val="00BD5009"/>
    <w:rsid w:val="00BD6DA1"/>
    <w:rsid w:val="00BF4338"/>
    <w:rsid w:val="00C10166"/>
    <w:rsid w:val="00C3759B"/>
    <w:rsid w:val="00C44615"/>
    <w:rsid w:val="00C66DB5"/>
    <w:rsid w:val="00C754A8"/>
    <w:rsid w:val="00C979D6"/>
    <w:rsid w:val="00CA44EF"/>
    <w:rsid w:val="00CA6348"/>
    <w:rsid w:val="00CC0CDC"/>
    <w:rsid w:val="00CE303C"/>
    <w:rsid w:val="00CE609A"/>
    <w:rsid w:val="00D6216F"/>
    <w:rsid w:val="00D77EC4"/>
    <w:rsid w:val="00D9217C"/>
    <w:rsid w:val="00DD1EBF"/>
    <w:rsid w:val="00DE1487"/>
    <w:rsid w:val="00DE32E3"/>
    <w:rsid w:val="00DE3747"/>
    <w:rsid w:val="00E03A69"/>
    <w:rsid w:val="00E23AD5"/>
    <w:rsid w:val="00E41C5D"/>
    <w:rsid w:val="00E74E3E"/>
    <w:rsid w:val="00E906F3"/>
    <w:rsid w:val="00E92B1F"/>
    <w:rsid w:val="00EE745D"/>
    <w:rsid w:val="00F10E47"/>
    <w:rsid w:val="00F50443"/>
    <w:rsid w:val="00F96DBE"/>
    <w:rsid w:val="00FA2392"/>
    <w:rsid w:val="00FC7757"/>
    <w:rsid w:val="00FD03C4"/>
    <w:rsid w:val="00FD0738"/>
    <w:rsid w:val="00FD5B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01988"/>
  <w15:docId w15:val="{E9A07CFD-3B68-47EA-9165-5ED3C694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DBE"/>
    <w:pPr>
      <w:bidi/>
      <w:spacing w:after="200" w:line="276" w:lineRule="auto"/>
    </w:pPr>
    <w:rPr>
      <w:lang w:bidi="fa-IR"/>
    </w:rPr>
  </w:style>
  <w:style w:type="paragraph" w:styleId="Heading1">
    <w:name w:val="heading 1"/>
    <w:basedOn w:val="Normal"/>
    <w:next w:val="Normal"/>
    <w:link w:val="Heading1Char"/>
    <w:uiPriority w:val="9"/>
    <w:qFormat/>
    <w:rsid w:val="007260F7"/>
    <w:pPr>
      <w:keepNext/>
      <w:keepLines/>
      <w:spacing w:before="240" w:after="0"/>
      <w:outlineLvl w:val="0"/>
    </w:pPr>
    <w:rPr>
      <w:rFonts w:ascii="Calibri Light" w:eastAsia="Times New Roman" w:hAnsi="Calibri Light" w:cs="Times New Roman"/>
      <w:color w:val="2F5496"/>
      <w:sz w:val="40"/>
      <w:szCs w:val="40"/>
      <w:lang w:bidi="ar-SA"/>
    </w:rPr>
  </w:style>
  <w:style w:type="paragraph" w:styleId="Heading2">
    <w:name w:val="heading 2"/>
    <w:basedOn w:val="Normal"/>
    <w:link w:val="Heading2Char"/>
    <w:uiPriority w:val="9"/>
    <w:qFormat/>
    <w:rsid w:val="001869B8"/>
    <w:pPr>
      <w:bidi w:val="0"/>
      <w:spacing w:before="100" w:beforeAutospacing="1" w:after="100" w:afterAutospacing="1" w:line="240" w:lineRule="auto"/>
      <w:outlineLvl w:val="1"/>
    </w:pPr>
    <w:rPr>
      <w:rFonts w:ascii="Times New Roman" w:eastAsia="Times New Roman" w:hAnsi="Times New Roman" w:cs="Times New Roman"/>
      <w:b/>
      <w:bCs/>
      <w:sz w:val="36"/>
      <w:szCs w:val="36"/>
      <w:lang w:bidi="ar-SA"/>
    </w:rPr>
  </w:style>
  <w:style w:type="paragraph" w:styleId="Heading3">
    <w:name w:val="heading 3"/>
    <w:basedOn w:val="Normal"/>
    <w:next w:val="Normal"/>
    <w:link w:val="Heading3Char"/>
    <w:uiPriority w:val="9"/>
    <w:semiHidden/>
    <w:unhideWhenUsed/>
    <w:qFormat/>
    <w:rsid w:val="007260F7"/>
    <w:pPr>
      <w:keepNext/>
      <w:keepLines/>
      <w:spacing w:before="40" w:after="0"/>
      <w:outlineLvl w:val="2"/>
    </w:pPr>
    <w:rPr>
      <w:rFonts w:eastAsia="Times New Roman" w:cs="Times New Roman"/>
      <w:color w:val="2F5496"/>
      <w:sz w:val="28"/>
      <w:szCs w:val="28"/>
      <w:lang w:bidi="ar-SA"/>
    </w:rPr>
  </w:style>
  <w:style w:type="paragraph" w:styleId="Heading4">
    <w:name w:val="heading 4"/>
    <w:basedOn w:val="Normal"/>
    <w:next w:val="Normal"/>
    <w:link w:val="Heading4Char"/>
    <w:uiPriority w:val="9"/>
    <w:semiHidden/>
    <w:unhideWhenUsed/>
    <w:qFormat/>
    <w:rsid w:val="007260F7"/>
    <w:pPr>
      <w:keepNext/>
      <w:keepLines/>
      <w:spacing w:before="40" w:after="0"/>
      <w:outlineLvl w:val="3"/>
    </w:pPr>
    <w:rPr>
      <w:rFonts w:eastAsia="Times New Roman" w:cs="Times New Roman"/>
      <w:i/>
      <w:iCs/>
      <w:color w:val="2F5496"/>
      <w:lang w:bidi="ar-SA"/>
    </w:rPr>
  </w:style>
  <w:style w:type="paragraph" w:styleId="Heading5">
    <w:name w:val="heading 5"/>
    <w:basedOn w:val="Normal"/>
    <w:next w:val="Normal"/>
    <w:link w:val="Heading5Char"/>
    <w:uiPriority w:val="9"/>
    <w:semiHidden/>
    <w:unhideWhenUsed/>
    <w:qFormat/>
    <w:rsid w:val="007260F7"/>
    <w:pPr>
      <w:keepNext/>
      <w:keepLines/>
      <w:spacing w:before="40" w:after="0"/>
      <w:outlineLvl w:val="4"/>
    </w:pPr>
    <w:rPr>
      <w:rFonts w:eastAsia="Times New Roman" w:cs="Times New Roman"/>
      <w:color w:val="2F5496"/>
      <w:lang w:bidi="ar-SA"/>
    </w:rPr>
  </w:style>
  <w:style w:type="paragraph" w:styleId="Heading6">
    <w:name w:val="heading 6"/>
    <w:basedOn w:val="Normal"/>
    <w:next w:val="Normal"/>
    <w:link w:val="Heading6Char"/>
    <w:uiPriority w:val="9"/>
    <w:semiHidden/>
    <w:unhideWhenUsed/>
    <w:qFormat/>
    <w:rsid w:val="007260F7"/>
    <w:pPr>
      <w:keepNext/>
      <w:keepLines/>
      <w:spacing w:before="40" w:after="0"/>
      <w:outlineLvl w:val="5"/>
    </w:pPr>
    <w:rPr>
      <w:rFonts w:eastAsia="Times New Roman" w:cs="Times New Roman"/>
      <w:i/>
      <w:iCs/>
      <w:color w:val="595959"/>
      <w:lang w:bidi="ar-SA"/>
    </w:rPr>
  </w:style>
  <w:style w:type="paragraph" w:styleId="Heading7">
    <w:name w:val="heading 7"/>
    <w:basedOn w:val="Normal"/>
    <w:next w:val="Normal"/>
    <w:link w:val="Heading7Char"/>
    <w:uiPriority w:val="9"/>
    <w:semiHidden/>
    <w:unhideWhenUsed/>
    <w:qFormat/>
    <w:rsid w:val="007260F7"/>
    <w:pPr>
      <w:keepNext/>
      <w:keepLines/>
      <w:spacing w:before="40" w:after="0"/>
      <w:outlineLvl w:val="6"/>
    </w:pPr>
    <w:rPr>
      <w:rFonts w:eastAsia="Times New Roman" w:cs="Times New Roman"/>
      <w:color w:val="595959"/>
      <w:lang w:bidi="ar-SA"/>
    </w:rPr>
  </w:style>
  <w:style w:type="paragraph" w:styleId="Heading8">
    <w:name w:val="heading 8"/>
    <w:basedOn w:val="Normal"/>
    <w:next w:val="Normal"/>
    <w:link w:val="Heading8Char"/>
    <w:uiPriority w:val="9"/>
    <w:semiHidden/>
    <w:unhideWhenUsed/>
    <w:qFormat/>
    <w:rsid w:val="007260F7"/>
    <w:pPr>
      <w:keepNext/>
      <w:keepLines/>
      <w:spacing w:before="40" w:after="0"/>
      <w:outlineLvl w:val="7"/>
    </w:pPr>
    <w:rPr>
      <w:rFonts w:eastAsia="Times New Roman" w:cs="Times New Roman"/>
      <w:i/>
      <w:iCs/>
      <w:color w:val="272727"/>
      <w:lang w:bidi="ar-SA"/>
    </w:rPr>
  </w:style>
  <w:style w:type="paragraph" w:styleId="Heading9">
    <w:name w:val="heading 9"/>
    <w:basedOn w:val="Normal"/>
    <w:next w:val="Normal"/>
    <w:link w:val="Heading9Char"/>
    <w:uiPriority w:val="9"/>
    <w:semiHidden/>
    <w:unhideWhenUsed/>
    <w:qFormat/>
    <w:rsid w:val="007260F7"/>
    <w:pPr>
      <w:keepNext/>
      <w:keepLines/>
      <w:spacing w:before="40" w:after="0"/>
      <w:outlineLvl w:val="8"/>
    </w:pPr>
    <w:rPr>
      <w:rFonts w:eastAsia="Times New Roman" w:cs="Times New Roman"/>
      <w:color w:val="272727"/>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DBE"/>
    <w:pPr>
      <w:ind w:left="720"/>
      <w:contextualSpacing/>
    </w:pPr>
  </w:style>
  <w:style w:type="character" w:customStyle="1" w:styleId="Heading2Char">
    <w:name w:val="Heading 2 Char"/>
    <w:basedOn w:val="DefaultParagraphFont"/>
    <w:link w:val="Heading2"/>
    <w:uiPriority w:val="9"/>
    <w:rsid w:val="001869B8"/>
    <w:rPr>
      <w:rFonts w:ascii="Times New Roman" w:eastAsia="Times New Roman" w:hAnsi="Times New Roman" w:cs="Times New Roman"/>
      <w:b/>
      <w:bCs/>
      <w:sz w:val="36"/>
      <w:szCs w:val="36"/>
    </w:rPr>
  </w:style>
  <w:style w:type="character" w:styleId="Strong">
    <w:name w:val="Strong"/>
    <w:basedOn w:val="DefaultParagraphFont"/>
    <w:uiPriority w:val="22"/>
    <w:qFormat/>
    <w:rsid w:val="001869B8"/>
    <w:rPr>
      <w:b/>
      <w:bCs/>
    </w:rPr>
  </w:style>
  <w:style w:type="paragraph" w:styleId="NormalWeb">
    <w:name w:val="Normal (Web)"/>
    <w:basedOn w:val="Normal"/>
    <w:uiPriority w:val="99"/>
    <w:semiHidden/>
    <w:unhideWhenUsed/>
    <w:rsid w:val="001869B8"/>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1869B8"/>
    <w:rPr>
      <w:i/>
      <w:iCs/>
    </w:rPr>
  </w:style>
  <w:style w:type="character" w:styleId="Hyperlink">
    <w:name w:val="Hyperlink"/>
    <w:basedOn w:val="DefaultParagraphFont"/>
    <w:uiPriority w:val="99"/>
    <w:semiHidden/>
    <w:unhideWhenUsed/>
    <w:rsid w:val="00853CD8"/>
    <w:rPr>
      <w:color w:val="0000FF"/>
      <w:u w:val="single"/>
    </w:rPr>
  </w:style>
  <w:style w:type="character" w:customStyle="1" w:styleId="ms-1">
    <w:name w:val="ms-1"/>
    <w:basedOn w:val="DefaultParagraphFont"/>
    <w:rsid w:val="00853CD8"/>
  </w:style>
  <w:style w:type="character" w:customStyle="1" w:styleId="max-w-15ch">
    <w:name w:val="max-w-[15ch]"/>
    <w:basedOn w:val="DefaultParagraphFont"/>
    <w:rsid w:val="00853CD8"/>
  </w:style>
  <w:style w:type="character" w:customStyle="1" w:styleId="-me-1">
    <w:name w:val="-me-1"/>
    <w:basedOn w:val="DefaultParagraphFont"/>
    <w:rsid w:val="00853CD8"/>
  </w:style>
  <w:style w:type="table" w:styleId="TableGrid">
    <w:name w:val="Table Grid"/>
    <w:basedOn w:val="TableNormal"/>
    <w:uiPriority w:val="39"/>
    <w:rsid w:val="00141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7260F7"/>
    <w:pPr>
      <w:keepNext/>
      <w:keepLines/>
      <w:bidi w:val="0"/>
      <w:spacing w:before="360" w:after="80" w:line="278" w:lineRule="auto"/>
      <w:outlineLvl w:val="0"/>
    </w:pPr>
    <w:rPr>
      <w:rFonts w:ascii="Calibri Light" w:eastAsia="Times New Roman" w:hAnsi="Calibri Light" w:cs="Times New Roman"/>
      <w:color w:val="2F5496"/>
      <w:kern w:val="2"/>
      <w:sz w:val="40"/>
      <w:szCs w:val="40"/>
      <w:lang w:bidi="ar-SA"/>
      <w14:ligatures w14:val="standardContextual"/>
    </w:rPr>
  </w:style>
  <w:style w:type="paragraph" w:customStyle="1" w:styleId="Heading31">
    <w:name w:val="Heading 31"/>
    <w:basedOn w:val="Normal"/>
    <w:next w:val="Normal"/>
    <w:uiPriority w:val="9"/>
    <w:semiHidden/>
    <w:unhideWhenUsed/>
    <w:qFormat/>
    <w:rsid w:val="007260F7"/>
    <w:pPr>
      <w:keepNext/>
      <w:keepLines/>
      <w:bidi w:val="0"/>
      <w:spacing w:before="160" w:after="80" w:line="278" w:lineRule="auto"/>
      <w:outlineLvl w:val="2"/>
    </w:pPr>
    <w:rPr>
      <w:rFonts w:eastAsia="Times New Roman" w:cs="Times New Roman"/>
      <w:color w:val="2F5496"/>
      <w:kern w:val="2"/>
      <w:sz w:val="28"/>
      <w:szCs w:val="28"/>
      <w:lang w:bidi="ar-SA"/>
      <w14:ligatures w14:val="standardContextual"/>
    </w:rPr>
  </w:style>
  <w:style w:type="paragraph" w:customStyle="1" w:styleId="Heading41">
    <w:name w:val="Heading 41"/>
    <w:basedOn w:val="Normal"/>
    <w:next w:val="Normal"/>
    <w:uiPriority w:val="9"/>
    <w:semiHidden/>
    <w:unhideWhenUsed/>
    <w:qFormat/>
    <w:rsid w:val="007260F7"/>
    <w:pPr>
      <w:keepNext/>
      <w:keepLines/>
      <w:bidi w:val="0"/>
      <w:spacing w:before="80" w:after="40" w:line="278" w:lineRule="auto"/>
      <w:outlineLvl w:val="3"/>
    </w:pPr>
    <w:rPr>
      <w:rFonts w:eastAsia="Times New Roman" w:cs="Times New Roman"/>
      <w:i/>
      <w:iCs/>
      <w:color w:val="2F5496"/>
      <w:kern w:val="2"/>
      <w:sz w:val="24"/>
      <w:szCs w:val="24"/>
      <w:lang w:bidi="ar-SA"/>
      <w14:ligatures w14:val="standardContextual"/>
    </w:rPr>
  </w:style>
  <w:style w:type="paragraph" w:customStyle="1" w:styleId="Heading51">
    <w:name w:val="Heading 51"/>
    <w:basedOn w:val="Normal"/>
    <w:next w:val="Normal"/>
    <w:uiPriority w:val="9"/>
    <w:semiHidden/>
    <w:unhideWhenUsed/>
    <w:qFormat/>
    <w:rsid w:val="007260F7"/>
    <w:pPr>
      <w:keepNext/>
      <w:keepLines/>
      <w:bidi w:val="0"/>
      <w:spacing w:before="80" w:after="40" w:line="278" w:lineRule="auto"/>
      <w:outlineLvl w:val="4"/>
    </w:pPr>
    <w:rPr>
      <w:rFonts w:eastAsia="Times New Roman" w:cs="Times New Roman"/>
      <w:color w:val="2F5496"/>
      <w:kern w:val="2"/>
      <w:sz w:val="24"/>
      <w:szCs w:val="24"/>
      <w:lang w:bidi="ar-SA"/>
      <w14:ligatures w14:val="standardContextual"/>
    </w:rPr>
  </w:style>
  <w:style w:type="paragraph" w:customStyle="1" w:styleId="Heading61">
    <w:name w:val="Heading 61"/>
    <w:basedOn w:val="Normal"/>
    <w:next w:val="Normal"/>
    <w:uiPriority w:val="9"/>
    <w:semiHidden/>
    <w:unhideWhenUsed/>
    <w:qFormat/>
    <w:rsid w:val="007260F7"/>
    <w:pPr>
      <w:keepNext/>
      <w:keepLines/>
      <w:bidi w:val="0"/>
      <w:spacing w:before="40" w:after="0" w:line="278" w:lineRule="auto"/>
      <w:outlineLvl w:val="5"/>
    </w:pPr>
    <w:rPr>
      <w:rFonts w:eastAsia="Times New Roman" w:cs="Times New Roman"/>
      <w:i/>
      <w:iCs/>
      <w:color w:val="595959"/>
      <w:kern w:val="2"/>
      <w:sz w:val="24"/>
      <w:szCs w:val="24"/>
      <w:lang w:bidi="ar-SA"/>
      <w14:ligatures w14:val="standardContextual"/>
    </w:rPr>
  </w:style>
  <w:style w:type="paragraph" w:customStyle="1" w:styleId="Heading71">
    <w:name w:val="Heading 71"/>
    <w:basedOn w:val="Normal"/>
    <w:next w:val="Normal"/>
    <w:uiPriority w:val="9"/>
    <w:semiHidden/>
    <w:unhideWhenUsed/>
    <w:qFormat/>
    <w:rsid w:val="007260F7"/>
    <w:pPr>
      <w:keepNext/>
      <w:keepLines/>
      <w:bidi w:val="0"/>
      <w:spacing w:before="40" w:after="0" w:line="278" w:lineRule="auto"/>
      <w:outlineLvl w:val="6"/>
    </w:pPr>
    <w:rPr>
      <w:rFonts w:eastAsia="Times New Roman" w:cs="Times New Roman"/>
      <w:color w:val="595959"/>
      <w:kern w:val="2"/>
      <w:sz w:val="24"/>
      <w:szCs w:val="24"/>
      <w:lang w:bidi="ar-SA"/>
      <w14:ligatures w14:val="standardContextual"/>
    </w:rPr>
  </w:style>
  <w:style w:type="paragraph" w:customStyle="1" w:styleId="Heading81">
    <w:name w:val="Heading 81"/>
    <w:basedOn w:val="Normal"/>
    <w:next w:val="Normal"/>
    <w:uiPriority w:val="9"/>
    <w:semiHidden/>
    <w:unhideWhenUsed/>
    <w:qFormat/>
    <w:rsid w:val="007260F7"/>
    <w:pPr>
      <w:keepNext/>
      <w:keepLines/>
      <w:bidi w:val="0"/>
      <w:spacing w:after="0" w:line="278" w:lineRule="auto"/>
      <w:outlineLvl w:val="7"/>
    </w:pPr>
    <w:rPr>
      <w:rFonts w:eastAsia="Times New Roman" w:cs="Times New Roman"/>
      <w:i/>
      <w:iCs/>
      <w:color w:val="272727"/>
      <w:kern w:val="2"/>
      <w:sz w:val="24"/>
      <w:szCs w:val="24"/>
      <w:lang w:bidi="ar-SA"/>
      <w14:ligatures w14:val="standardContextual"/>
    </w:rPr>
  </w:style>
  <w:style w:type="paragraph" w:customStyle="1" w:styleId="Heading91">
    <w:name w:val="Heading 91"/>
    <w:basedOn w:val="Normal"/>
    <w:next w:val="Normal"/>
    <w:uiPriority w:val="9"/>
    <w:semiHidden/>
    <w:unhideWhenUsed/>
    <w:qFormat/>
    <w:rsid w:val="007260F7"/>
    <w:pPr>
      <w:keepNext/>
      <w:keepLines/>
      <w:bidi w:val="0"/>
      <w:spacing w:after="0" w:line="278" w:lineRule="auto"/>
      <w:outlineLvl w:val="8"/>
    </w:pPr>
    <w:rPr>
      <w:rFonts w:eastAsia="Times New Roman" w:cs="Times New Roman"/>
      <w:color w:val="272727"/>
      <w:kern w:val="2"/>
      <w:sz w:val="24"/>
      <w:szCs w:val="24"/>
      <w:lang w:bidi="ar-SA"/>
      <w14:ligatures w14:val="standardContextual"/>
    </w:rPr>
  </w:style>
  <w:style w:type="numbering" w:customStyle="1" w:styleId="NoList1">
    <w:name w:val="No List1"/>
    <w:next w:val="NoList"/>
    <w:uiPriority w:val="99"/>
    <w:semiHidden/>
    <w:unhideWhenUsed/>
    <w:rsid w:val="007260F7"/>
  </w:style>
  <w:style w:type="character" w:customStyle="1" w:styleId="Heading1Char">
    <w:name w:val="Heading 1 Char"/>
    <w:basedOn w:val="DefaultParagraphFont"/>
    <w:link w:val="Heading1"/>
    <w:uiPriority w:val="9"/>
    <w:rsid w:val="007260F7"/>
    <w:rPr>
      <w:rFonts w:ascii="Calibri Light" w:eastAsia="Times New Roman" w:hAnsi="Calibri Light" w:cs="Times New Roman"/>
      <w:color w:val="2F5496"/>
      <w:sz w:val="40"/>
      <w:szCs w:val="40"/>
    </w:rPr>
  </w:style>
  <w:style w:type="character" w:customStyle="1" w:styleId="Heading3Char">
    <w:name w:val="Heading 3 Char"/>
    <w:basedOn w:val="DefaultParagraphFont"/>
    <w:link w:val="Heading3"/>
    <w:uiPriority w:val="9"/>
    <w:semiHidden/>
    <w:rsid w:val="007260F7"/>
    <w:rPr>
      <w:rFonts w:eastAsia="Times New Roman" w:cs="Times New Roman"/>
      <w:color w:val="2F5496"/>
      <w:sz w:val="28"/>
      <w:szCs w:val="28"/>
    </w:rPr>
  </w:style>
  <w:style w:type="character" w:customStyle="1" w:styleId="Heading4Char">
    <w:name w:val="Heading 4 Char"/>
    <w:basedOn w:val="DefaultParagraphFont"/>
    <w:link w:val="Heading4"/>
    <w:uiPriority w:val="9"/>
    <w:semiHidden/>
    <w:rsid w:val="007260F7"/>
    <w:rPr>
      <w:rFonts w:eastAsia="Times New Roman" w:cs="Times New Roman"/>
      <w:i/>
      <w:iCs/>
      <w:color w:val="2F5496"/>
    </w:rPr>
  </w:style>
  <w:style w:type="character" w:customStyle="1" w:styleId="Heading5Char">
    <w:name w:val="Heading 5 Char"/>
    <w:basedOn w:val="DefaultParagraphFont"/>
    <w:link w:val="Heading5"/>
    <w:uiPriority w:val="9"/>
    <w:semiHidden/>
    <w:rsid w:val="007260F7"/>
    <w:rPr>
      <w:rFonts w:eastAsia="Times New Roman" w:cs="Times New Roman"/>
      <w:color w:val="2F5496"/>
    </w:rPr>
  </w:style>
  <w:style w:type="character" w:customStyle="1" w:styleId="Heading6Char">
    <w:name w:val="Heading 6 Char"/>
    <w:basedOn w:val="DefaultParagraphFont"/>
    <w:link w:val="Heading6"/>
    <w:uiPriority w:val="9"/>
    <w:semiHidden/>
    <w:rsid w:val="007260F7"/>
    <w:rPr>
      <w:rFonts w:eastAsia="Times New Roman" w:cs="Times New Roman"/>
      <w:i/>
      <w:iCs/>
      <w:color w:val="595959"/>
    </w:rPr>
  </w:style>
  <w:style w:type="character" w:customStyle="1" w:styleId="Heading7Char">
    <w:name w:val="Heading 7 Char"/>
    <w:basedOn w:val="DefaultParagraphFont"/>
    <w:link w:val="Heading7"/>
    <w:uiPriority w:val="9"/>
    <w:semiHidden/>
    <w:rsid w:val="007260F7"/>
    <w:rPr>
      <w:rFonts w:eastAsia="Times New Roman" w:cs="Times New Roman"/>
      <w:color w:val="595959"/>
    </w:rPr>
  </w:style>
  <w:style w:type="character" w:customStyle="1" w:styleId="Heading8Char">
    <w:name w:val="Heading 8 Char"/>
    <w:basedOn w:val="DefaultParagraphFont"/>
    <w:link w:val="Heading8"/>
    <w:uiPriority w:val="9"/>
    <w:semiHidden/>
    <w:rsid w:val="007260F7"/>
    <w:rPr>
      <w:rFonts w:eastAsia="Times New Roman" w:cs="Times New Roman"/>
      <w:i/>
      <w:iCs/>
      <w:color w:val="272727"/>
    </w:rPr>
  </w:style>
  <w:style w:type="character" w:customStyle="1" w:styleId="Heading9Char">
    <w:name w:val="Heading 9 Char"/>
    <w:basedOn w:val="DefaultParagraphFont"/>
    <w:link w:val="Heading9"/>
    <w:uiPriority w:val="9"/>
    <w:semiHidden/>
    <w:rsid w:val="007260F7"/>
    <w:rPr>
      <w:rFonts w:eastAsia="Times New Roman" w:cs="Times New Roman"/>
      <w:color w:val="272727"/>
    </w:rPr>
  </w:style>
  <w:style w:type="character" w:customStyle="1" w:styleId="Abstract">
    <w:name w:val="Abstract"/>
    <w:rsid w:val="007260F7"/>
    <w:rPr>
      <w:rFonts w:ascii="Times New Roman" w:hAnsi="Times New Roman"/>
      <w:i/>
      <w:sz w:val="20"/>
    </w:rPr>
  </w:style>
  <w:style w:type="paragraph" w:customStyle="1" w:styleId="Title1">
    <w:name w:val="Title1"/>
    <w:basedOn w:val="Normal"/>
    <w:next w:val="Normal"/>
    <w:uiPriority w:val="10"/>
    <w:qFormat/>
    <w:rsid w:val="007260F7"/>
    <w:pPr>
      <w:bidi w:val="0"/>
      <w:spacing w:after="80" w:line="240" w:lineRule="auto"/>
      <w:contextualSpacing/>
    </w:pPr>
    <w:rPr>
      <w:rFonts w:ascii="Calibri Light" w:eastAsia="Times New Roman" w:hAnsi="Calibri Light" w:cs="Times New Roman"/>
      <w:spacing w:val="-10"/>
      <w:kern w:val="28"/>
      <w:sz w:val="56"/>
      <w:szCs w:val="56"/>
      <w:lang w:bidi="ar-SA"/>
      <w14:ligatures w14:val="standardContextual"/>
    </w:rPr>
  </w:style>
  <w:style w:type="character" w:customStyle="1" w:styleId="TitleChar">
    <w:name w:val="Title Char"/>
    <w:basedOn w:val="DefaultParagraphFont"/>
    <w:link w:val="Title"/>
    <w:uiPriority w:val="10"/>
    <w:rsid w:val="007260F7"/>
    <w:rPr>
      <w:rFonts w:ascii="Calibri Light" w:eastAsia="Times New Roman" w:hAnsi="Calibri Light" w:cs="Times New Roman"/>
      <w:spacing w:val="-10"/>
      <w:kern w:val="28"/>
      <w:sz w:val="56"/>
      <w:szCs w:val="56"/>
    </w:rPr>
  </w:style>
  <w:style w:type="paragraph" w:customStyle="1" w:styleId="Subtitle1">
    <w:name w:val="Subtitle1"/>
    <w:basedOn w:val="Normal"/>
    <w:next w:val="Normal"/>
    <w:uiPriority w:val="11"/>
    <w:qFormat/>
    <w:rsid w:val="007260F7"/>
    <w:pPr>
      <w:numPr>
        <w:ilvl w:val="1"/>
      </w:numPr>
      <w:bidi w:val="0"/>
      <w:spacing w:after="160" w:line="278" w:lineRule="auto"/>
    </w:pPr>
    <w:rPr>
      <w:rFonts w:eastAsia="Times New Roman" w:cs="Times New Roman"/>
      <w:color w:val="595959"/>
      <w:spacing w:val="15"/>
      <w:kern w:val="2"/>
      <w:sz w:val="28"/>
      <w:szCs w:val="28"/>
      <w:lang w:bidi="ar-SA"/>
      <w14:ligatures w14:val="standardContextual"/>
    </w:rPr>
  </w:style>
  <w:style w:type="character" w:customStyle="1" w:styleId="SubtitleChar">
    <w:name w:val="Subtitle Char"/>
    <w:basedOn w:val="DefaultParagraphFont"/>
    <w:link w:val="Subtitle"/>
    <w:uiPriority w:val="11"/>
    <w:rsid w:val="007260F7"/>
    <w:rPr>
      <w:rFonts w:eastAsia="Times New Roman" w:cs="Times New Roman"/>
      <w:color w:val="595959"/>
      <w:spacing w:val="15"/>
      <w:sz w:val="28"/>
      <w:szCs w:val="28"/>
    </w:rPr>
  </w:style>
  <w:style w:type="paragraph" w:customStyle="1" w:styleId="Quote1">
    <w:name w:val="Quote1"/>
    <w:basedOn w:val="Normal"/>
    <w:next w:val="Normal"/>
    <w:uiPriority w:val="29"/>
    <w:qFormat/>
    <w:rsid w:val="007260F7"/>
    <w:pPr>
      <w:bidi w:val="0"/>
      <w:spacing w:before="160" w:after="160" w:line="278" w:lineRule="auto"/>
      <w:jc w:val="center"/>
    </w:pPr>
    <w:rPr>
      <w:i/>
      <w:iCs/>
      <w:color w:val="404040"/>
      <w:kern w:val="2"/>
      <w:sz w:val="24"/>
      <w:szCs w:val="24"/>
      <w:lang w:bidi="ar-SA"/>
      <w14:ligatures w14:val="standardContextual"/>
    </w:rPr>
  </w:style>
  <w:style w:type="character" w:customStyle="1" w:styleId="QuoteChar">
    <w:name w:val="Quote Char"/>
    <w:basedOn w:val="DefaultParagraphFont"/>
    <w:link w:val="Quote"/>
    <w:uiPriority w:val="29"/>
    <w:rsid w:val="007260F7"/>
    <w:rPr>
      <w:i/>
      <w:iCs/>
      <w:color w:val="404040"/>
    </w:rPr>
  </w:style>
  <w:style w:type="character" w:customStyle="1" w:styleId="IntenseEmphasis1">
    <w:name w:val="Intense Emphasis1"/>
    <w:basedOn w:val="DefaultParagraphFont"/>
    <w:uiPriority w:val="21"/>
    <w:qFormat/>
    <w:rsid w:val="007260F7"/>
    <w:rPr>
      <w:i/>
      <w:iCs/>
      <w:color w:val="2F5496"/>
    </w:rPr>
  </w:style>
  <w:style w:type="paragraph" w:customStyle="1" w:styleId="IntenseQuote1">
    <w:name w:val="Intense Quote1"/>
    <w:basedOn w:val="Normal"/>
    <w:next w:val="Normal"/>
    <w:uiPriority w:val="30"/>
    <w:qFormat/>
    <w:rsid w:val="007260F7"/>
    <w:pPr>
      <w:pBdr>
        <w:top w:val="single" w:sz="4" w:space="10" w:color="2F5496"/>
        <w:bottom w:val="single" w:sz="4" w:space="10" w:color="2F5496"/>
      </w:pBdr>
      <w:bidi w:val="0"/>
      <w:spacing w:before="360" w:after="360" w:line="278" w:lineRule="auto"/>
      <w:ind w:left="864" w:right="864"/>
      <w:jc w:val="center"/>
    </w:pPr>
    <w:rPr>
      <w:i/>
      <w:iCs/>
      <w:color w:val="2F5496"/>
      <w:kern w:val="2"/>
      <w:sz w:val="24"/>
      <w:szCs w:val="24"/>
      <w:lang w:bidi="ar-SA"/>
      <w14:ligatures w14:val="standardContextual"/>
    </w:rPr>
  </w:style>
  <w:style w:type="character" w:customStyle="1" w:styleId="IntenseQuoteChar">
    <w:name w:val="Intense Quote Char"/>
    <w:basedOn w:val="DefaultParagraphFont"/>
    <w:link w:val="IntenseQuote"/>
    <w:uiPriority w:val="30"/>
    <w:rsid w:val="007260F7"/>
    <w:rPr>
      <w:i/>
      <w:iCs/>
      <w:color w:val="2F5496"/>
    </w:rPr>
  </w:style>
  <w:style w:type="character" w:customStyle="1" w:styleId="IntenseReference1">
    <w:name w:val="Intense Reference1"/>
    <w:basedOn w:val="DefaultParagraphFont"/>
    <w:uiPriority w:val="32"/>
    <w:qFormat/>
    <w:rsid w:val="007260F7"/>
    <w:rPr>
      <w:b/>
      <w:bCs/>
      <w:smallCaps/>
      <w:color w:val="2F5496"/>
      <w:spacing w:val="5"/>
    </w:rPr>
  </w:style>
  <w:style w:type="table" w:customStyle="1" w:styleId="PlainTable21">
    <w:name w:val="Plain Table 21"/>
    <w:basedOn w:val="TableNormal"/>
    <w:next w:val="PlainTable2"/>
    <w:uiPriority w:val="42"/>
    <w:rsid w:val="007260F7"/>
    <w:pPr>
      <w:spacing w:after="0" w:line="240" w:lineRule="auto"/>
    </w:pPr>
    <w:rPr>
      <w:kern w:val="2"/>
      <w:sz w:val="24"/>
      <w:szCs w:val="24"/>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Header1">
    <w:name w:val="Header1"/>
    <w:basedOn w:val="Normal"/>
    <w:next w:val="Header"/>
    <w:link w:val="HeaderChar"/>
    <w:uiPriority w:val="99"/>
    <w:unhideWhenUsed/>
    <w:rsid w:val="007260F7"/>
    <w:pPr>
      <w:tabs>
        <w:tab w:val="center" w:pos="4680"/>
        <w:tab w:val="right" w:pos="9360"/>
      </w:tabs>
      <w:bidi w:val="0"/>
      <w:spacing w:after="0" w:line="240" w:lineRule="auto"/>
    </w:pPr>
    <w:rPr>
      <w:lang w:bidi="ar-SA"/>
    </w:rPr>
  </w:style>
  <w:style w:type="character" w:customStyle="1" w:styleId="HeaderChar">
    <w:name w:val="Header Char"/>
    <w:basedOn w:val="DefaultParagraphFont"/>
    <w:link w:val="Header1"/>
    <w:uiPriority w:val="99"/>
    <w:rsid w:val="007260F7"/>
  </w:style>
  <w:style w:type="paragraph" w:customStyle="1" w:styleId="Footer1">
    <w:name w:val="Footer1"/>
    <w:basedOn w:val="Normal"/>
    <w:next w:val="Footer"/>
    <w:link w:val="FooterChar"/>
    <w:uiPriority w:val="99"/>
    <w:unhideWhenUsed/>
    <w:rsid w:val="007260F7"/>
    <w:pPr>
      <w:tabs>
        <w:tab w:val="center" w:pos="4680"/>
        <w:tab w:val="right" w:pos="9360"/>
      </w:tabs>
      <w:bidi w:val="0"/>
      <w:spacing w:after="0" w:line="240" w:lineRule="auto"/>
    </w:pPr>
    <w:rPr>
      <w:lang w:bidi="ar-SA"/>
    </w:rPr>
  </w:style>
  <w:style w:type="character" w:customStyle="1" w:styleId="FooterChar">
    <w:name w:val="Footer Char"/>
    <w:basedOn w:val="DefaultParagraphFont"/>
    <w:link w:val="Footer1"/>
    <w:uiPriority w:val="99"/>
    <w:rsid w:val="007260F7"/>
  </w:style>
  <w:style w:type="character" w:customStyle="1" w:styleId="Heading1Char1">
    <w:name w:val="Heading 1 Char1"/>
    <w:basedOn w:val="DefaultParagraphFont"/>
    <w:uiPriority w:val="9"/>
    <w:rsid w:val="007260F7"/>
    <w:rPr>
      <w:rFonts w:asciiTheme="majorHAnsi" w:eastAsiaTheme="majorEastAsia" w:hAnsiTheme="majorHAnsi" w:cstheme="majorBidi"/>
      <w:color w:val="2E74B5" w:themeColor="accent1" w:themeShade="BF"/>
      <w:sz w:val="32"/>
      <w:szCs w:val="32"/>
      <w:lang w:bidi="fa-IR"/>
    </w:rPr>
  </w:style>
  <w:style w:type="character" w:customStyle="1" w:styleId="Heading3Char1">
    <w:name w:val="Heading 3 Char1"/>
    <w:basedOn w:val="DefaultParagraphFont"/>
    <w:uiPriority w:val="9"/>
    <w:semiHidden/>
    <w:rsid w:val="007260F7"/>
    <w:rPr>
      <w:rFonts w:asciiTheme="majorHAnsi" w:eastAsiaTheme="majorEastAsia" w:hAnsiTheme="majorHAnsi" w:cstheme="majorBidi"/>
      <w:color w:val="1F4D78" w:themeColor="accent1" w:themeShade="7F"/>
      <w:sz w:val="24"/>
      <w:szCs w:val="24"/>
      <w:lang w:bidi="fa-IR"/>
    </w:rPr>
  </w:style>
  <w:style w:type="character" w:customStyle="1" w:styleId="Heading4Char1">
    <w:name w:val="Heading 4 Char1"/>
    <w:basedOn w:val="DefaultParagraphFont"/>
    <w:uiPriority w:val="9"/>
    <w:semiHidden/>
    <w:rsid w:val="007260F7"/>
    <w:rPr>
      <w:rFonts w:asciiTheme="majorHAnsi" w:eastAsiaTheme="majorEastAsia" w:hAnsiTheme="majorHAnsi" w:cstheme="majorBidi"/>
      <w:i/>
      <w:iCs/>
      <w:color w:val="2E74B5" w:themeColor="accent1" w:themeShade="BF"/>
      <w:lang w:bidi="fa-IR"/>
    </w:rPr>
  </w:style>
  <w:style w:type="character" w:customStyle="1" w:styleId="Heading5Char1">
    <w:name w:val="Heading 5 Char1"/>
    <w:basedOn w:val="DefaultParagraphFont"/>
    <w:uiPriority w:val="9"/>
    <w:semiHidden/>
    <w:rsid w:val="007260F7"/>
    <w:rPr>
      <w:rFonts w:asciiTheme="majorHAnsi" w:eastAsiaTheme="majorEastAsia" w:hAnsiTheme="majorHAnsi" w:cstheme="majorBidi"/>
      <w:color w:val="2E74B5" w:themeColor="accent1" w:themeShade="BF"/>
      <w:lang w:bidi="fa-IR"/>
    </w:rPr>
  </w:style>
  <w:style w:type="character" w:customStyle="1" w:styleId="Heading6Char1">
    <w:name w:val="Heading 6 Char1"/>
    <w:basedOn w:val="DefaultParagraphFont"/>
    <w:uiPriority w:val="9"/>
    <w:semiHidden/>
    <w:rsid w:val="007260F7"/>
    <w:rPr>
      <w:rFonts w:asciiTheme="majorHAnsi" w:eastAsiaTheme="majorEastAsia" w:hAnsiTheme="majorHAnsi" w:cstheme="majorBidi"/>
      <w:color w:val="1F4D78" w:themeColor="accent1" w:themeShade="7F"/>
      <w:lang w:bidi="fa-IR"/>
    </w:rPr>
  </w:style>
  <w:style w:type="character" w:customStyle="1" w:styleId="Heading7Char1">
    <w:name w:val="Heading 7 Char1"/>
    <w:basedOn w:val="DefaultParagraphFont"/>
    <w:uiPriority w:val="9"/>
    <w:semiHidden/>
    <w:rsid w:val="007260F7"/>
    <w:rPr>
      <w:rFonts w:asciiTheme="majorHAnsi" w:eastAsiaTheme="majorEastAsia" w:hAnsiTheme="majorHAnsi" w:cstheme="majorBidi"/>
      <w:i/>
      <w:iCs/>
      <w:color w:val="1F4D78" w:themeColor="accent1" w:themeShade="7F"/>
      <w:lang w:bidi="fa-IR"/>
    </w:rPr>
  </w:style>
  <w:style w:type="character" w:customStyle="1" w:styleId="Heading8Char1">
    <w:name w:val="Heading 8 Char1"/>
    <w:basedOn w:val="DefaultParagraphFont"/>
    <w:uiPriority w:val="9"/>
    <w:semiHidden/>
    <w:rsid w:val="007260F7"/>
    <w:rPr>
      <w:rFonts w:asciiTheme="majorHAnsi" w:eastAsiaTheme="majorEastAsia" w:hAnsiTheme="majorHAnsi" w:cstheme="majorBidi"/>
      <w:color w:val="272727" w:themeColor="text1" w:themeTint="D8"/>
      <w:sz w:val="21"/>
      <w:szCs w:val="21"/>
      <w:lang w:bidi="fa-IR"/>
    </w:rPr>
  </w:style>
  <w:style w:type="character" w:customStyle="1" w:styleId="Heading9Char1">
    <w:name w:val="Heading 9 Char1"/>
    <w:basedOn w:val="DefaultParagraphFont"/>
    <w:uiPriority w:val="9"/>
    <w:semiHidden/>
    <w:rsid w:val="007260F7"/>
    <w:rPr>
      <w:rFonts w:asciiTheme="majorHAnsi" w:eastAsiaTheme="majorEastAsia" w:hAnsiTheme="majorHAnsi" w:cstheme="majorBidi"/>
      <w:i/>
      <w:iCs/>
      <w:color w:val="272727" w:themeColor="text1" w:themeTint="D8"/>
      <w:sz w:val="21"/>
      <w:szCs w:val="21"/>
      <w:lang w:bidi="fa-IR"/>
    </w:rPr>
  </w:style>
  <w:style w:type="paragraph" w:styleId="Title">
    <w:name w:val="Title"/>
    <w:basedOn w:val="Normal"/>
    <w:next w:val="Normal"/>
    <w:link w:val="TitleChar"/>
    <w:uiPriority w:val="10"/>
    <w:qFormat/>
    <w:rsid w:val="007260F7"/>
    <w:pPr>
      <w:spacing w:after="0" w:line="240" w:lineRule="auto"/>
      <w:contextualSpacing/>
    </w:pPr>
    <w:rPr>
      <w:rFonts w:ascii="Calibri Light" w:eastAsia="Times New Roman" w:hAnsi="Calibri Light" w:cs="Times New Roman"/>
      <w:spacing w:val="-10"/>
      <w:kern w:val="28"/>
      <w:sz w:val="56"/>
      <w:szCs w:val="56"/>
      <w:lang w:bidi="ar-SA"/>
    </w:rPr>
  </w:style>
  <w:style w:type="character" w:customStyle="1" w:styleId="TitleChar1">
    <w:name w:val="Title Char1"/>
    <w:basedOn w:val="DefaultParagraphFont"/>
    <w:uiPriority w:val="10"/>
    <w:rsid w:val="007260F7"/>
    <w:rPr>
      <w:rFonts w:asciiTheme="majorHAnsi" w:eastAsiaTheme="majorEastAsia" w:hAnsiTheme="majorHAnsi" w:cstheme="majorBidi"/>
      <w:spacing w:val="-10"/>
      <w:kern w:val="28"/>
      <w:sz w:val="56"/>
      <w:szCs w:val="56"/>
      <w:lang w:bidi="fa-IR"/>
    </w:rPr>
  </w:style>
  <w:style w:type="paragraph" w:styleId="Subtitle">
    <w:name w:val="Subtitle"/>
    <w:basedOn w:val="Normal"/>
    <w:next w:val="Normal"/>
    <w:link w:val="SubtitleChar"/>
    <w:uiPriority w:val="11"/>
    <w:qFormat/>
    <w:rsid w:val="007260F7"/>
    <w:pPr>
      <w:numPr>
        <w:ilvl w:val="1"/>
      </w:numPr>
      <w:spacing w:after="160"/>
    </w:pPr>
    <w:rPr>
      <w:rFonts w:eastAsia="Times New Roman" w:cs="Times New Roman"/>
      <w:color w:val="595959"/>
      <w:spacing w:val="15"/>
      <w:sz w:val="28"/>
      <w:szCs w:val="28"/>
      <w:lang w:bidi="ar-SA"/>
    </w:rPr>
  </w:style>
  <w:style w:type="character" w:customStyle="1" w:styleId="SubtitleChar1">
    <w:name w:val="Subtitle Char1"/>
    <w:basedOn w:val="DefaultParagraphFont"/>
    <w:uiPriority w:val="11"/>
    <w:rsid w:val="007260F7"/>
    <w:rPr>
      <w:rFonts w:eastAsiaTheme="minorEastAsia"/>
      <w:color w:val="5A5A5A" w:themeColor="text1" w:themeTint="A5"/>
      <w:spacing w:val="15"/>
      <w:lang w:bidi="fa-IR"/>
    </w:rPr>
  </w:style>
  <w:style w:type="paragraph" w:styleId="Quote">
    <w:name w:val="Quote"/>
    <w:basedOn w:val="Normal"/>
    <w:next w:val="Normal"/>
    <w:link w:val="QuoteChar"/>
    <w:uiPriority w:val="29"/>
    <w:qFormat/>
    <w:rsid w:val="007260F7"/>
    <w:pPr>
      <w:spacing w:before="200" w:after="160"/>
      <w:ind w:left="864" w:right="864"/>
      <w:jc w:val="center"/>
    </w:pPr>
    <w:rPr>
      <w:i/>
      <w:iCs/>
      <w:color w:val="404040"/>
      <w:lang w:bidi="ar-SA"/>
    </w:rPr>
  </w:style>
  <w:style w:type="character" w:customStyle="1" w:styleId="QuoteChar1">
    <w:name w:val="Quote Char1"/>
    <w:basedOn w:val="DefaultParagraphFont"/>
    <w:uiPriority w:val="29"/>
    <w:rsid w:val="007260F7"/>
    <w:rPr>
      <w:i/>
      <w:iCs/>
      <w:color w:val="404040" w:themeColor="text1" w:themeTint="BF"/>
      <w:lang w:bidi="fa-IR"/>
    </w:rPr>
  </w:style>
  <w:style w:type="character" w:styleId="IntenseEmphasis">
    <w:name w:val="Intense Emphasis"/>
    <w:basedOn w:val="DefaultParagraphFont"/>
    <w:uiPriority w:val="21"/>
    <w:qFormat/>
    <w:rsid w:val="007260F7"/>
    <w:rPr>
      <w:i/>
      <w:iCs/>
      <w:color w:val="5B9BD5" w:themeColor="accent1"/>
    </w:rPr>
  </w:style>
  <w:style w:type="paragraph" w:styleId="IntenseQuote">
    <w:name w:val="Intense Quote"/>
    <w:basedOn w:val="Normal"/>
    <w:next w:val="Normal"/>
    <w:link w:val="IntenseQuoteChar"/>
    <w:uiPriority w:val="30"/>
    <w:qFormat/>
    <w:rsid w:val="007260F7"/>
    <w:pPr>
      <w:pBdr>
        <w:top w:val="single" w:sz="4" w:space="10" w:color="5B9BD5" w:themeColor="accent1"/>
        <w:bottom w:val="single" w:sz="4" w:space="10" w:color="5B9BD5" w:themeColor="accent1"/>
      </w:pBdr>
      <w:spacing w:before="360" w:after="360"/>
      <w:ind w:left="864" w:right="864"/>
      <w:jc w:val="center"/>
    </w:pPr>
    <w:rPr>
      <w:i/>
      <w:iCs/>
      <w:color w:val="2F5496"/>
      <w:lang w:bidi="ar-SA"/>
    </w:rPr>
  </w:style>
  <w:style w:type="character" w:customStyle="1" w:styleId="IntenseQuoteChar1">
    <w:name w:val="Intense Quote Char1"/>
    <w:basedOn w:val="DefaultParagraphFont"/>
    <w:uiPriority w:val="30"/>
    <w:rsid w:val="007260F7"/>
    <w:rPr>
      <w:i/>
      <w:iCs/>
      <w:color w:val="5B9BD5" w:themeColor="accent1"/>
      <w:lang w:bidi="fa-IR"/>
    </w:rPr>
  </w:style>
  <w:style w:type="character" w:styleId="IntenseReference">
    <w:name w:val="Intense Reference"/>
    <w:basedOn w:val="DefaultParagraphFont"/>
    <w:uiPriority w:val="32"/>
    <w:qFormat/>
    <w:rsid w:val="007260F7"/>
    <w:rPr>
      <w:b/>
      <w:bCs/>
      <w:smallCaps/>
      <w:color w:val="5B9BD5" w:themeColor="accent1"/>
      <w:spacing w:val="5"/>
    </w:rPr>
  </w:style>
  <w:style w:type="table" w:styleId="PlainTable2">
    <w:name w:val="Plain Table 2"/>
    <w:basedOn w:val="TableNormal"/>
    <w:uiPriority w:val="42"/>
    <w:rsid w:val="007260F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1"/>
    <w:uiPriority w:val="99"/>
    <w:semiHidden/>
    <w:unhideWhenUsed/>
    <w:rsid w:val="007260F7"/>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7260F7"/>
    <w:rPr>
      <w:lang w:bidi="fa-IR"/>
    </w:rPr>
  </w:style>
  <w:style w:type="paragraph" w:styleId="Footer">
    <w:name w:val="footer"/>
    <w:basedOn w:val="Normal"/>
    <w:link w:val="FooterChar1"/>
    <w:uiPriority w:val="99"/>
    <w:semiHidden/>
    <w:unhideWhenUsed/>
    <w:rsid w:val="007260F7"/>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7260F7"/>
    <w:rPr>
      <w:lang w:bidi="fa-IR"/>
    </w:rPr>
  </w:style>
  <w:style w:type="paragraph" w:styleId="Caption">
    <w:name w:val="caption"/>
    <w:basedOn w:val="Normal"/>
    <w:next w:val="Normal"/>
    <w:uiPriority w:val="35"/>
    <w:unhideWhenUsed/>
    <w:qFormat/>
    <w:rsid w:val="00032105"/>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140107">
      <w:bodyDiv w:val="1"/>
      <w:marLeft w:val="0"/>
      <w:marRight w:val="0"/>
      <w:marTop w:val="0"/>
      <w:marBottom w:val="0"/>
      <w:divBdr>
        <w:top w:val="none" w:sz="0" w:space="0" w:color="auto"/>
        <w:left w:val="none" w:sz="0" w:space="0" w:color="auto"/>
        <w:bottom w:val="none" w:sz="0" w:space="0" w:color="auto"/>
        <w:right w:val="none" w:sz="0" w:space="0" w:color="auto"/>
      </w:divBdr>
    </w:div>
    <w:div w:id="114400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oiccpress.com/ttlt/article/view/15670?utm_source=chatgpt.com" TargetMode="External"/><Relationship Id="rId18" Type="http://schemas.openxmlformats.org/officeDocument/2006/relationships/hyperlink" Target="https://journal.translationstudies.ir/ts/article/view/1082?utm_source=chatgpt.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oiccpress.com/ttlt/article/view/15667?utm_source=chatgpt.com" TargetMode="External"/><Relationship Id="rId17" Type="http://schemas.openxmlformats.org/officeDocument/2006/relationships/hyperlink" Target="https://journal.translationstudies.ir/ts/article/view/1082?utm_source=chatgpt.com" TargetMode="External"/><Relationship Id="rId2" Type="http://schemas.openxmlformats.org/officeDocument/2006/relationships/numbering" Target="numbering.xml"/><Relationship Id="rId16" Type="http://schemas.openxmlformats.org/officeDocument/2006/relationships/hyperlink" Target="https://journal.translationstudies.ir/ts/article/view/187?utm_source=chatgpt.com" TargetMode="External"/><Relationship Id="rId20" Type="http://schemas.openxmlformats.org/officeDocument/2006/relationships/hyperlink" Target="https://journal.translationstudies.ir/ts/article/view/324?utm_source=chatgpt.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oiccpress.com/ttlt/article/view/15667?utm_source=chatgpt.com" TargetMode="External"/><Relationship Id="rId5" Type="http://schemas.openxmlformats.org/officeDocument/2006/relationships/webSettings" Target="webSettings.xml"/><Relationship Id="rId15" Type="http://schemas.openxmlformats.org/officeDocument/2006/relationships/hyperlink" Target="https://journal.translationstudies.ir/ts/article/view/187?utm_source=chatgpt.com" TargetMode="External"/><Relationship Id="rId10" Type="http://schemas.openxmlformats.org/officeDocument/2006/relationships/hyperlink" Target="https://oiccpress.com/ttlt/article/view/15590?utm_source=chatgpt.com" TargetMode="External"/><Relationship Id="rId19" Type="http://schemas.openxmlformats.org/officeDocument/2006/relationships/hyperlink" Target="https://journal.translationstudies.ir/ts/article/view/324?utm_source=chatgpt.com" TargetMode="External"/><Relationship Id="rId4" Type="http://schemas.openxmlformats.org/officeDocument/2006/relationships/settings" Target="settings.xml"/><Relationship Id="rId9" Type="http://schemas.openxmlformats.org/officeDocument/2006/relationships/hyperlink" Target="https://oiccpress.com/ttlt/article/view/15590?utm_source=chatgpt.com" TargetMode="External"/><Relationship Id="rId14" Type="http://schemas.openxmlformats.org/officeDocument/2006/relationships/hyperlink" Target="https://oiccpress.com/ttlt/article/view/15670?utm_source=chatgp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46632-1C2B-4043-A671-9D745A7EC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27</Pages>
  <Words>10017</Words>
  <Characters>57103</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parsian</dc:creator>
  <cp:lastModifiedBy>Author 1</cp:lastModifiedBy>
  <cp:revision>8</cp:revision>
  <cp:lastPrinted>2025-12-21T06:50:00Z</cp:lastPrinted>
  <dcterms:created xsi:type="dcterms:W3CDTF">2025-12-19T14:22:00Z</dcterms:created>
  <dcterms:modified xsi:type="dcterms:W3CDTF">2025-12-26T08:45:00Z</dcterms:modified>
</cp:coreProperties>
</file>